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DFE011" w14:textId="77777777" w:rsidR="000C0991" w:rsidRPr="000C0991" w:rsidRDefault="000C0991" w:rsidP="000C0991">
      <w:pPr>
        <w:pStyle w:val="2fffffc"/>
        <w:shd w:val="clear" w:color="auto" w:fill="auto"/>
        <w:spacing w:before="120" w:after="120" w:line="360" w:lineRule="atLeast"/>
        <w:ind w:firstLine="567"/>
        <w:jc w:val="both"/>
        <w:rPr>
          <w:sz w:val="22"/>
          <w:szCs w:val="22"/>
        </w:rPr>
      </w:pPr>
      <w:bookmarkStart w:id="0" w:name="_Toc2148852"/>
      <w:bookmarkStart w:id="1" w:name="_Toc2149584"/>
      <w:bookmarkStart w:id="2" w:name="_Toc2149910"/>
      <w:bookmarkStart w:id="3" w:name="_Toc2399041"/>
      <w:bookmarkStart w:id="4" w:name="_Toc2576684"/>
      <w:bookmarkStart w:id="5" w:name="_Toc4403608"/>
      <w:bookmarkStart w:id="6" w:name="_Toc4412490"/>
      <w:bookmarkStart w:id="7" w:name="_Toc4427335"/>
      <w:bookmarkStart w:id="8" w:name="_Toc5616737"/>
      <w:bookmarkStart w:id="9" w:name="_Toc5626477"/>
      <w:bookmarkStart w:id="10" w:name="_Toc5626598"/>
      <w:bookmarkStart w:id="11" w:name="_Toc6238116"/>
      <w:bookmarkStart w:id="12" w:name="_Toc10293584"/>
      <w:bookmarkStart w:id="13" w:name="_Toc10367353"/>
      <w:bookmarkStart w:id="14" w:name="_Toc10377940"/>
      <w:bookmarkStart w:id="15" w:name="_Toc10378131"/>
      <w:bookmarkStart w:id="16" w:name="_Toc10437310"/>
      <w:bookmarkStart w:id="17" w:name="_Toc10441256"/>
      <w:bookmarkStart w:id="18" w:name="_Toc10441356"/>
      <w:bookmarkStart w:id="19" w:name="_Toc10441603"/>
      <w:bookmarkStart w:id="20" w:name="_Toc10441696"/>
      <w:bookmarkStart w:id="21" w:name="_Toc12950924"/>
      <w:bookmarkStart w:id="22" w:name="_Toc12959972"/>
      <w:bookmarkStart w:id="23" w:name="_Toc19582223"/>
      <w:bookmarkStart w:id="24" w:name="_Toc19582637"/>
      <w:bookmarkStart w:id="25" w:name="_Toc19957923"/>
      <w:bookmarkStart w:id="26" w:name="_Toc20039977"/>
      <w:bookmarkStart w:id="27" w:name="_Toc45359480"/>
      <w:bookmarkStart w:id="28" w:name="_Toc54683541"/>
    </w:p>
    <w:p w14:paraId="6EA6A18C" w14:textId="77777777" w:rsidR="000C0991" w:rsidRPr="000C0991" w:rsidRDefault="000C0991" w:rsidP="000C0991">
      <w:pPr>
        <w:pStyle w:val="2fffffc"/>
        <w:shd w:val="clear" w:color="auto" w:fill="auto"/>
        <w:spacing w:before="120" w:after="120" w:line="360" w:lineRule="atLeast"/>
        <w:ind w:firstLine="567"/>
        <w:jc w:val="both"/>
        <w:rPr>
          <w:sz w:val="22"/>
          <w:szCs w:val="22"/>
        </w:rPr>
      </w:pPr>
    </w:p>
    <w:p w14:paraId="709BDE45" w14:textId="77777777" w:rsidR="00D67E62" w:rsidRDefault="00D67E62" w:rsidP="00D67E62">
      <w:pPr>
        <w:ind w:hanging="1077"/>
        <w:jc w:val="center"/>
      </w:pPr>
      <w:r w:rsidRPr="00471AEF">
        <w:fldChar w:fldCharType="begin"/>
      </w:r>
      <w:r w:rsidRPr="00471AEF">
        <w:instrText xml:space="preserve"> INCLUDEPICTURE "/var/folders/nx/gw_x15bs3sjcqv9dm14lhss80000gn/T/com.microsoft.Word/WebArchiveCopyPasteTempFiles/gerb_berdsk.jpg" \* MERGEFORMATINET </w:instrText>
      </w:r>
      <w:r w:rsidRPr="00471AEF">
        <w:fldChar w:fldCharType="separate"/>
      </w:r>
      <w:r w:rsidRPr="00471AEF">
        <w:rPr>
          <w:noProof/>
        </w:rPr>
        <w:drawing>
          <wp:inline distT="0" distB="0" distL="0" distR="0" wp14:anchorId="53A640EA" wp14:editId="2C15430D">
            <wp:extent cx="1165695" cy="1497295"/>
            <wp:effectExtent l="0" t="0" r="3175" b="1905"/>
            <wp:docPr id="2" name="Рисунок 2"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r w:rsidRPr="00471AEF">
        <w:fldChar w:fldCharType="end"/>
      </w:r>
    </w:p>
    <w:p w14:paraId="26AAFC39" w14:textId="77777777" w:rsidR="00D67E62" w:rsidRDefault="00D67E62" w:rsidP="00D67E62">
      <w:pPr>
        <w:ind w:hanging="1077"/>
        <w:jc w:val="center"/>
      </w:pPr>
    </w:p>
    <w:p w14:paraId="089AD3A1" w14:textId="77777777" w:rsidR="00D67E62" w:rsidRPr="00471AEF" w:rsidRDefault="00D67E62" w:rsidP="00D67E62">
      <w:pPr>
        <w:pStyle w:val="af5"/>
        <w:ind w:firstLine="0"/>
        <w:jc w:val="center"/>
        <w:rPr>
          <w:b/>
          <w:sz w:val="32"/>
          <w:szCs w:val="32"/>
        </w:rPr>
      </w:pPr>
      <w:r w:rsidRPr="00471AEF">
        <w:rPr>
          <w:b/>
          <w:sz w:val="32"/>
          <w:szCs w:val="32"/>
        </w:rPr>
        <w:t>ОБОСНОВЫВАЮЩИЕ МАТЕРИАЛЫ</w:t>
      </w:r>
    </w:p>
    <w:p w14:paraId="6BBA46B4" w14:textId="227595C3" w:rsidR="00D67E62" w:rsidRPr="00086C6F" w:rsidRDefault="00D67E62" w:rsidP="00086C6F">
      <w:pPr>
        <w:pStyle w:val="af5"/>
        <w:ind w:firstLine="0"/>
        <w:jc w:val="center"/>
        <w:rPr>
          <w:b/>
          <w:sz w:val="32"/>
          <w:szCs w:val="32"/>
        </w:rPr>
      </w:pPr>
      <w:r w:rsidRPr="00086C6F">
        <w:rPr>
          <w:b/>
          <w:sz w:val="32"/>
          <w:szCs w:val="32"/>
        </w:rPr>
        <w:t xml:space="preserve">К СХЕМЕ ТЕПЛОСНАБЖЕНИЯ ГОРОДА БЕРДСКА НА </w:t>
      </w:r>
    </w:p>
    <w:p w14:paraId="36B56E74" w14:textId="643768CA" w:rsidR="00D67E62" w:rsidRPr="00086C6F" w:rsidRDefault="00D67E62" w:rsidP="00086C6F">
      <w:pPr>
        <w:pStyle w:val="af5"/>
        <w:ind w:firstLine="0"/>
        <w:jc w:val="center"/>
        <w:rPr>
          <w:b/>
          <w:sz w:val="32"/>
          <w:szCs w:val="32"/>
        </w:rPr>
      </w:pPr>
      <w:r w:rsidRPr="00086C6F">
        <w:rPr>
          <w:b/>
          <w:sz w:val="32"/>
          <w:szCs w:val="32"/>
        </w:rPr>
        <w:t>ПЕРИОД ДО 2040 Г.</w:t>
      </w:r>
    </w:p>
    <w:p w14:paraId="695B1CFF" w14:textId="77777777" w:rsidR="00D67E62" w:rsidRDefault="00D67E62" w:rsidP="00D67E62">
      <w:pPr>
        <w:ind w:hanging="1077"/>
        <w:jc w:val="center"/>
        <w:rPr>
          <w:b/>
          <w:kern w:val="28"/>
          <w:sz w:val="24"/>
          <w:lang w:val="ru-RU"/>
        </w:rPr>
      </w:pPr>
    </w:p>
    <w:p w14:paraId="7696488F" w14:textId="669A3869" w:rsidR="00D67E62" w:rsidRPr="00D67E62" w:rsidRDefault="00D67E62" w:rsidP="00D67E62">
      <w:pPr>
        <w:ind w:left="0" w:hanging="5"/>
        <w:jc w:val="center"/>
        <w:rPr>
          <w:b/>
          <w:caps/>
          <w:kern w:val="28"/>
          <w:sz w:val="32"/>
          <w:szCs w:val="22"/>
          <w:lang w:val="ru-RU"/>
        </w:rPr>
      </w:pPr>
      <w:bookmarkStart w:id="29" w:name="_Toc89699167"/>
      <w:r w:rsidRPr="00D67E62">
        <w:rPr>
          <w:b/>
          <w:caps/>
          <w:kern w:val="28"/>
          <w:sz w:val="32"/>
          <w:szCs w:val="22"/>
          <w:lang w:val="ru-RU"/>
        </w:rPr>
        <w:t>Глава 8. Предложения по строительству, реконструкции и (или) модернизации тепловых сетей</w:t>
      </w:r>
      <w:bookmarkEnd w:id="29"/>
    </w:p>
    <w:p w14:paraId="7E6A94B9" w14:textId="77777777" w:rsidR="00D67E62" w:rsidRDefault="00D67E62" w:rsidP="00D67E62">
      <w:pPr>
        <w:jc w:val="center"/>
        <w:rPr>
          <w:b/>
          <w:kern w:val="28"/>
          <w:sz w:val="24"/>
          <w:lang w:val="ru-RU"/>
        </w:rPr>
      </w:pPr>
    </w:p>
    <w:p w14:paraId="59D88A4C" w14:textId="77777777" w:rsidR="00D67E62" w:rsidRDefault="00D67E62" w:rsidP="00D67E62">
      <w:pPr>
        <w:jc w:val="center"/>
        <w:rPr>
          <w:b/>
          <w:kern w:val="28"/>
          <w:sz w:val="24"/>
          <w:lang w:val="ru-RU"/>
        </w:rPr>
      </w:pPr>
    </w:p>
    <w:p w14:paraId="633E60A5" w14:textId="77777777" w:rsidR="00D67E62" w:rsidRDefault="00D67E62" w:rsidP="00D67E62">
      <w:pPr>
        <w:jc w:val="center"/>
        <w:rPr>
          <w:b/>
          <w:kern w:val="28"/>
          <w:sz w:val="24"/>
          <w:lang w:val="ru-RU"/>
        </w:rPr>
      </w:pPr>
    </w:p>
    <w:p w14:paraId="6B0E8E61" w14:textId="77777777" w:rsidR="00D67E62" w:rsidRDefault="00D67E62" w:rsidP="00D67E62">
      <w:pPr>
        <w:jc w:val="center"/>
        <w:rPr>
          <w:b/>
          <w:kern w:val="28"/>
          <w:sz w:val="24"/>
          <w:lang w:val="ru-RU"/>
        </w:rPr>
      </w:pPr>
    </w:p>
    <w:p w14:paraId="2879036B" w14:textId="77777777" w:rsidR="00D67E62" w:rsidRDefault="00D67E62" w:rsidP="00D67E62">
      <w:pPr>
        <w:jc w:val="center"/>
        <w:rPr>
          <w:b/>
          <w:kern w:val="28"/>
          <w:sz w:val="24"/>
          <w:lang w:val="ru-RU"/>
        </w:rPr>
      </w:pPr>
    </w:p>
    <w:p w14:paraId="4584F42A" w14:textId="77777777" w:rsidR="00D67E62" w:rsidRDefault="00D67E62" w:rsidP="00D67E62">
      <w:pPr>
        <w:jc w:val="center"/>
        <w:rPr>
          <w:b/>
          <w:kern w:val="28"/>
          <w:sz w:val="24"/>
          <w:lang w:val="ru-RU"/>
        </w:rPr>
      </w:pPr>
    </w:p>
    <w:p w14:paraId="1897D65D" w14:textId="77777777" w:rsidR="00D67E62" w:rsidRDefault="00D67E62" w:rsidP="00D67E62">
      <w:pPr>
        <w:jc w:val="center"/>
        <w:rPr>
          <w:b/>
          <w:kern w:val="28"/>
          <w:sz w:val="24"/>
          <w:lang w:val="ru-RU"/>
        </w:rPr>
      </w:pPr>
    </w:p>
    <w:p w14:paraId="14075EDE" w14:textId="77777777" w:rsidR="00D67E62" w:rsidRDefault="00D67E62" w:rsidP="00D67E62">
      <w:pPr>
        <w:jc w:val="center"/>
        <w:rPr>
          <w:b/>
          <w:kern w:val="28"/>
          <w:sz w:val="24"/>
          <w:lang w:val="ru-RU"/>
        </w:rPr>
      </w:pPr>
    </w:p>
    <w:p w14:paraId="79CF1D26" w14:textId="77777777" w:rsidR="00D67E62" w:rsidRDefault="00D67E62" w:rsidP="00D67E62">
      <w:pPr>
        <w:jc w:val="center"/>
        <w:rPr>
          <w:b/>
          <w:kern w:val="28"/>
          <w:sz w:val="24"/>
          <w:lang w:val="ru-RU"/>
        </w:rPr>
      </w:pPr>
    </w:p>
    <w:p w14:paraId="199E24FB" w14:textId="1B8666DB" w:rsidR="00D67E62" w:rsidRDefault="00D67E62" w:rsidP="00D67E62">
      <w:pPr>
        <w:jc w:val="center"/>
        <w:rPr>
          <w:b/>
          <w:kern w:val="28"/>
          <w:sz w:val="24"/>
          <w:lang w:val="ru-RU"/>
        </w:rPr>
      </w:pPr>
    </w:p>
    <w:p w14:paraId="6656F18C" w14:textId="77777777" w:rsidR="00D67E62" w:rsidRDefault="00D67E62" w:rsidP="00D67E62">
      <w:pPr>
        <w:jc w:val="center"/>
        <w:rPr>
          <w:b/>
          <w:kern w:val="28"/>
          <w:sz w:val="24"/>
          <w:lang w:val="ru-RU"/>
        </w:rPr>
      </w:pPr>
    </w:p>
    <w:p w14:paraId="62FD737E" w14:textId="77777777" w:rsidR="00D67E62" w:rsidRDefault="00D67E62" w:rsidP="00D67E62">
      <w:pPr>
        <w:jc w:val="center"/>
        <w:rPr>
          <w:b/>
          <w:kern w:val="28"/>
          <w:sz w:val="24"/>
          <w:lang w:val="ru-RU"/>
        </w:rPr>
      </w:pPr>
      <w:r w:rsidRPr="00D67E62">
        <w:rPr>
          <w:lang w:val="ru-RU"/>
        </w:rPr>
        <w:t>БЕРДСК 2021</w:t>
      </w:r>
    </w:p>
    <w:p w14:paraId="24890661" w14:textId="77777777" w:rsidR="000C0991" w:rsidRPr="000C0991" w:rsidRDefault="000C0991" w:rsidP="000C0991">
      <w:pPr>
        <w:pStyle w:val="2fffffc"/>
        <w:shd w:val="clear" w:color="auto" w:fill="auto"/>
        <w:spacing w:before="120" w:after="120" w:line="360" w:lineRule="atLeast"/>
        <w:ind w:firstLine="567"/>
        <w:jc w:val="both"/>
        <w:rPr>
          <w:sz w:val="22"/>
          <w:szCs w:val="22"/>
        </w:rPr>
      </w:pPr>
    </w:p>
    <w:p w14:paraId="4B469698" w14:textId="77777777" w:rsidR="007410BC" w:rsidRPr="000C0991" w:rsidRDefault="007410BC" w:rsidP="000C0991">
      <w:pPr>
        <w:pStyle w:val="2fffffc"/>
        <w:shd w:val="clear" w:color="auto" w:fill="auto"/>
        <w:spacing w:before="120" w:after="120" w:line="360" w:lineRule="atLeast"/>
        <w:ind w:firstLine="567"/>
        <w:jc w:val="both"/>
        <w:rPr>
          <w:sz w:val="22"/>
          <w:szCs w:val="22"/>
        </w:rPr>
        <w:sectPr w:rsidR="007410BC" w:rsidRPr="000C0991" w:rsidSect="007410BC">
          <w:footerReference w:type="default" r:id="rId9"/>
          <w:footerReference w:type="first" r:id="rId10"/>
          <w:pgSz w:w="11909" w:h="16834" w:code="9"/>
          <w:pgMar w:top="539" w:right="851" w:bottom="284" w:left="1701" w:header="0" w:footer="0" w:gutter="0"/>
          <w:cols w:space="720"/>
        </w:sectPr>
      </w:pPr>
    </w:p>
    <w:p w14:paraId="21A81BD0" w14:textId="77777777" w:rsidR="002302C4" w:rsidRPr="007410BC" w:rsidRDefault="002302C4" w:rsidP="007410BC">
      <w:pPr>
        <w:jc w:val="center"/>
        <w:rPr>
          <w:b/>
          <w:kern w:val="28"/>
          <w:sz w:val="24"/>
          <w:lang w:val="ru-RU"/>
        </w:rPr>
      </w:pPr>
      <w:r w:rsidRPr="007410BC">
        <w:rPr>
          <w:b/>
          <w:kern w:val="28"/>
          <w:sz w:val="24"/>
          <w:lang w:val="ru-RU"/>
        </w:rPr>
        <w:lastRenderedPageBreak/>
        <w:t>Содержание</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0BAF705E" w14:textId="185E0F8E" w:rsidR="00B9751F" w:rsidRPr="00B9751F" w:rsidRDefault="00F540F0" w:rsidP="00B9751F">
      <w:pPr>
        <w:pStyle w:val="1b"/>
        <w:spacing w:after="0" w:line="240" w:lineRule="auto"/>
        <w:rPr>
          <w:rFonts w:asciiTheme="minorHAnsi" w:eastAsiaTheme="minorEastAsia" w:hAnsiTheme="minorHAnsi" w:cstheme="minorBidi"/>
          <w:b w:val="0"/>
          <w:bCs w:val="0"/>
          <w:caps w:val="0"/>
          <w:spacing w:val="0"/>
          <w:lang w:val="ru-RU" w:eastAsia="ru-RU"/>
        </w:rPr>
      </w:pPr>
      <w:r w:rsidRPr="00B9751F">
        <w:fldChar w:fldCharType="begin"/>
      </w:r>
      <w:r w:rsidR="002302C4" w:rsidRPr="00B9751F">
        <w:instrText xml:space="preserve"> TOC \o "1-4" \h \z \u </w:instrText>
      </w:r>
      <w:r w:rsidRPr="00B9751F">
        <w:fldChar w:fldCharType="separate"/>
      </w:r>
      <w:hyperlink w:anchor="_Toc89699168" w:history="1">
        <w:r w:rsidR="00B9751F" w:rsidRPr="00B9751F">
          <w:rPr>
            <w:rStyle w:val="afffc"/>
          </w:rPr>
          <w:t>1.</w:t>
        </w:r>
        <w:r w:rsidR="00B9751F" w:rsidRPr="00B9751F">
          <w:rPr>
            <w:rFonts w:asciiTheme="minorHAnsi" w:eastAsiaTheme="minorEastAsia" w:hAnsiTheme="minorHAnsi" w:cstheme="minorBidi"/>
            <w:b w:val="0"/>
            <w:bCs w:val="0"/>
            <w:caps w:val="0"/>
            <w:spacing w:val="0"/>
            <w:lang w:val="ru-RU" w:eastAsia="ru-RU"/>
          </w:rPr>
          <w:tab/>
        </w:r>
        <w:r w:rsidR="00B9751F" w:rsidRPr="00B9751F">
          <w:rPr>
            <w:rStyle w:val="afffc"/>
          </w:rPr>
          <w:t>Общие положения</w:t>
        </w:r>
        <w:r w:rsidR="00B9751F" w:rsidRPr="00B9751F">
          <w:rPr>
            <w:webHidden/>
          </w:rPr>
          <w:tab/>
        </w:r>
        <w:r w:rsidR="00B9751F" w:rsidRPr="00B9751F">
          <w:rPr>
            <w:webHidden/>
          </w:rPr>
          <w:fldChar w:fldCharType="begin"/>
        </w:r>
        <w:r w:rsidR="00B9751F" w:rsidRPr="00B9751F">
          <w:rPr>
            <w:webHidden/>
          </w:rPr>
          <w:instrText xml:space="preserve"> PAGEREF _Toc89699168 \h </w:instrText>
        </w:r>
        <w:r w:rsidR="00B9751F" w:rsidRPr="00B9751F">
          <w:rPr>
            <w:webHidden/>
          </w:rPr>
        </w:r>
        <w:r w:rsidR="00B9751F" w:rsidRPr="00B9751F">
          <w:rPr>
            <w:webHidden/>
          </w:rPr>
          <w:fldChar w:fldCharType="separate"/>
        </w:r>
        <w:r w:rsidR="00754F48">
          <w:rPr>
            <w:webHidden/>
          </w:rPr>
          <w:t>5</w:t>
        </w:r>
        <w:r w:rsidR="00B9751F" w:rsidRPr="00B9751F">
          <w:rPr>
            <w:webHidden/>
          </w:rPr>
          <w:fldChar w:fldCharType="end"/>
        </w:r>
      </w:hyperlink>
    </w:p>
    <w:p w14:paraId="64768FE0" w14:textId="4D012B87" w:rsidR="00B9751F" w:rsidRPr="00B9751F" w:rsidRDefault="00A5574D" w:rsidP="00B9751F">
      <w:pPr>
        <w:pStyle w:val="1b"/>
        <w:spacing w:after="0" w:line="240" w:lineRule="auto"/>
        <w:rPr>
          <w:rFonts w:asciiTheme="minorHAnsi" w:eastAsiaTheme="minorEastAsia" w:hAnsiTheme="minorHAnsi" w:cstheme="minorBidi"/>
          <w:b w:val="0"/>
          <w:bCs w:val="0"/>
          <w:caps w:val="0"/>
          <w:spacing w:val="0"/>
          <w:lang w:val="ru-RU" w:eastAsia="ru-RU"/>
        </w:rPr>
      </w:pPr>
      <w:hyperlink w:anchor="_Toc89699169" w:history="1">
        <w:r w:rsidR="00B9751F" w:rsidRPr="00B9751F">
          <w:rPr>
            <w:rStyle w:val="afffc"/>
          </w:rPr>
          <w:t>2.</w:t>
        </w:r>
        <w:r w:rsidR="00B9751F" w:rsidRPr="00B9751F">
          <w:rPr>
            <w:rFonts w:asciiTheme="minorHAnsi" w:eastAsiaTheme="minorEastAsia" w:hAnsiTheme="minorHAnsi" w:cstheme="minorBidi"/>
            <w:b w:val="0"/>
            <w:bCs w:val="0"/>
            <w:caps w:val="0"/>
            <w:spacing w:val="0"/>
            <w:lang w:val="ru-RU" w:eastAsia="ru-RU"/>
          </w:rPr>
          <w:tab/>
        </w:r>
        <w:r w:rsidR="00B9751F" w:rsidRPr="00B9751F">
          <w:rPr>
            <w:rStyle w:val="afffc"/>
          </w:rPr>
          <w:t>Оценка финансовых потребностей для осуществления строительства, реконструкции и технического перевооружения тепловых сетей</w:t>
        </w:r>
        <w:r w:rsidR="00B9751F" w:rsidRPr="00B9751F">
          <w:rPr>
            <w:webHidden/>
          </w:rPr>
          <w:tab/>
        </w:r>
        <w:r w:rsidR="00B9751F" w:rsidRPr="00B9751F">
          <w:rPr>
            <w:webHidden/>
          </w:rPr>
          <w:fldChar w:fldCharType="begin"/>
        </w:r>
        <w:r w:rsidR="00B9751F" w:rsidRPr="00B9751F">
          <w:rPr>
            <w:webHidden/>
          </w:rPr>
          <w:instrText xml:space="preserve"> PAGEREF _Toc89699169 \h </w:instrText>
        </w:r>
        <w:r w:rsidR="00B9751F" w:rsidRPr="00B9751F">
          <w:rPr>
            <w:webHidden/>
          </w:rPr>
        </w:r>
        <w:r w:rsidR="00B9751F" w:rsidRPr="00B9751F">
          <w:rPr>
            <w:webHidden/>
          </w:rPr>
          <w:fldChar w:fldCharType="separate"/>
        </w:r>
        <w:r w:rsidR="00754F48">
          <w:rPr>
            <w:webHidden/>
          </w:rPr>
          <w:t>7</w:t>
        </w:r>
        <w:r w:rsidR="00B9751F" w:rsidRPr="00B9751F">
          <w:rPr>
            <w:webHidden/>
          </w:rPr>
          <w:fldChar w:fldCharType="end"/>
        </w:r>
      </w:hyperlink>
    </w:p>
    <w:p w14:paraId="337A7A63" w14:textId="4FE142BD" w:rsidR="00B9751F" w:rsidRPr="00B9751F" w:rsidRDefault="00A5574D" w:rsidP="00B9751F">
      <w:pPr>
        <w:pStyle w:val="1b"/>
        <w:spacing w:after="0" w:line="240" w:lineRule="auto"/>
        <w:rPr>
          <w:rFonts w:asciiTheme="minorHAnsi" w:eastAsiaTheme="minorEastAsia" w:hAnsiTheme="minorHAnsi" w:cstheme="minorBidi"/>
          <w:b w:val="0"/>
          <w:bCs w:val="0"/>
          <w:caps w:val="0"/>
          <w:spacing w:val="0"/>
          <w:lang w:val="ru-RU" w:eastAsia="ru-RU"/>
        </w:rPr>
      </w:pPr>
      <w:hyperlink w:anchor="_Toc89699170" w:history="1">
        <w:r w:rsidR="00B9751F" w:rsidRPr="00B9751F">
          <w:rPr>
            <w:rStyle w:val="afffc"/>
          </w:rPr>
          <w:t>3.</w:t>
        </w:r>
        <w:r w:rsidR="00B9751F" w:rsidRPr="00B9751F">
          <w:rPr>
            <w:rFonts w:asciiTheme="minorHAnsi" w:eastAsiaTheme="minorEastAsia" w:hAnsiTheme="minorHAnsi" w:cstheme="minorBidi"/>
            <w:b w:val="0"/>
            <w:bCs w:val="0"/>
            <w:caps w:val="0"/>
            <w:spacing w:val="0"/>
            <w:lang w:val="ru-RU" w:eastAsia="ru-RU"/>
          </w:rPr>
          <w:tab/>
        </w:r>
        <w:r w:rsidR="00B9751F" w:rsidRPr="00B9751F">
          <w:rPr>
            <w:rStyle w:val="afffc"/>
          </w:rPr>
          <w:t>Строительство тепловых сетей в целях подключения потребителей</w:t>
        </w:r>
        <w:r w:rsidR="00B9751F" w:rsidRPr="00B9751F">
          <w:rPr>
            <w:webHidden/>
          </w:rPr>
          <w:tab/>
        </w:r>
        <w:r w:rsidR="00B9751F" w:rsidRPr="00B9751F">
          <w:rPr>
            <w:webHidden/>
          </w:rPr>
          <w:fldChar w:fldCharType="begin"/>
        </w:r>
        <w:r w:rsidR="00B9751F" w:rsidRPr="00B9751F">
          <w:rPr>
            <w:webHidden/>
          </w:rPr>
          <w:instrText xml:space="preserve"> PAGEREF _Toc89699170 \h </w:instrText>
        </w:r>
        <w:r w:rsidR="00B9751F" w:rsidRPr="00B9751F">
          <w:rPr>
            <w:webHidden/>
          </w:rPr>
        </w:r>
        <w:r w:rsidR="00B9751F" w:rsidRPr="00B9751F">
          <w:rPr>
            <w:webHidden/>
          </w:rPr>
          <w:fldChar w:fldCharType="separate"/>
        </w:r>
        <w:r w:rsidR="00754F48">
          <w:rPr>
            <w:webHidden/>
          </w:rPr>
          <w:t>10</w:t>
        </w:r>
        <w:r w:rsidR="00B9751F" w:rsidRPr="00B9751F">
          <w:rPr>
            <w:webHidden/>
          </w:rPr>
          <w:fldChar w:fldCharType="end"/>
        </w:r>
      </w:hyperlink>
    </w:p>
    <w:p w14:paraId="7CB60506" w14:textId="7BCA0F72"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71" w:history="1">
        <w:r w:rsidR="00B9751F" w:rsidRPr="00B9751F">
          <w:rPr>
            <w:rStyle w:val="afffc"/>
          </w:rPr>
          <w:t>3.1</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котельной ТГК 1. Сценарий 1</w:t>
        </w:r>
        <w:r w:rsidR="00B9751F" w:rsidRPr="00B9751F">
          <w:rPr>
            <w:webHidden/>
          </w:rPr>
          <w:tab/>
        </w:r>
        <w:r w:rsidR="00B9751F" w:rsidRPr="00B9751F">
          <w:rPr>
            <w:webHidden/>
          </w:rPr>
          <w:fldChar w:fldCharType="begin"/>
        </w:r>
        <w:r w:rsidR="00B9751F" w:rsidRPr="00B9751F">
          <w:rPr>
            <w:webHidden/>
          </w:rPr>
          <w:instrText xml:space="preserve"> PAGEREF _Toc89699171 \h </w:instrText>
        </w:r>
        <w:r w:rsidR="00B9751F" w:rsidRPr="00B9751F">
          <w:rPr>
            <w:webHidden/>
          </w:rPr>
        </w:r>
        <w:r w:rsidR="00B9751F" w:rsidRPr="00B9751F">
          <w:rPr>
            <w:webHidden/>
          </w:rPr>
          <w:fldChar w:fldCharType="separate"/>
        </w:r>
        <w:r w:rsidR="00754F48">
          <w:rPr>
            <w:webHidden/>
          </w:rPr>
          <w:t>10</w:t>
        </w:r>
        <w:r w:rsidR="00B9751F" w:rsidRPr="00B9751F">
          <w:rPr>
            <w:webHidden/>
          </w:rPr>
          <w:fldChar w:fldCharType="end"/>
        </w:r>
      </w:hyperlink>
    </w:p>
    <w:p w14:paraId="6DEBA7F2" w14:textId="2F6BEA30"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72" w:history="1">
        <w:r w:rsidR="00B9751F" w:rsidRPr="00B9751F">
          <w:rPr>
            <w:rStyle w:val="afffc"/>
          </w:rPr>
          <w:t>3.2</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котельной ТГК 1. Сценарий 2</w:t>
        </w:r>
        <w:r w:rsidR="00B9751F" w:rsidRPr="00B9751F">
          <w:rPr>
            <w:webHidden/>
          </w:rPr>
          <w:tab/>
        </w:r>
        <w:r w:rsidR="00B9751F" w:rsidRPr="00B9751F">
          <w:rPr>
            <w:webHidden/>
          </w:rPr>
          <w:fldChar w:fldCharType="begin"/>
        </w:r>
        <w:r w:rsidR="00B9751F" w:rsidRPr="00B9751F">
          <w:rPr>
            <w:webHidden/>
          </w:rPr>
          <w:instrText xml:space="preserve"> PAGEREF _Toc89699172 \h </w:instrText>
        </w:r>
        <w:r w:rsidR="00B9751F" w:rsidRPr="00B9751F">
          <w:rPr>
            <w:webHidden/>
          </w:rPr>
        </w:r>
        <w:r w:rsidR="00B9751F" w:rsidRPr="00B9751F">
          <w:rPr>
            <w:webHidden/>
          </w:rPr>
          <w:fldChar w:fldCharType="separate"/>
        </w:r>
        <w:r w:rsidR="00754F48">
          <w:rPr>
            <w:webHidden/>
          </w:rPr>
          <w:t>14</w:t>
        </w:r>
        <w:r w:rsidR="00B9751F" w:rsidRPr="00B9751F">
          <w:rPr>
            <w:webHidden/>
          </w:rPr>
          <w:fldChar w:fldCharType="end"/>
        </w:r>
      </w:hyperlink>
    </w:p>
    <w:p w14:paraId="0496D6FE" w14:textId="75ABEBAB"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73" w:history="1">
        <w:r w:rsidR="00B9751F" w:rsidRPr="00B9751F">
          <w:rPr>
            <w:rStyle w:val="afffc"/>
          </w:rPr>
          <w:t>3.3</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котельной ТГК 1. Сценарий 3</w:t>
        </w:r>
        <w:r w:rsidR="00B9751F" w:rsidRPr="00B9751F">
          <w:rPr>
            <w:webHidden/>
          </w:rPr>
          <w:tab/>
        </w:r>
        <w:r w:rsidR="00B9751F" w:rsidRPr="00B9751F">
          <w:rPr>
            <w:webHidden/>
          </w:rPr>
          <w:fldChar w:fldCharType="begin"/>
        </w:r>
        <w:r w:rsidR="00B9751F" w:rsidRPr="00B9751F">
          <w:rPr>
            <w:webHidden/>
          </w:rPr>
          <w:instrText xml:space="preserve"> PAGEREF _Toc89699173 \h </w:instrText>
        </w:r>
        <w:r w:rsidR="00B9751F" w:rsidRPr="00B9751F">
          <w:rPr>
            <w:webHidden/>
          </w:rPr>
        </w:r>
        <w:r w:rsidR="00B9751F" w:rsidRPr="00B9751F">
          <w:rPr>
            <w:webHidden/>
          </w:rPr>
          <w:fldChar w:fldCharType="separate"/>
        </w:r>
        <w:r w:rsidR="00754F48">
          <w:rPr>
            <w:webHidden/>
          </w:rPr>
          <w:t>19</w:t>
        </w:r>
        <w:r w:rsidR="00B9751F" w:rsidRPr="00B9751F">
          <w:rPr>
            <w:webHidden/>
          </w:rPr>
          <w:fldChar w:fldCharType="end"/>
        </w:r>
      </w:hyperlink>
    </w:p>
    <w:p w14:paraId="29C28D4A" w14:textId="68AC2A4E"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74" w:history="1">
        <w:r w:rsidR="00B9751F" w:rsidRPr="00B9751F">
          <w:rPr>
            <w:rStyle w:val="afffc"/>
          </w:rPr>
          <w:t>3.4</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котельных «Новая», «Коммунальщик»</w:t>
        </w:r>
        <w:r w:rsidR="00B9751F" w:rsidRPr="00B9751F">
          <w:rPr>
            <w:webHidden/>
          </w:rPr>
          <w:tab/>
        </w:r>
        <w:r w:rsidR="00B9751F" w:rsidRPr="00B9751F">
          <w:rPr>
            <w:webHidden/>
          </w:rPr>
          <w:fldChar w:fldCharType="begin"/>
        </w:r>
        <w:r w:rsidR="00B9751F" w:rsidRPr="00B9751F">
          <w:rPr>
            <w:webHidden/>
          </w:rPr>
          <w:instrText xml:space="preserve"> PAGEREF _Toc89699174 \h </w:instrText>
        </w:r>
        <w:r w:rsidR="00B9751F" w:rsidRPr="00B9751F">
          <w:rPr>
            <w:webHidden/>
          </w:rPr>
        </w:r>
        <w:r w:rsidR="00B9751F" w:rsidRPr="00B9751F">
          <w:rPr>
            <w:webHidden/>
          </w:rPr>
          <w:fldChar w:fldCharType="separate"/>
        </w:r>
        <w:r w:rsidR="00754F48">
          <w:rPr>
            <w:webHidden/>
          </w:rPr>
          <w:t>24</w:t>
        </w:r>
        <w:r w:rsidR="00B9751F" w:rsidRPr="00B9751F">
          <w:rPr>
            <w:webHidden/>
          </w:rPr>
          <w:fldChar w:fldCharType="end"/>
        </w:r>
      </w:hyperlink>
    </w:p>
    <w:p w14:paraId="27B32082" w14:textId="256B177F" w:rsidR="00B9751F" w:rsidRPr="00B9751F" w:rsidRDefault="00A5574D" w:rsidP="00B9751F">
      <w:pPr>
        <w:pStyle w:val="1b"/>
        <w:spacing w:after="0" w:line="240" w:lineRule="auto"/>
        <w:rPr>
          <w:rFonts w:asciiTheme="minorHAnsi" w:eastAsiaTheme="minorEastAsia" w:hAnsiTheme="minorHAnsi" w:cstheme="minorBidi"/>
          <w:b w:val="0"/>
          <w:bCs w:val="0"/>
          <w:caps w:val="0"/>
          <w:spacing w:val="0"/>
          <w:lang w:val="ru-RU" w:eastAsia="ru-RU"/>
        </w:rPr>
      </w:pPr>
      <w:hyperlink w:anchor="_Toc89699175" w:history="1">
        <w:r w:rsidR="00B9751F" w:rsidRPr="00B9751F">
          <w:rPr>
            <w:rStyle w:val="afffc"/>
          </w:rPr>
          <w:t>4.</w:t>
        </w:r>
        <w:r w:rsidR="00B9751F" w:rsidRPr="00B9751F">
          <w:rPr>
            <w:rFonts w:asciiTheme="minorHAnsi" w:eastAsiaTheme="minorEastAsia" w:hAnsiTheme="minorHAnsi" w:cstheme="minorBidi"/>
            <w:b w:val="0"/>
            <w:bCs w:val="0"/>
            <w:caps w:val="0"/>
            <w:spacing w:val="0"/>
            <w:lang w:val="ru-RU" w:eastAsia="ru-RU"/>
          </w:rPr>
          <w:tab/>
        </w:r>
        <w:r w:rsidR="00B9751F" w:rsidRPr="00B9751F">
          <w:rPr>
            <w:rStyle w:val="afffc"/>
          </w:rPr>
          <w:t>Увеличение пропускной способности существующих тепловых сетей в целях подключения потребителей</w:t>
        </w:r>
        <w:r w:rsidR="00B9751F" w:rsidRPr="00B9751F">
          <w:rPr>
            <w:webHidden/>
          </w:rPr>
          <w:tab/>
        </w:r>
        <w:r w:rsidR="00B9751F" w:rsidRPr="00B9751F">
          <w:rPr>
            <w:webHidden/>
          </w:rPr>
          <w:fldChar w:fldCharType="begin"/>
        </w:r>
        <w:r w:rsidR="00B9751F" w:rsidRPr="00B9751F">
          <w:rPr>
            <w:webHidden/>
          </w:rPr>
          <w:instrText xml:space="preserve"> PAGEREF _Toc89699175 \h </w:instrText>
        </w:r>
        <w:r w:rsidR="00B9751F" w:rsidRPr="00B9751F">
          <w:rPr>
            <w:webHidden/>
          </w:rPr>
        </w:r>
        <w:r w:rsidR="00B9751F" w:rsidRPr="00B9751F">
          <w:rPr>
            <w:webHidden/>
          </w:rPr>
          <w:fldChar w:fldCharType="separate"/>
        </w:r>
        <w:r w:rsidR="00754F48">
          <w:rPr>
            <w:webHidden/>
          </w:rPr>
          <w:t>27</w:t>
        </w:r>
        <w:r w:rsidR="00B9751F" w:rsidRPr="00B9751F">
          <w:rPr>
            <w:webHidden/>
          </w:rPr>
          <w:fldChar w:fldCharType="end"/>
        </w:r>
      </w:hyperlink>
    </w:p>
    <w:p w14:paraId="1DF2DFCA" w14:textId="0DC95D83"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76" w:history="1">
        <w:r w:rsidR="00B9751F" w:rsidRPr="00B9751F">
          <w:rPr>
            <w:rStyle w:val="afffc"/>
          </w:rPr>
          <w:t>4.1</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котельной ТГК 1. Сценарий 1</w:t>
        </w:r>
        <w:r w:rsidR="00B9751F" w:rsidRPr="00B9751F">
          <w:rPr>
            <w:webHidden/>
          </w:rPr>
          <w:tab/>
        </w:r>
        <w:r w:rsidR="00B9751F" w:rsidRPr="00B9751F">
          <w:rPr>
            <w:webHidden/>
          </w:rPr>
          <w:fldChar w:fldCharType="begin"/>
        </w:r>
        <w:r w:rsidR="00B9751F" w:rsidRPr="00B9751F">
          <w:rPr>
            <w:webHidden/>
          </w:rPr>
          <w:instrText xml:space="preserve"> PAGEREF _Toc89699176 \h </w:instrText>
        </w:r>
        <w:r w:rsidR="00B9751F" w:rsidRPr="00B9751F">
          <w:rPr>
            <w:webHidden/>
          </w:rPr>
        </w:r>
        <w:r w:rsidR="00B9751F" w:rsidRPr="00B9751F">
          <w:rPr>
            <w:webHidden/>
          </w:rPr>
          <w:fldChar w:fldCharType="separate"/>
        </w:r>
        <w:r w:rsidR="00754F48">
          <w:rPr>
            <w:webHidden/>
          </w:rPr>
          <w:t>27</w:t>
        </w:r>
        <w:r w:rsidR="00B9751F" w:rsidRPr="00B9751F">
          <w:rPr>
            <w:webHidden/>
          </w:rPr>
          <w:fldChar w:fldCharType="end"/>
        </w:r>
      </w:hyperlink>
    </w:p>
    <w:p w14:paraId="09800394" w14:textId="377E8FFA"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77" w:history="1">
        <w:r w:rsidR="00B9751F" w:rsidRPr="00B9751F">
          <w:rPr>
            <w:rStyle w:val="afffc"/>
          </w:rPr>
          <w:t>4.2</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котельной ТГК 1. Сценарий 2</w:t>
        </w:r>
        <w:r w:rsidR="00B9751F" w:rsidRPr="00B9751F">
          <w:rPr>
            <w:webHidden/>
          </w:rPr>
          <w:tab/>
        </w:r>
        <w:r w:rsidR="00B9751F" w:rsidRPr="00B9751F">
          <w:rPr>
            <w:webHidden/>
          </w:rPr>
          <w:fldChar w:fldCharType="begin"/>
        </w:r>
        <w:r w:rsidR="00B9751F" w:rsidRPr="00B9751F">
          <w:rPr>
            <w:webHidden/>
          </w:rPr>
          <w:instrText xml:space="preserve"> PAGEREF _Toc89699177 \h </w:instrText>
        </w:r>
        <w:r w:rsidR="00B9751F" w:rsidRPr="00B9751F">
          <w:rPr>
            <w:webHidden/>
          </w:rPr>
        </w:r>
        <w:r w:rsidR="00B9751F" w:rsidRPr="00B9751F">
          <w:rPr>
            <w:webHidden/>
          </w:rPr>
          <w:fldChar w:fldCharType="separate"/>
        </w:r>
        <w:r w:rsidR="00754F48">
          <w:rPr>
            <w:webHidden/>
          </w:rPr>
          <w:t>29</w:t>
        </w:r>
        <w:r w:rsidR="00B9751F" w:rsidRPr="00B9751F">
          <w:rPr>
            <w:webHidden/>
          </w:rPr>
          <w:fldChar w:fldCharType="end"/>
        </w:r>
      </w:hyperlink>
    </w:p>
    <w:p w14:paraId="0F160B47" w14:textId="52EEE088"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78" w:history="1">
        <w:r w:rsidR="00B9751F" w:rsidRPr="00B9751F">
          <w:rPr>
            <w:rStyle w:val="afffc"/>
          </w:rPr>
          <w:t>4.3</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котельной ТГК 1. Сценарий 3</w:t>
        </w:r>
        <w:r w:rsidR="00B9751F" w:rsidRPr="00B9751F">
          <w:rPr>
            <w:webHidden/>
          </w:rPr>
          <w:tab/>
        </w:r>
        <w:r w:rsidR="00B9751F" w:rsidRPr="00B9751F">
          <w:rPr>
            <w:webHidden/>
          </w:rPr>
          <w:fldChar w:fldCharType="begin"/>
        </w:r>
        <w:r w:rsidR="00B9751F" w:rsidRPr="00B9751F">
          <w:rPr>
            <w:webHidden/>
          </w:rPr>
          <w:instrText xml:space="preserve"> PAGEREF _Toc89699178 \h </w:instrText>
        </w:r>
        <w:r w:rsidR="00B9751F" w:rsidRPr="00B9751F">
          <w:rPr>
            <w:webHidden/>
          </w:rPr>
        </w:r>
        <w:r w:rsidR="00B9751F" w:rsidRPr="00B9751F">
          <w:rPr>
            <w:webHidden/>
          </w:rPr>
          <w:fldChar w:fldCharType="separate"/>
        </w:r>
        <w:r w:rsidR="00754F48">
          <w:rPr>
            <w:webHidden/>
          </w:rPr>
          <w:t>31</w:t>
        </w:r>
        <w:r w:rsidR="00B9751F" w:rsidRPr="00B9751F">
          <w:rPr>
            <w:webHidden/>
          </w:rPr>
          <w:fldChar w:fldCharType="end"/>
        </w:r>
      </w:hyperlink>
    </w:p>
    <w:p w14:paraId="5BBB5358" w14:textId="6805CDDD"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79" w:history="1">
        <w:r w:rsidR="00B9751F" w:rsidRPr="00B9751F">
          <w:rPr>
            <w:rStyle w:val="afffc"/>
          </w:rPr>
          <w:t>4.4</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котельных «Новая», «Коммунальщик»</w:t>
        </w:r>
        <w:r w:rsidR="00B9751F" w:rsidRPr="00B9751F">
          <w:rPr>
            <w:webHidden/>
          </w:rPr>
          <w:tab/>
        </w:r>
        <w:r w:rsidR="00B9751F" w:rsidRPr="00B9751F">
          <w:rPr>
            <w:webHidden/>
          </w:rPr>
          <w:fldChar w:fldCharType="begin"/>
        </w:r>
        <w:r w:rsidR="00B9751F" w:rsidRPr="00B9751F">
          <w:rPr>
            <w:webHidden/>
          </w:rPr>
          <w:instrText xml:space="preserve"> PAGEREF _Toc89699179 \h </w:instrText>
        </w:r>
        <w:r w:rsidR="00B9751F" w:rsidRPr="00B9751F">
          <w:rPr>
            <w:webHidden/>
          </w:rPr>
        </w:r>
        <w:r w:rsidR="00B9751F" w:rsidRPr="00B9751F">
          <w:rPr>
            <w:webHidden/>
          </w:rPr>
          <w:fldChar w:fldCharType="separate"/>
        </w:r>
        <w:r w:rsidR="00754F48">
          <w:rPr>
            <w:webHidden/>
          </w:rPr>
          <w:t>33</w:t>
        </w:r>
        <w:r w:rsidR="00B9751F" w:rsidRPr="00B9751F">
          <w:rPr>
            <w:webHidden/>
          </w:rPr>
          <w:fldChar w:fldCharType="end"/>
        </w:r>
      </w:hyperlink>
    </w:p>
    <w:p w14:paraId="3C794BC8" w14:textId="36235DC1" w:rsidR="00B9751F" w:rsidRPr="00B9751F" w:rsidRDefault="00A5574D" w:rsidP="00B9751F">
      <w:pPr>
        <w:pStyle w:val="1b"/>
        <w:spacing w:after="0" w:line="240" w:lineRule="auto"/>
        <w:rPr>
          <w:rFonts w:asciiTheme="minorHAnsi" w:eastAsiaTheme="minorEastAsia" w:hAnsiTheme="minorHAnsi" w:cstheme="minorBidi"/>
          <w:b w:val="0"/>
          <w:bCs w:val="0"/>
          <w:caps w:val="0"/>
          <w:spacing w:val="0"/>
          <w:lang w:val="ru-RU" w:eastAsia="ru-RU"/>
        </w:rPr>
      </w:pPr>
      <w:hyperlink w:anchor="_Toc89699180" w:history="1">
        <w:r w:rsidR="00B9751F" w:rsidRPr="00B9751F">
          <w:rPr>
            <w:rStyle w:val="afffc"/>
          </w:rPr>
          <w:t>5.</w:t>
        </w:r>
        <w:r w:rsidR="00B9751F" w:rsidRPr="00B9751F">
          <w:rPr>
            <w:rFonts w:asciiTheme="minorHAnsi" w:eastAsiaTheme="minorEastAsia" w:hAnsiTheme="minorHAnsi" w:cstheme="minorBidi"/>
            <w:b w:val="0"/>
            <w:bCs w:val="0"/>
            <w:caps w:val="0"/>
            <w:spacing w:val="0"/>
            <w:lang w:val="ru-RU" w:eastAsia="ru-RU"/>
          </w:rPr>
          <w:tab/>
        </w:r>
        <w:r w:rsidR="00B9751F" w:rsidRPr="00B9751F">
          <w:rPr>
            <w:rStyle w:val="afffc"/>
          </w:rPr>
          <w:t>Строительство и реконструкция участков тепловых сетей для перераспределения тепловой нагрузки между источниками тепловой энергии</w:t>
        </w:r>
        <w:r w:rsidR="00B9751F" w:rsidRPr="00B9751F">
          <w:rPr>
            <w:webHidden/>
          </w:rPr>
          <w:tab/>
        </w:r>
        <w:r w:rsidR="00B9751F" w:rsidRPr="00B9751F">
          <w:rPr>
            <w:webHidden/>
          </w:rPr>
          <w:fldChar w:fldCharType="begin"/>
        </w:r>
        <w:r w:rsidR="00B9751F" w:rsidRPr="00B9751F">
          <w:rPr>
            <w:webHidden/>
          </w:rPr>
          <w:instrText xml:space="preserve"> PAGEREF _Toc89699180 \h </w:instrText>
        </w:r>
        <w:r w:rsidR="00B9751F" w:rsidRPr="00B9751F">
          <w:rPr>
            <w:webHidden/>
          </w:rPr>
        </w:r>
        <w:r w:rsidR="00B9751F" w:rsidRPr="00B9751F">
          <w:rPr>
            <w:webHidden/>
          </w:rPr>
          <w:fldChar w:fldCharType="separate"/>
        </w:r>
        <w:r w:rsidR="00754F48">
          <w:rPr>
            <w:webHidden/>
          </w:rPr>
          <w:t>34</w:t>
        </w:r>
        <w:r w:rsidR="00B9751F" w:rsidRPr="00B9751F">
          <w:rPr>
            <w:webHidden/>
          </w:rPr>
          <w:fldChar w:fldCharType="end"/>
        </w:r>
      </w:hyperlink>
    </w:p>
    <w:p w14:paraId="145D1851" w14:textId="6F5FE074" w:rsidR="00B9751F" w:rsidRPr="00B9751F" w:rsidRDefault="00A5574D" w:rsidP="00B9751F">
      <w:pPr>
        <w:pStyle w:val="1b"/>
        <w:spacing w:after="0" w:line="240" w:lineRule="auto"/>
        <w:rPr>
          <w:rFonts w:asciiTheme="minorHAnsi" w:eastAsiaTheme="minorEastAsia" w:hAnsiTheme="minorHAnsi" w:cstheme="minorBidi"/>
          <w:b w:val="0"/>
          <w:bCs w:val="0"/>
          <w:caps w:val="0"/>
          <w:spacing w:val="0"/>
          <w:lang w:val="ru-RU" w:eastAsia="ru-RU"/>
        </w:rPr>
      </w:pPr>
      <w:hyperlink w:anchor="_Toc89699181" w:history="1">
        <w:r w:rsidR="00B9751F" w:rsidRPr="00B9751F">
          <w:rPr>
            <w:rStyle w:val="afffc"/>
          </w:rPr>
          <w:t>6.</w:t>
        </w:r>
        <w:r w:rsidR="00B9751F" w:rsidRPr="00B9751F">
          <w:rPr>
            <w:rFonts w:asciiTheme="minorHAnsi" w:eastAsiaTheme="minorEastAsia" w:hAnsiTheme="minorHAnsi" w:cstheme="minorBidi"/>
            <w:b w:val="0"/>
            <w:bCs w:val="0"/>
            <w:caps w:val="0"/>
            <w:spacing w:val="0"/>
            <w:lang w:val="ru-RU" w:eastAsia="ru-RU"/>
          </w:rPr>
          <w:tab/>
        </w:r>
        <w:r w:rsidR="00B9751F" w:rsidRPr="00B9751F">
          <w:rPr>
            <w:rStyle w:val="afffc"/>
          </w:rPr>
          <w:t>Реконструкция существующих тепловых сетей в целях снижения уровня износа</w:t>
        </w:r>
        <w:r w:rsidR="00B9751F" w:rsidRPr="00B9751F">
          <w:rPr>
            <w:webHidden/>
          </w:rPr>
          <w:tab/>
        </w:r>
        <w:r w:rsidR="00B9751F" w:rsidRPr="00B9751F">
          <w:rPr>
            <w:webHidden/>
          </w:rPr>
          <w:fldChar w:fldCharType="begin"/>
        </w:r>
        <w:r w:rsidR="00B9751F" w:rsidRPr="00B9751F">
          <w:rPr>
            <w:webHidden/>
          </w:rPr>
          <w:instrText xml:space="preserve"> PAGEREF _Toc89699181 \h </w:instrText>
        </w:r>
        <w:r w:rsidR="00B9751F" w:rsidRPr="00B9751F">
          <w:rPr>
            <w:webHidden/>
          </w:rPr>
        </w:r>
        <w:r w:rsidR="00B9751F" w:rsidRPr="00B9751F">
          <w:rPr>
            <w:webHidden/>
          </w:rPr>
          <w:fldChar w:fldCharType="separate"/>
        </w:r>
        <w:r w:rsidR="00754F48">
          <w:rPr>
            <w:webHidden/>
          </w:rPr>
          <w:t>37</w:t>
        </w:r>
        <w:r w:rsidR="00B9751F" w:rsidRPr="00B9751F">
          <w:rPr>
            <w:webHidden/>
          </w:rPr>
          <w:fldChar w:fldCharType="end"/>
        </w:r>
      </w:hyperlink>
    </w:p>
    <w:p w14:paraId="527A9B0A" w14:textId="3964F0EC" w:rsidR="00B9751F" w:rsidRPr="00B9751F" w:rsidRDefault="00A5574D" w:rsidP="00B9751F">
      <w:pPr>
        <w:pStyle w:val="1b"/>
        <w:spacing w:after="0" w:line="240" w:lineRule="auto"/>
        <w:rPr>
          <w:rFonts w:asciiTheme="minorHAnsi" w:eastAsiaTheme="minorEastAsia" w:hAnsiTheme="minorHAnsi" w:cstheme="minorBidi"/>
          <w:b w:val="0"/>
          <w:bCs w:val="0"/>
          <w:caps w:val="0"/>
          <w:spacing w:val="0"/>
          <w:lang w:val="ru-RU" w:eastAsia="ru-RU"/>
        </w:rPr>
      </w:pPr>
      <w:hyperlink w:anchor="_Toc89699182" w:history="1">
        <w:r w:rsidR="00B9751F" w:rsidRPr="00B9751F">
          <w:rPr>
            <w:rStyle w:val="afffc"/>
          </w:rPr>
          <w:t>7.</w:t>
        </w:r>
        <w:r w:rsidR="00B9751F" w:rsidRPr="00B9751F">
          <w:rPr>
            <w:rFonts w:asciiTheme="minorHAnsi" w:eastAsiaTheme="minorEastAsia" w:hAnsiTheme="minorHAnsi" w:cstheme="minorBidi"/>
            <w:b w:val="0"/>
            <w:bCs w:val="0"/>
            <w:caps w:val="0"/>
            <w:spacing w:val="0"/>
            <w:lang w:val="ru-RU" w:eastAsia="ru-RU"/>
          </w:rPr>
          <w:tab/>
        </w:r>
        <w:r w:rsidR="00B9751F" w:rsidRPr="00B9751F">
          <w:rPr>
            <w:rStyle w:val="afffc"/>
          </w:rPr>
          <w:t>Реконструкция существующих ЦТП в целях снижения уровня износа</w:t>
        </w:r>
        <w:r w:rsidR="00B9751F" w:rsidRPr="00B9751F">
          <w:rPr>
            <w:webHidden/>
          </w:rPr>
          <w:tab/>
        </w:r>
        <w:r w:rsidR="00B9751F" w:rsidRPr="00B9751F">
          <w:rPr>
            <w:webHidden/>
          </w:rPr>
          <w:fldChar w:fldCharType="begin"/>
        </w:r>
        <w:r w:rsidR="00B9751F" w:rsidRPr="00B9751F">
          <w:rPr>
            <w:webHidden/>
          </w:rPr>
          <w:instrText xml:space="preserve"> PAGEREF _Toc89699182 \h </w:instrText>
        </w:r>
        <w:r w:rsidR="00B9751F" w:rsidRPr="00B9751F">
          <w:rPr>
            <w:webHidden/>
          </w:rPr>
        </w:r>
        <w:r w:rsidR="00B9751F" w:rsidRPr="00B9751F">
          <w:rPr>
            <w:webHidden/>
          </w:rPr>
          <w:fldChar w:fldCharType="separate"/>
        </w:r>
        <w:r w:rsidR="00754F48">
          <w:rPr>
            <w:webHidden/>
          </w:rPr>
          <w:t>38</w:t>
        </w:r>
        <w:r w:rsidR="00B9751F" w:rsidRPr="00B9751F">
          <w:rPr>
            <w:webHidden/>
          </w:rPr>
          <w:fldChar w:fldCharType="end"/>
        </w:r>
      </w:hyperlink>
    </w:p>
    <w:p w14:paraId="449AB0A4" w14:textId="7C1971FF" w:rsidR="00B9751F" w:rsidRPr="00B9751F" w:rsidRDefault="00A5574D" w:rsidP="00B9751F">
      <w:pPr>
        <w:pStyle w:val="1b"/>
        <w:spacing w:after="0" w:line="240" w:lineRule="auto"/>
        <w:rPr>
          <w:rFonts w:asciiTheme="minorHAnsi" w:eastAsiaTheme="minorEastAsia" w:hAnsiTheme="minorHAnsi" w:cstheme="minorBidi"/>
          <w:b w:val="0"/>
          <w:bCs w:val="0"/>
          <w:caps w:val="0"/>
          <w:spacing w:val="0"/>
          <w:lang w:val="ru-RU" w:eastAsia="ru-RU"/>
        </w:rPr>
      </w:pPr>
      <w:hyperlink w:anchor="_Toc89699183" w:history="1">
        <w:r w:rsidR="00B9751F" w:rsidRPr="00B9751F">
          <w:rPr>
            <w:rStyle w:val="afffc"/>
          </w:rPr>
          <w:t>8.</w:t>
        </w:r>
        <w:r w:rsidR="00B9751F" w:rsidRPr="00B9751F">
          <w:rPr>
            <w:rFonts w:asciiTheme="minorHAnsi" w:eastAsiaTheme="minorEastAsia" w:hAnsiTheme="minorHAnsi" w:cstheme="minorBidi"/>
            <w:b w:val="0"/>
            <w:bCs w:val="0"/>
            <w:caps w:val="0"/>
            <w:spacing w:val="0"/>
            <w:lang w:val="ru-RU" w:eastAsia="ru-RU"/>
          </w:rPr>
          <w:tab/>
        </w:r>
        <w:r w:rsidR="00B9751F" w:rsidRPr="00B9751F">
          <w:rPr>
            <w:rStyle w:val="afffc"/>
          </w:rPr>
          <w:t>Повышение эффективности работы систем централизованного теплоснабжения</w:t>
        </w:r>
        <w:r w:rsidR="00B9751F" w:rsidRPr="00B9751F">
          <w:rPr>
            <w:webHidden/>
          </w:rPr>
          <w:tab/>
        </w:r>
        <w:r w:rsidR="00B9751F" w:rsidRPr="00B9751F">
          <w:rPr>
            <w:webHidden/>
          </w:rPr>
          <w:fldChar w:fldCharType="begin"/>
        </w:r>
        <w:r w:rsidR="00B9751F" w:rsidRPr="00B9751F">
          <w:rPr>
            <w:webHidden/>
          </w:rPr>
          <w:instrText xml:space="preserve"> PAGEREF _Toc89699183 \h </w:instrText>
        </w:r>
        <w:r w:rsidR="00B9751F" w:rsidRPr="00B9751F">
          <w:rPr>
            <w:webHidden/>
          </w:rPr>
        </w:r>
        <w:r w:rsidR="00B9751F" w:rsidRPr="00B9751F">
          <w:rPr>
            <w:webHidden/>
          </w:rPr>
          <w:fldChar w:fldCharType="separate"/>
        </w:r>
        <w:r w:rsidR="00754F48">
          <w:rPr>
            <w:webHidden/>
          </w:rPr>
          <w:t>39</w:t>
        </w:r>
        <w:r w:rsidR="00B9751F" w:rsidRPr="00B9751F">
          <w:rPr>
            <w:webHidden/>
          </w:rPr>
          <w:fldChar w:fldCharType="end"/>
        </w:r>
      </w:hyperlink>
    </w:p>
    <w:p w14:paraId="7D774D87" w14:textId="54C2C10B"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84" w:history="1">
        <w:r w:rsidR="00B9751F" w:rsidRPr="00B9751F">
          <w:rPr>
            <w:rStyle w:val="afffc"/>
          </w:rPr>
          <w:t>8.1</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котельной ТГК 1. Сценарий 1</w:t>
        </w:r>
        <w:r w:rsidR="00B9751F" w:rsidRPr="00B9751F">
          <w:rPr>
            <w:webHidden/>
          </w:rPr>
          <w:tab/>
        </w:r>
        <w:r w:rsidR="00B9751F" w:rsidRPr="00B9751F">
          <w:rPr>
            <w:webHidden/>
          </w:rPr>
          <w:fldChar w:fldCharType="begin"/>
        </w:r>
        <w:r w:rsidR="00B9751F" w:rsidRPr="00B9751F">
          <w:rPr>
            <w:webHidden/>
          </w:rPr>
          <w:instrText xml:space="preserve"> PAGEREF _Toc89699184 \h </w:instrText>
        </w:r>
        <w:r w:rsidR="00B9751F" w:rsidRPr="00B9751F">
          <w:rPr>
            <w:webHidden/>
          </w:rPr>
        </w:r>
        <w:r w:rsidR="00B9751F" w:rsidRPr="00B9751F">
          <w:rPr>
            <w:webHidden/>
          </w:rPr>
          <w:fldChar w:fldCharType="separate"/>
        </w:r>
        <w:r w:rsidR="00754F48">
          <w:rPr>
            <w:webHidden/>
          </w:rPr>
          <w:t>39</w:t>
        </w:r>
        <w:r w:rsidR="00B9751F" w:rsidRPr="00B9751F">
          <w:rPr>
            <w:webHidden/>
          </w:rPr>
          <w:fldChar w:fldCharType="end"/>
        </w:r>
      </w:hyperlink>
    </w:p>
    <w:p w14:paraId="64E63EF5" w14:textId="11779D72"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85" w:history="1">
        <w:r w:rsidR="00B9751F" w:rsidRPr="00B9751F">
          <w:rPr>
            <w:rStyle w:val="afffc"/>
          </w:rPr>
          <w:t>8.2</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котельной ТГК 1. Сценарий 2</w:t>
        </w:r>
        <w:r w:rsidR="00B9751F" w:rsidRPr="00B9751F">
          <w:rPr>
            <w:webHidden/>
          </w:rPr>
          <w:tab/>
        </w:r>
        <w:r w:rsidR="00B9751F" w:rsidRPr="00B9751F">
          <w:rPr>
            <w:webHidden/>
          </w:rPr>
          <w:fldChar w:fldCharType="begin"/>
        </w:r>
        <w:r w:rsidR="00B9751F" w:rsidRPr="00B9751F">
          <w:rPr>
            <w:webHidden/>
          </w:rPr>
          <w:instrText xml:space="preserve"> PAGEREF _Toc89699185 \h </w:instrText>
        </w:r>
        <w:r w:rsidR="00B9751F" w:rsidRPr="00B9751F">
          <w:rPr>
            <w:webHidden/>
          </w:rPr>
        </w:r>
        <w:r w:rsidR="00B9751F" w:rsidRPr="00B9751F">
          <w:rPr>
            <w:webHidden/>
          </w:rPr>
          <w:fldChar w:fldCharType="separate"/>
        </w:r>
        <w:r w:rsidR="00754F48">
          <w:rPr>
            <w:webHidden/>
          </w:rPr>
          <w:t>41</w:t>
        </w:r>
        <w:r w:rsidR="00B9751F" w:rsidRPr="00B9751F">
          <w:rPr>
            <w:webHidden/>
          </w:rPr>
          <w:fldChar w:fldCharType="end"/>
        </w:r>
      </w:hyperlink>
    </w:p>
    <w:p w14:paraId="700A3436" w14:textId="27F30097"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86" w:history="1">
        <w:r w:rsidR="00B9751F" w:rsidRPr="00B9751F">
          <w:rPr>
            <w:rStyle w:val="afffc"/>
          </w:rPr>
          <w:t>8.3</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котельной ТГК 1. Сценарий 3</w:t>
        </w:r>
        <w:r w:rsidR="00B9751F" w:rsidRPr="00B9751F">
          <w:rPr>
            <w:webHidden/>
          </w:rPr>
          <w:tab/>
        </w:r>
        <w:r w:rsidR="00B9751F" w:rsidRPr="00B9751F">
          <w:rPr>
            <w:webHidden/>
          </w:rPr>
          <w:fldChar w:fldCharType="begin"/>
        </w:r>
        <w:r w:rsidR="00B9751F" w:rsidRPr="00B9751F">
          <w:rPr>
            <w:webHidden/>
          </w:rPr>
          <w:instrText xml:space="preserve"> PAGEREF _Toc89699186 \h </w:instrText>
        </w:r>
        <w:r w:rsidR="00B9751F" w:rsidRPr="00B9751F">
          <w:rPr>
            <w:webHidden/>
          </w:rPr>
        </w:r>
        <w:r w:rsidR="00B9751F" w:rsidRPr="00B9751F">
          <w:rPr>
            <w:webHidden/>
          </w:rPr>
          <w:fldChar w:fldCharType="separate"/>
        </w:r>
        <w:r w:rsidR="00754F48">
          <w:rPr>
            <w:webHidden/>
          </w:rPr>
          <w:t>43</w:t>
        </w:r>
        <w:r w:rsidR="00B9751F" w:rsidRPr="00B9751F">
          <w:rPr>
            <w:webHidden/>
          </w:rPr>
          <w:fldChar w:fldCharType="end"/>
        </w:r>
      </w:hyperlink>
    </w:p>
    <w:p w14:paraId="5281FB72" w14:textId="204B7A06" w:rsidR="00B9751F" w:rsidRPr="00B9751F" w:rsidRDefault="00A5574D" w:rsidP="00B9751F">
      <w:pPr>
        <w:pStyle w:val="28"/>
        <w:spacing w:after="0" w:line="240" w:lineRule="auto"/>
        <w:rPr>
          <w:rFonts w:asciiTheme="minorHAnsi" w:eastAsiaTheme="minorEastAsia" w:hAnsiTheme="minorHAnsi" w:cstheme="minorBidi"/>
          <w:spacing w:val="0"/>
          <w:lang w:val="ru-RU" w:eastAsia="ru-RU"/>
        </w:rPr>
      </w:pPr>
      <w:hyperlink w:anchor="_Toc89699187" w:history="1">
        <w:r w:rsidR="00B9751F" w:rsidRPr="00B9751F">
          <w:rPr>
            <w:rStyle w:val="afffc"/>
          </w:rPr>
          <w:t>8.4</w:t>
        </w:r>
        <w:r w:rsidR="00B9751F" w:rsidRPr="00B9751F">
          <w:rPr>
            <w:rFonts w:asciiTheme="minorHAnsi" w:eastAsiaTheme="minorEastAsia" w:hAnsiTheme="minorHAnsi" w:cstheme="minorBidi"/>
            <w:spacing w:val="0"/>
            <w:lang w:val="ru-RU" w:eastAsia="ru-RU"/>
          </w:rPr>
          <w:tab/>
        </w:r>
        <w:r w:rsidR="00B9751F" w:rsidRPr="00B9751F">
          <w:rPr>
            <w:rStyle w:val="afffc"/>
          </w:rPr>
          <w:t>Зона деятельности котельных «Новая», «Коммунальщик»</w:t>
        </w:r>
        <w:r w:rsidR="00B9751F" w:rsidRPr="00B9751F">
          <w:rPr>
            <w:webHidden/>
          </w:rPr>
          <w:tab/>
        </w:r>
        <w:r w:rsidR="00B9751F" w:rsidRPr="00B9751F">
          <w:rPr>
            <w:webHidden/>
          </w:rPr>
          <w:fldChar w:fldCharType="begin"/>
        </w:r>
        <w:r w:rsidR="00B9751F" w:rsidRPr="00B9751F">
          <w:rPr>
            <w:webHidden/>
          </w:rPr>
          <w:instrText xml:space="preserve"> PAGEREF _Toc89699187 \h </w:instrText>
        </w:r>
        <w:r w:rsidR="00B9751F" w:rsidRPr="00B9751F">
          <w:rPr>
            <w:webHidden/>
          </w:rPr>
        </w:r>
        <w:r w:rsidR="00B9751F" w:rsidRPr="00B9751F">
          <w:rPr>
            <w:webHidden/>
          </w:rPr>
          <w:fldChar w:fldCharType="separate"/>
        </w:r>
        <w:r w:rsidR="00754F48">
          <w:rPr>
            <w:webHidden/>
          </w:rPr>
          <w:t>46</w:t>
        </w:r>
        <w:r w:rsidR="00B9751F" w:rsidRPr="00B9751F">
          <w:rPr>
            <w:webHidden/>
          </w:rPr>
          <w:fldChar w:fldCharType="end"/>
        </w:r>
      </w:hyperlink>
    </w:p>
    <w:p w14:paraId="5F9819C1" w14:textId="1130FD7B" w:rsidR="00B9751F" w:rsidRPr="00B9751F" w:rsidRDefault="00A5574D" w:rsidP="00B9751F">
      <w:pPr>
        <w:pStyle w:val="1b"/>
        <w:spacing w:after="0" w:line="240" w:lineRule="auto"/>
        <w:rPr>
          <w:rFonts w:asciiTheme="minorHAnsi" w:eastAsiaTheme="minorEastAsia" w:hAnsiTheme="minorHAnsi" w:cstheme="minorBidi"/>
          <w:b w:val="0"/>
          <w:bCs w:val="0"/>
          <w:caps w:val="0"/>
          <w:spacing w:val="0"/>
          <w:lang w:val="ru-RU" w:eastAsia="ru-RU"/>
        </w:rPr>
      </w:pPr>
      <w:hyperlink w:anchor="_Toc89699188" w:history="1">
        <w:r w:rsidR="00B9751F" w:rsidRPr="00B9751F">
          <w:rPr>
            <w:rStyle w:val="afffc"/>
          </w:rPr>
          <w:t>9.</w:t>
        </w:r>
        <w:r w:rsidR="00B9751F" w:rsidRPr="00B9751F">
          <w:rPr>
            <w:rFonts w:asciiTheme="minorHAnsi" w:eastAsiaTheme="minorEastAsia" w:hAnsiTheme="minorHAnsi" w:cstheme="minorBidi"/>
            <w:b w:val="0"/>
            <w:bCs w:val="0"/>
            <w:caps w:val="0"/>
            <w:spacing w:val="0"/>
            <w:lang w:val="ru-RU" w:eastAsia="ru-RU"/>
          </w:rPr>
          <w:tab/>
        </w:r>
        <w:r w:rsidR="00B9751F" w:rsidRPr="00B9751F">
          <w:rPr>
            <w:rStyle w:val="afffc"/>
          </w:rPr>
          <w:t>Сводные показатели финансовых потребностей для реализации проектов</w:t>
        </w:r>
        <w:r w:rsidR="00B9751F" w:rsidRPr="00B9751F">
          <w:rPr>
            <w:webHidden/>
          </w:rPr>
          <w:tab/>
        </w:r>
        <w:r w:rsidR="00B9751F" w:rsidRPr="00B9751F">
          <w:rPr>
            <w:webHidden/>
          </w:rPr>
          <w:fldChar w:fldCharType="begin"/>
        </w:r>
        <w:r w:rsidR="00B9751F" w:rsidRPr="00B9751F">
          <w:rPr>
            <w:webHidden/>
          </w:rPr>
          <w:instrText xml:space="preserve"> PAGEREF _Toc89699188 \h </w:instrText>
        </w:r>
        <w:r w:rsidR="00B9751F" w:rsidRPr="00B9751F">
          <w:rPr>
            <w:webHidden/>
          </w:rPr>
        </w:r>
        <w:r w:rsidR="00B9751F" w:rsidRPr="00B9751F">
          <w:rPr>
            <w:webHidden/>
          </w:rPr>
          <w:fldChar w:fldCharType="separate"/>
        </w:r>
        <w:r w:rsidR="00754F48">
          <w:rPr>
            <w:webHidden/>
          </w:rPr>
          <w:t>48</w:t>
        </w:r>
        <w:r w:rsidR="00B9751F" w:rsidRPr="00B9751F">
          <w:rPr>
            <w:webHidden/>
          </w:rPr>
          <w:fldChar w:fldCharType="end"/>
        </w:r>
      </w:hyperlink>
    </w:p>
    <w:p w14:paraId="14563C40" w14:textId="6920FD0B" w:rsidR="00486083" w:rsidRDefault="00F540F0" w:rsidP="00B9751F">
      <w:pPr>
        <w:pStyle w:val="af5"/>
        <w:spacing w:after="0" w:line="240" w:lineRule="auto"/>
        <w:ind w:firstLine="0"/>
      </w:pPr>
      <w:r w:rsidRPr="00B9751F">
        <w:rPr>
          <w:sz w:val="20"/>
          <w:szCs w:val="20"/>
        </w:rPr>
        <w:fldChar w:fldCharType="end"/>
      </w:r>
    </w:p>
    <w:p w14:paraId="1318BE46" w14:textId="374845D1" w:rsidR="00B9751F" w:rsidRDefault="00B9751F">
      <w:pPr>
        <w:widowControl/>
        <w:adjustRightInd/>
        <w:spacing w:before="0" w:after="0" w:line="240" w:lineRule="auto"/>
        <w:ind w:left="0" w:firstLine="0"/>
        <w:jc w:val="left"/>
        <w:textAlignment w:val="auto"/>
        <w:rPr>
          <w:b/>
          <w:kern w:val="28"/>
          <w:sz w:val="24"/>
          <w:szCs w:val="24"/>
          <w:lang w:val="ru-RU"/>
        </w:rPr>
      </w:pPr>
      <w:r>
        <w:rPr>
          <w:b/>
          <w:kern w:val="28"/>
          <w:sz w:val="24"/>
          <w:szCs w:val="24"/>
          <w:lang w:val="ru-RU"/>
        </w:rPr>
        <w:br w:type="page"/>
      </w:r>
    </w:p>
    <w:p w14:paraId="4B522DBA" w14:textId="64B872CB" w:rsidR="002302C4" w:rsidRPr="00E62F00" w:rsidRDefault="002302C4" w:rsidP="00486083">
      <w:pPr>
        <w:jc w:val="center"/>
        <w:rPr>
          <w:b/>
          <w:kern w:val="28"/>
          <w:sz w:val="24"/>
          <w:szCs w:val="24"/>
          <w:lang w:val="ru-RU"/>
        </w:rPr>
      </w:pPr>
      <w:r w:rsidRPr="00E62F00">
        <w:rPr>
          <w:b/>
          <w:kern w:val="28"/>
          <w:sz w:val="24"/>
          <w:szCs w:val="24"/>
          <w:lang w:val="ru-RU"/>
        </w:rPr>
        <w:lastRenderedPageBreak/>
        <w:t>Перечень таблиц</w:t>
      </w:r>
    </w:p>
    <w:p w14:paraId="1754710A" w14:textId="76C8665D" w:rsidR="00754F48" w:rsidRPr="00754F48" w:rsidRDefault="00F540F0" w:rsidP="00754F48">
      <w:pPr>
        <w:pStyle w:val="afffa"/>
        <w:ind w:right="-2"/>
        <w:rPr>
          <w:rFonts w:asciiTheme="minorHAnsi" w:eastAsiaTheme="minorEastAsia" w:hAnsiTheme="minorHAnsi" w:cstheme="minorBidi"/>
          <w:spacing w:val="0"/>
          <w:sz w:val="20"/>
          <w:szCs w:val="20"/>
          <w:lang w:val="ru-RU" w:eastAsia="ru-RU"/>
        </w:rPr>
      </w:pPr>
      <w:r w:rsidRPr="00754F48">
        <w:rPr>
          <w:i/>
          <w:iCs/>
          <w:sz w:val="20"/>
          <w:szCs w:val="20"/>
        </w:rPr>
        <w:fldChar w:fldCharType="begin"/>
      </w:r>
      <w:r w:rsidR="002302C4" w:rsidRPr="00754F48">
        <w:rPr>
          <w:i/>
          <w:iCs/>
          <w:sz w:val="20"/>
          <w:szCs w:val="20"/>
        </w:rPr>
        <w:instrText xml:space="preserve"> TOC \h \z \c "Таблица" </w:instrText>
      </w:r>
      <w:r w:rsidRPr="00754F48">
        <w:rPr>
          <w:i/>
          <w:iCs/>
          <w:sz w:val="20"/>
          <w:szCs w:val="20"/>
        </w:rPr>
        <w:fldChar w:fldCharType="separate"/>
      </w:r>
      <w:hyperlink w:anchor="_Toc89772611" w:history="1">
        <w:r w:rsidR="00754F48" w:rsidRPr="00754F48">
          <w:rPr>
            <w:rStyle w:val="afffc"/>
            <w:rFonts w:cs="Arial"/>
            <w:sz w:val="20"/>
            <w:szCs w:val="20"/>
          </w:rPr>
          <w:t>Таблица 2.1. Удельная стоимость строительства (реконструкции) трубопроводов</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_Toc89772611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9</w:t>
        </w:r>
        <w:r w:rsidR="00754F48" w:rsidRPr="00754F48">
          <w:rPr>
            <w:webHidden/>
            <w:sz w:val="20"/>
            <w:szCs w:val="20"/>
          </w:rPr>
          <w:fldChar w:fldCharType="end"/>
        </w:r>
      </w:hyperlink>
    </w:p>
    <w:p w14:paraId="1D813DB7" w14:textId="5862582B"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12" w:history="1">
        <w:r w:rsidR="00754F48" w:rsidRPr="00754F48">
          <w:rPr>
            <w:rStyle w:val="afffc"/>
            <w:rFonts w:cs="Arial"/>
            <w:sz w:val="20"/>
            <w:szCs w:val="20"/>
          </w:rPr>
          <w:t>Таблица 3.1. Предложения по строительству тепловых сетей с целью подключения потребителей, не вошедшие в графическую часть</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_Toc89772612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11</w:t>
        </w:r>
        <w:r w:rsidR="00754F48" w:rsidRPr="00754F48">
          <w:rPr>
            <w:webHidden/>
            <w:sz w:val="20"/>
            <w:szCs w:val="20"/>
          </w:rPr>
          <w:fldChar w:fldCharType="end"/>
        </w:r>
      </w:hyperlink>
    </w:p>
    <w:p w14:paraId="022947FC" w14:textId="6E27D3CE"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13" w:history="1">
        <w:r w:rsidR="00754F48" w:rsidRPr="00754F48">
          <w:rPr>
            <w:rStyle w:val="afffc"/>
            <w:rFonts w:cs="Arial"/>
            <w:sz w:val="20"/>
            <w:szCs w:val="20"/>
          </w:rPr>
          <w:t>Таблица 3.2. Предложения по строительству тепловых сетей с целью подключения потребителей, не вошедшие в графическую часть</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_Toc89772613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15</w:t>
        </w:r>
        <w:r w:rsidR="00754F48" w:rsidRPr="00754F48">
          <w:rPr>
            <w:webHidden/>
            <w:sz w:val="20"/>
            <w:szCs w:val="20"/>
          </w:rPr>
          <w:fldChar w:fldCharType="end"/>
        </w:r>
      </w:hyperlink>
    </w:p>
    <w:p w14:paraId="04BB525C" w14:textId="549DADAF"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14" w:history="1">
        <w:r w:rsidR="00754F48" w:rsidRPr="00754F48">
          <w:rPr>
            <w:rStyle w:val="afffc"/>
            <w:rFonts w:cs="Arial"/>
            <w:sz w:val="20"/>
            <w:szCs w:val="20"/>
          </w:rPr>
          <w:t>Таблица 3.3. Предложения по строительству тепловых сетей с целью подключения потребителей, не вошедшие в графическую часть</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_Toc89772614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20</w:t>
        </w:r>
        <w:r w:rsidR="00754F48" w:rsidRPr="00754F48">
          <w:rPr>
            <w:webHidden/>
            <w:sz w:val="20"/>
            <w:szCs w:val="20"/>
          </w:rPr>
          <w:fldChar w:fldCharType="end"/>
        </w:r>
      </w:hyperlink>
    </w:p>
    <w:p w14:paraId="215355AA" w14:textId="7D790880"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15" w:history="1">
        <w:r w:rsidR="00754F48" w:rsidRPr="00754F48">
          <w:rPr>
            <w:rStyle w:val="afffc"/>
            <w:rFonts w:cs="Arial"/>
            <w:sz w:val="20"/>
            <w:szCs w:val="20"/>
          </w:rPr>
          <w:t>Таблица 3.4. Предложения по строительству тепловых сетей с целью подключения потребителей, не вошедшие в графическую часть</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_Toc89772615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24</w:t>
        </w:r>
        <w:r w:rsidR="00754F48" w:rsidRPr="00754F48">
          <w:rPr>
            <w:webHidden/>
            <w:sz w:val="20"/>
            <w:szCs w:val="20"/>
          </w:rPr>
          <w:fldChar w:fldCharType="end"/>
        </w:r>
      </w:hyperlink>
    </w:p>
    <w:p w14:paraId="150A14BF" w14:textId="03DD7D5F"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16" w:history="1">
        <w:r w:rsidR="00754F48" w:rsidRPr="00754F48">
          <w:rPr>
            <w:rStyle w:val="afffc"/>
            <w:rFonts w:cs="Arial"/>
            <w:sz w:val="20"/>
            <w:szCs w:val="20"/>
          </w:rPr>
          <w:t>Таблица 6.1. Предложения по реконструкции существующих тепловых сетей в целях снижения уровня износа</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_Toc89772616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37</w:t>
        </w:r>
        <w:r w:rsidR="00754F48" w:rsidRPr="00754F48">
          <w:rPr>
            <w:webHidden/>
            <w:sz w:val="20"/>
            <w:szCs w:val="20"/>
          </w:rPr>
          <w:fldChar w:fldCharType="end"/>
        </w:r>
      </w:hyperlink>
    </w:p>
    <w:p w14:paraId="3ECA9E3E" w14:textId="12FEA493"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17" w:history="1">
        <w:r w:rsidR="00754F48" w:rsidRPr="00754F48">
          <w:rPr>
            <w:rStyle w:val="afffc"/>
            <w:rFonts w:cs="Arial"/>
            <w:sz w:val="20"/>
            <w:szCs w:val="20"/>
          </w:rPr>
          <w:t>Таблица 7.1. Предложения по реконструкции существующих тепловых сетей в целях снижения уровня износа</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_Toc89772617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38</w:t>
        </w:r>
        <w:r w:rsidR="00754F48" w:rsidRPr="00754F48">
          <w:rPr>
            <w:webHidden/>
            <w:sz w:val="20"/>
            <w:szCs w:val="20"/>
          </w:rPr>
          <w:fldChar w:fldCharType="end"/>
        </w:r>
      </w:hyperlink>
    </w:p>
    <w:p w14:paraId="7E259137" w14:textId="11CB64C3"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18" w:history="1">
        <w:r w:rsidR="00754F48" w:rsidRPr="00754F48">
          <w:rPr>
            <w:rStyle w:val="afffc"/>
            <w:rFonts w:cs="Arial"/>
            <w:sz w:val="20"/>
            <w:szCs w:val="20"/>
          </w:rPr>
          <w:t>Таблица 9.1. Сводные капитальные затраты по тепловым сетям и сооружениям на них на период до 2040 года в ценах 2021 года с НДС, тыс. рублей. Зона действия котельной ТГК 1. Сценарий 1</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_Toc89772618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48</w:t>
        </w:r>
        <w:r w:rsidR="00754F48" w:rsidRPr="00754F48">
          <w:rPr>
            <w:webHidden/>
            <w:sz w:val="20"/>
            <w:szCs w:val="20"/>
          </w:rPr>
          <w:fldChar w:fldCharType="end"/>
        </w:r>
      </w:hyperlink>
    </w:p>
    <w:p w14:paraId="0240E7AA" w14:textId="129F5129"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19" w:history="1">
        <w:r w:rsidR="00754F48" w:rsidRPr="00754F48">
          <w:rPr>
            <w:rStyle w:val="afffc"/>
            <w:rFonts w:cs="Arial"/>
            <w:sz w:val="20"/>
            <w:szCs w:val="20"/>
          </w:rPr>
          <w:t>Таблица 9.2. Сводные капитальные затраты по тепловым сетям и сооружениям на них на период до 2040 года в ценах 2021 года с НДС, тыс. рублей. Зона действия котельной ТГК 1. Сценарий 2</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_Toc89772619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48</w:t>
        </w:r>
        <w:r w:rsidR="00754F48" w:rsidRPr="00754F48">
          <w:rPr>
            <w:webHidden/>
            <w:sz w:val="20"/>
            <w:szCs w:val="20"/>
          </w:rPr>
          <w:fldChar w:fldCharType="end"/>
        </w:r>
      </w:hyperlink>
    </w:p>
    <w:p w14:paraId="0F0421D4" w14:textId="1A7A2606"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20" w:history="1">
        <w:r w:rsidR="00754F48" w:rsidRPr="00754F48">
          <w:rPr>
            <w:rStyle w:val="afffc"/>
            <w:rFonts w:cs="Arial"/>
            <w:sz w:val="20"/>
            <w:szCs w:val="20"/>
          </w:rPr>
          <w:t>Таблица 9.3. Сводные капитальные затраты по тепловым сетям и сооружениям на них на период до 2040 года в ценах 2021 года с НДС, тыс. рублей. Зона действия котельной ТГК 1. Сценарий 3</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_Toc89772620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49</w:t>
        </w:r>
        <w:r w:rsidR="00754F48" w:rsidRPr="00754F48">
          <w:rPr>
            <w:webHidden/>
            <w:sz w:val="20"/>
            <w:szCs w:val="20"/>
          </w:rPr>
          <w:fldChar w:fldCharType="end"/>
        </w:r>
      </w:hyperlink>
    </w:p>
    <w:p w14:paraId="2C9276EB" w14:textId="1C937726"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21" w:history="1">
        <w:r w:rsidR="00754F48" w:rsidRPr="00754F48">
          <w:rPr>
            <w:rStyle w:val="afffc"/>
            <w:rFonts w:cs="Arial"/>
            <w:sz w:val="20"/>
            <w:szCs w:val="20"/>
          </w:rPr>
          <w:t>Таблица 9.4. Сводные капитальные затраты по тепловым сетям и сооружениям на них на период до 2040 года в ценах 2021 года с НДС, тыс. рублей. Зона действия котельной «Новая» МУП «КБУ». Сценарий 1</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_Toc89772621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49</w:t>
        </w:r>
        <w:r w:rsidR="00754F48" w:rsidRPr="00754F48">
          <w:rPr>
            <w:webHidden/>
            <w:sz w:val="20"/>
            <w:szCs w:val="20"/>
          </w:rPr>
          <w:fldChar w:fldCharType="end"/>
        </w:r>
      </w:hyperlink>
    </w:p>
    <w:p w14:paraId="09E8E8FF" w14:textId="04EE2FA9"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22" w:history="1">
        <w:r w:rsidR="00754F48" w:rsidRPr="00754F48">
          <w:rPr>
            <w:rStyle w:val="afffc"/>
            <w:rFonts w:cs="Arial"/>
            <w:sz w:val="20"/>
            <w:szCs w:val="20"/>
          </w:rPr>
          <w:t xml:space="preserve">Таблица 9.5. Сводные капитальные затраты по тепловым сетям и сооружениям на них на период до 2040 года в ценах 2021 года с НДС, тыс. рублей. Зона действия котельной «Новая» МУП «КБУ». Сценарий </w:t>
        </w:r>
        <w:r w:rsidR="00184590">
          <w:rPr>
            <w:rStyle w:val="afffc"/>
            <w:rFonts w:cs="Arial"/>
            <w:sz w:val="20"/>
            <w:szCs w:val="20"/>
            <w:lang w:val="ru-RU"/>
          </w:rPr>
          <w:t>2</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_Toc89772622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50</w:t>
        </w:r>
        <w:r w:rsidR="00754F48" w:rsidRPr="00754F48">
          <w:rPr>
            <w:webHidden/>
            <w:sz w:val="20"/>
            <w:szCs w:val="20"/>
          </w:rPr>
          <w:fldChar w:fldCharType="end"/>
        </w:r>
      </w:hyperlink>
    </w:p>
    <w:p w14:paraId="473F2706" w14:textId="24D03273"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23" w:history="1">
        <w:r w:rsidR="00754F48" w:rsidRPr="00754F48">
          <w:rPr>
            <w:rStyle w:val="afffc"/>
            <w:rFonts w:cs="Arial"/>
            <w:sz w:val="20"/>
            <w:szCs w:val="20"/>
          </w:rPr>
          <w:t>Таблица 9.6. Сводные капитальные затраты по тепловым сетям и сооружениям на них на период до 2040 года в ценах 2021 года с НДС, тыс. рублей. Зоны действия прочих систем теплоснабжения</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_Toc89772623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50</w:t>
        </w:r>
        <w:r w:rsidR="00754F48" w:rsidRPr="00754F48">
          <w:rPr>
            <w:webHidden/>
            <w:sz w:val="20"/>
            <w:szCs w:val="20"/>
          </w:rPr>
          <w:fldChar w:fldCharType="end"/>
        </w:r>
      </w:hyperlink>
    </w:p>
    <w:p w14:paraId="37E56B1B" w14:textId="5CC8E759" w:rsidR="00486083" w:rsidRDefault="00F540F0" w:rsidP="00754F48">
      <w:pPr>
        <w:pStyle w:val="afffa"/>
        <w:ind w:right="-2"/>
        <w:rPr>
          <w:lang w:val="ru-RU"/>
        </w:rPr>
      </w:pPr>
      <w:r w:rsidRPr="00754F48">
        <w:rPr>
          <w:sz w:val="20"/>
          <w:szCs w:val="20"/>
        </w:rPr>
        <w:fldChar w:fldCharType="end"/>
      </w:r>
    </w:p>
    <w:p w14:paraId="0867E48A" w14:textId="20FDB223" w:rsidR="00B9751F" w:rsidRDefault="00B9751F">
      <w:pPr>
        <w:widowControl/>
        <w:adjustRightInd/>
        <w:spacing w:before="0" w:after="0" w:line="240" w:lineRule="auto"/>
        <w:ind w:left="0" w:firstLine="0"/>
        <w:jc w:val="left"/>
        <w:textAlignment w:val="auto"/>
        <w:rPr>
          <w:noProof/>
          <w:sz w:val="22"/>
          <w:szCs w:val="22"/>
          <w:lang w:val="ru-RU"/>
        </w:rPr>
      </w:pPr>
      <w:r>
        <w:rPr>
          <w:lang w:val="ru-RU"/>
        </w:rPr>
        <w:br w:type="page"/>
      </w:r>
    </w:p>
    <w:p w14:paraId="2DF8A67C" w14:textId="4BC176D2" w:rsidR="00B9751F" w:rsidRPr="00E62F00" w:rsidRDefault="00B9751F" w:rsidP="00B9751F">
      <w:pPr>
        <w:jc w:val="center"/>
        <w:rPr>
          <w:b/>
          <w:kern w:val="28"/>
          <w:sz w:val="24"/>
          <w:szCs w:val="24"/>
          <w:lang w:val="ru-RU"/>
        </w:rPr>
      </w:pPr>
      <w:r w:rsidRPr="00E62F00">
        <w:rPr>
          <w:b/>
          <w:kern w:val="28"/>
          <w:sz w:val="24"/>
          <w:szCs w:val="24"/>
          <w:lang w:val="ru-RU"/>
        </w:rPr>
        <w:lastRenderedPageBreak/>
        <w:t xml:space="preserve">Перечень </w:t>
      </w:r>
      <w:r>
        <w:rPr>
          <w:b/>
          <w:kern w:val="28"/>
          <w:sz w:val="24"/>
          <w:szCs w:val="24"/>
          <w:lang w:val="ru-RU"/>
        </w:rPr>
        <w:t>рисунков</w:t>
      </w:r>
    </w:p>
    <w:p w14:paraId="5EE88859" w14:textId="31C56D7E" w:rsidR="00754F48" w:rsidRPr="00754F48" w:rsidRDefault="00B9751F" w:rsidP="00754F48">
      <w:pPr>
        <w:pStyle w:val="afffa"/>
        <w:ind w:right="-2"/>
        <w:rPr>
          <w:rFonts w:asciiTheme="minorHAnsi" w:eastAsiaTheme="minorEastAsia" w:hAnsiTheme="minorHAnsi" w:cstheme="minorBidi"/>
          <w:spacing w:val="0"/>
          <w:sz w:val="20"/>
          <w:szCs w:val="20"/>
          <w:lang w:val="ru-RU" w:eastAsia="ru-RU"/>
        </w:rPr>
      </w:pPr>
      <w:r w:rsidRPr="00754F48">
        <w:rPr>
          <w:rStyle w:val="afffc"/>
          <w:rFonts w:cs="Arial"/>
          <w:sz w:val="20"/>
          <w:szCs w:val="20"/>
        </w:rPr>
        <w:fldChar w:fldCharType="begin"/>
      </w:r>
      <w:r w:rsidRPr="00754F48">
        <w:rPr>
          <w:rStyle w:val="afffc"/>
          <w:rFonts w:cs="Arial"/>
          <w:sz w:val="20"/>
          <w:szCs w:val="20"/>
        </w:rPr>
        <w:instrText xml:space="preserve"> TOC \h \z \c "Рисунок" </w:instrText>
      </w:r>
      <w:r w:rsidRPr="00754F48">
        <w:rPr>
          <w:rStyle w:val="afffc"/>
          <w:rFonts w:cs="Arial"/>
          <w:sz w:val="20"/>
          <w:szCs w:val="20"/>
        </w:rPr>
        <w:fldChar w:fldCharType="separate"/>
      </w:r>
      <w:hyperlink w:anchor="_Toc89772587" w:history="1">
        <w:r w:rsidR="00754F48" w:rsidRPr="00754F48">
          <w:rPr>
            <w:rStyle w:val="afffc"/>
            <w:sz w:val="20"/>
            <w:szCs w:val="20"/>
          </w:rPr>
          <w:t>Рисунок 3.1 – Мероприятия 1.1.19, 1.1.33, 1.1.57</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_Toc89772587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10</w:t>
        </w:r>
        <w:r w:rsidR="00754F48" w:rsidRPr="00754F48">
          <w:rPr>
            <w:webHidden/>
            <w:sz w:val="20"/>
            <w:szCs w:val="20"/>
          </w:rPr>
          <w:fldChar w:fldCharType="end"/>
        </w:r>
      </w:hyperlink>
    </w:p>
    <w:p w14:paraId="19C3B326" w14:textId="397AEF00"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88" w:history="1">
        <w:r w:rsidR="00754F48" w:rsidRPr="00754F48">
          <w:rPr>
            <w:rStyle w:val="afffc"/>
            <w:sz w:val="20"/>
            <w:szCs w:val="20"/>
          </w:rPr>
          <w:t>Рисунок 3.2 – Мероприятия 1.1.19, 1.1.33, 1.1.57</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_Toc89772588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14</w:t>
        </w:r>
        <w:r w:rsidR="00754F48" w:rsidRPr="00754F48">
          <w:rPr>
            <w:webHidden/>
            <w:sz w:val="20"/>
            <w:szCs w:val="20"/>
          </w:rPr>
          <w:fldChar w:fldCharType="end"/>
        </w:r>
      </w:hyperlink>
    </w:p>
    <w:p w14:paraId="03BC731A" w14:textId="435F240F"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89" w:history="1">
        <w:r w:rsidR="00754F48" w:rsidRPr="00754F48">
          <w:rPr>
            <w:rStyle w:val="afffc"/>
            <w:sz w:val="20"/>
            <w:szCs w:val="20"/>
          </w:rPr>
          <w:t>Рисунок 3.3 – Мероприятие 1.1.19</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_Toc89772589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19</w:t>
        </w:r>
        <w:r w:rsidR="00754F48" w:rsidRPr="00754F48">
          <w:rPr>
            <w:webHidden/>
            <w:sz w:val="20"/>
            <w:szCs w:val="20"/>
          </w:rPr>
          <w:fldChar w:fldCharType="end"/>
        </w:r>
      </w:hyperlink>
    </w:p>
    <w:p w14:paraId="6F986C0F" w14:textId="577D3300"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90" w:history="1">
        <w:r w:rsidR="00754F48" w:rsidRPr="00754F48">
          <w:rPr>
            <w:rStyle w:val="afffc"/>
            <w:sz w:val="20"/>
            <w:szCs w:val="20"/>
          </w:rPr>
          <w:t>Рисунок 3.4 – Мероприятия 1.1.43, 1.1.46, 1.1.64</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_Toc89772590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20</w:t>
        </w:r>
        <w:r w:rsidR="00754F48" w:rsidRPr="00754F48">
          <w:rPr>
            <w:webHidden/>
            <w:sz w:val="20"/>
            <w:szCs w:val="20"/>
          </w:rPr>
          <w:fldChar w:fldCharType="end"/>
        </w:r>
      </w:hyperlink>
    </w:p>
    <w:p w14:paraId="45765D75" w14:textId="6979E819"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91" w:history="1">
        <w:r w:rsidR="00754F48" w:rsidRPr="00754F48">
          <w:rPr>
            <w:rStyle w:val="afffc"/>
            <w:sz w:val="20"/>
            <w:szCs w:val="20"/>
          </w:rPr>
          <w:t>Рисунок 3.5 – Мероприятия 1.1.13</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_Toc89772591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24</w:t>
        </w:r>
        <w:r w:rsidR="00754F48" w:rsidRPr="00754F48">
          <w:rPr>
            <w:webHidden/>
            <w:sz w:val="20"/>
            <w:szCs w:val="20"/>
          </w:rPr>
          <w:fldChar w:fldCharType="end"/>
        </w:r>
      </w:hyperlink>
    </w:p>
    <w:p w14:paraId="68EC1B75" w14:textId="3F7DEFD5"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92" w:history="1">
        <w:r w:rsidR="00754F48" w:rsidRPr="00754F48">
          <w:rPr>
            <w:rStyle w:val="afffc"/>
            <w:sz w:val="20"/>
            <w:szCs w:val="20"/>
          </w:rPr>
          <w:t>Рисунок 4.1 – Мероприятие 1.2.79</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_Toc89772592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27</w:t>
        </w:r>
        <w:r w:rsidR="00754F48" w:rsidRPr="00754F48">
          <w:rPr>
            <w:webHidden/>
            <w:sz w:val="20"/>
            <w:szCs w:val="20"/>
          </w:rPr>
          <w:fldChar w:fldCharType="end"/>
        </w:r>
      </w:hyperlink>
    </w:p>
    <w:p w14:paraId="44E63C0F" w14:textId="739F64B6"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93" w:history="1">
        <w:r w:rsidR="00754F48" w:rsidRPr="00754F48">
          <w:rPr>
            <w:rStyle w:val="afffc"/>
            <w:sz w:val="20"/>
            <w:szCs w:val="20"/>
          </w:rPr>
          <w:t>Рисунок 4.2 – Мероприятия 1.2.80, 1.2.81, 1.2.82, 1.2.83, 1.2.84</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_Toc89772593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28</w:t>
        </w:r>
        <w:r w:rsidR="00754F48" w:rsidRPr="00754F48">
          <w:rPr>
            <w:webHidden/>
            <w:sz w:val="20"/>
            <w:szCs w:val="20"/>
          </w:rPr>
          <w:fldChar w:fldCharType="end"/>
        </w:r>
      </w:hyperlink>
    </w:p>
    <w:p w14:paraId="4F9ADC25" w14:textId="252418BE"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94" w:history="1">
        <w:r w:rsidR="00754F48" w:rsidRPr="00754F48">
          <w:rPr>
            <w:rStyle w:val="afffc"/>
            <w:sz w:val="20"/>
            <w:szCs w:val="20"/>
          </w:rPr>
          <w:t>Рисунок 4.3 – Мероприятие 1.2.79</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_Toc89772594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29</w:t>
        </w:r>
        <w:r w:rsidR="00754F48" w:rsidRPr="00754F48">
          <w:rPr>
            <w:webHidden/>
            <w:sz w:val="20"/>
            <w:szCs w:val="20"/>
          </w:rPr>
          <w:fldChar w:fldCharType="end"/>
        </w:r>
      </w:hyperlink>
    </w:p>
    <w:p w14:paraId="02FC6956" w14:textId="1E857055"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95" w:history="1">
        <w:r w:rsidR="00754F48" w:rsidRPr="00754F48">
          <w:rPr>
            <w:rStyle w:val="afffc"/>
            <w:sz w:val="20"/>
            <w:szCs w:val="20"/>
          </w:rPr>
          <w:t>Рисунок 4.4 – Мероприятия 1.2.80, 1.2.81, 1.2.82, 1.2.83, 1.2.84</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_Toc89772595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30</w:t>
        </w:r>
        <w:r w:rsidR="00754F48" w:rsidRPr="00754F48">
          <w:rPr>
            <w:webHidden/>
            <w:sz w:val="20"/>
            <w:szCs w:val="20"/>
          </w:rPr>
          <w:fldChar w:fldCharType="end"/>
        </w:r>
      </w:hyperlink>
    </w:p>
    <w:p w14:paraId="2861BF51" w14:textId="56C9BC86"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96" w:history="1">
        <w:r w:rsidR="00754F48" w:rsidRPr="00754F48">
          <w:rPr>
            <w:rStyle w:val="afffc"/>
            <w:sz w:val="20"/>
            <w:szCs w:val="20"/>
          </w:rPr>
          <w:t>Рисунок 4.5 – Мероприятия 1.2.81, 1.2.82, 1.2.83, 1.2.84, 1.2.85</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_Toc89772596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31</w:t>
        </w:r>
        <w:r w:rsidR="00754F48" w:rsidRPr="00754F48">
          <w:rPr>
            <w:webHidden/>
            <w:sz w:val="20"/>
            <w:szCs w:val="20"/>
          </w:rPr>
          <w:fldChar w:fldCharType="end"/>
        </w:r>
      </w:hyperlink>
    </w:p>
    <w:p w14:paraId="48F54D4F" w14:textId="2D8EE672"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97" w:history="1">
        <w:r w:rsidR="00754F48" w:rsidRPr="00754F48">
          <w:rPr>
            <w:rStyle w:val="afffc"/>
            <w:sz w:val="20"/>
            <w:szCs w:val="20"/>
          </w:rPr>
          <w:t>Рисунок 4.6 – Мероприятия 1.2.86, 1.2.87</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_Toc89772597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32</w:t>
        </w:r>
        <w:r w:rsidR="00754F48" w:rsidRPr="00754F48">
          <w:rPr>
            <w:webHidden/>
            <w:sz w:val="20"/>
            <w:szCs w:val="20"/>
          </w:rPr>
          <w:fldChar w:fldCharType="end"/>
        </w:r>
      </w:hyperlink>
    </w:p>
    <w:p w14:paraId="05A3BA1A" w14:textId="5D25EF5D"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98" w:history="1">
        <w:r w:rsidR="00754F48" w:rsidRPr="00754F48">
          <w:rPr>
            <w:rStyle w:val="afffc"/>
            <w:sz w:val="20"/>
            <w:szCs w:val="20"/>
          </w:rPr>
          <w:t>Рисунок 4.7 – Мероприятия 1.2.51, 1.2.52, 1.2.53, 1.2.54, 1.2.55, 1.2.56, 1.2.57</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_Toc89772598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33</w:t>
        </w:r>
        <w:r w:rsidR="00754F48" w:rsidRPr="00754F48">
          <w:rPr>
            <w:webHidden/>
            <w:sz w:val="20"/>
            <w:szCs w:val="20"/>
          </w:rPr>
          <w:fldChar w:fldCharType="end"/>
        </w:r>
      </w:hyperlink>
    </w:p>
    <w:p w14:paraId="75272839" w14:textId="31CA4D01"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599" w:history="1">
        <w:r w:rsidR="00754F48" w:rsidRPr="00754F48">
          <w:rPr>
            <w:rStyle w:val="afffc"/>
            <w:sz w:val="20"/>
            <w:szCs w:val="20"/>
          </w:rPr>
          <w:t>Рисунок 5.1 – Мероприятия 2.1.88, 2.1.89, 2.1.90, 2.1.91, 2.1.92, 2.1.93, 2.1.94, 2.1.97, 2.1.98, 2.1.99</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_Toc89772599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34</w:t>
        </w:r>
        <w:r w:rsidR="00754F48" w:rsidRPr="00754F48">
          <w:rPr>
            <w:webHidden/>
            <w:sz w:val="20"/>
            <w:szCs w:val="20"/>
          </w:rPr>
          <w:fldChar w:fldCharType="end"/>
        </w:r>
      </w:hyperlink>
    </w:p>
    <w:p w14:paraId="7A3EF60F" w14:textId="67AAD2CA"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00" w:history="1">
        <w:r w:rsidR="00754F48" w:rsidRPr="00754F48">
          <w:rPr>
            <w:rStyle w:val="afffc"/>
            <w:sz w:val="20"/>
            <w:szCs w:val="20"/>
          </w:rPr>
          <w:t>Рисунок 5.2 – Мероприятия 2.1.95, 2.1.96</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_Toc89772600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35</w:t>
        </w:r>
        <w:r w:rsidR="00754F48" w:rsidRPr="00754F48">
          <w:rPr>
            <w:webHidden/>
            <w:sz w:val="20"/>
            <w:szCs w:val="20"/>
          </w:rPr>
          <w:fldChar w:fldCharType="end"/>
        </w:r>
      </w:hyperlink>
    </w:p>
    <w:p w14:paraId="5C729841" w14:textId="095743A1"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01" w:history="1">
        <w:r w:rsidR="00754F48" w:rsidRPr="00754F48">
          <w:rPr>
            <w:rStyle w:val="afffc"/>
            <w:sz w:val="20"/>
            <w:szCs w:val="20"/>
          </w:rPr>
          <w:t>Рисунок 8.1 – Мероприятия 4.1.86, 4.1.87, 4.1.89</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_Toc89772601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39</w:t>
        </w:r>
        <w:r w:rsidR="00754F48" w:rsidRPr="00754F48">
          <w:rPr>
            <w:webHidden/>
            <w:sz w:val="20"/>
            <w:szCs w:val="20"/>
          </w:rPr>
          <w:fldChar w:fldCharType="end"/>
        </w:r>
      </w:hyperlink>
    </w:p>
    <w:p w14:paraId="3347EABA" w14:textId="54945991"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02" w:history="1">
        <w:r w:rsidR="00754F48" w:rsidRPr="00754F48">
          <w:rPr>
            <w:rStyle w:val="afffc"/>
            <w:sz w:val="20"/>
            <w:szCs w:val="20"/>
          </w:rPr>
          <w:t>Рисунок 8.2 – Мероприятие 4.1.88</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_Toc89772602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40</w:t>
        </w:r>
        <w:r w:rsidR="00754F48" w:rsidRPr="00754F48">
          <w:rPr>
            <w:webHidden/>
            <w:sz w:val="20"/>
            <w:szCs w:val="20"/>
          </w:rPr>
          <w:fldChar w:fldCharType="end"/>
        </w:r>
      </w:hyperlink>
    </w:p>
    <w:p w14:paraId="6904B7BC" w14:textId="0E6976B5"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03" w:history="1">
        <w:r w:rsidR="00754F48" w:rsidRPr="00754F48">
          <w:rPr>
            <w:rStyle w:val="afffc"/>
            <w:sz w:val="20"/>
            <w:szCs w:val="20"/>
          </w:rPr>
          <w:t>Рисунок 8.3 – Мероприятия 4.1.86, 4.1.87, 4.1.90</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_Toc89772603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41</w:t>
        </w:r>
        <w:r w:rsidR="00754F48" w:rsidRPr="00754F48">
          <w:rPr>
            <w:webHidden/>
            <w:sz w:val="20"/>
            <w:szCs w:val="20"/>
          </w:rPr>
          <w:fldChar w:fldCharType="end"/>
        </w:r>
      </w:hyperlink>
    </w:p>
    <w:p w14:paraId="7509A327" w14:textId="01F62350"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04" w:history="1">
        <w:r w:rsidR="00754F48" w:rsidRPr="00754F48">
          <w:rPr>
            <w:rStyle w:val="afffc"/>
            <w:sz w:val="20"/>
            <w:szCs w:val="20"/>
          </w:rPr>
          <w:t>Рисунок 8.4 – Мероприятия 4.1.88, 4.1.89</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_Toc89772604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42</w:t>
        </w:r>
        <w:r w:rsidR="00754F48" w:rsidRPr="00754F48">
          <w:rPr>
            <w:webHidden/>
            <w:sz w:val="20"/>
            <w:szCs w:val="20"/>
          </w:rPr>
          <w:fldChar w:fldCharType="end"/>
        </w:r>
      </w:hyperlink>
    </w:p>
    <w:p w14:paraId="0DC4F2AD" w14:textId="14A7E282"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05" w:history="1">
        <w:r w:rsidR="00754F48" w:rsidRPr="00754F48">
          <w:rPr>
            <w:rStyle w:val="afffc"/>
            <w:sz w:val="20"/>
            <w:szCs w:val="20"/>
          </w:rPr>
          <w:t>Рисунок 8.6 – Мероприятия 4.1.103, 4.1.104, 4.1.117, 4.1.118</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_Toc89772605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43</w:t>
        </w:r>
        <w:r w:rsidR="00754F48" w:rsidRPr="00754F48">
          <w:rPr>
            <w:webHidden/>
            <w:sz w:val="20"/>
            <w:szCs w:val="20"/>
          </w:rPr>
          <w:fldChar w:fldCharType="end"/>
        </w:r>
      </w:hyperlink>
    </w:p>
    <w:p w14:paraId="579E92B7" w14:textId="6E8BCAB1"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06" w:history="1">
        <w:r w:rsidR="00754F48" w:rsidRPr="00754F48">
          <w:rPr>
            <w:rStyle w:val="afffc"/>
            <w:sz w:val="20"/>
            <w:szCs w:val="20"/>
          </w:rPr>
          <w:t>Рисунок 8.7 – Мероприятия 4.1.105, 4.1.106, 4.1.107, 4.1.108, 4.1.109, 4.1.110, 4.1.111, 4.1.112</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_Toc89772606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44</w:t>
        </w:r>
        <w:r w:rsidR="00754F48" w:rsidRPr="00754F48">
          <w:rPr>
            <w:webHidden/>
            <w:sz w:val="20"/>
            <w:szCs w:val="20"/>
          </w:rPr>
          <w:fldChar w:fldCharType="end"/>
        </w:r>
      </w:hyperlink>
    </w:p>
    <w:p w14:paraId="796F5556" w14:textId="769AE87A"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07" w:history="1">
        <w:r w:rsidR="00754F48" w:rsidRPr="00754F48">
          <w:rPr>
            <w:rStyle w:val="afffc"/>
            <w:sz w:val="20"/>
            <w:szCs w:val="20"/>
          </w:rPr>
          <w:t>Рисунок 8.8 – Мероприятие 4.1.113</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_Toc89772607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45</w:t>
        </w:r>
        <w:r w:rsidR="00754F48" w:rsidRPr="00754F48">
          <w:rPr>
            <w:webHidden/>
            <w:sz w:val="20"/>
            <w:szCs w:val="20"/>
          </w:rPr>
          <w:fldChar w:fldCharType="end"/>
        </w:r>
      </w:hyperlink>
    </w:p>
    <w:p w14:paraId="3F29C2CC" w14:textId="001E58B2"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08" w:history="1">
        <w:r w:rsidR="00754F48" w:rsidRPr="00754F48">
          <w:rPr>
            <w:rStyle w:val="afffc"/>
            <w:sz w:val="20"/>
            <w:szCs w:val="20"/>
          </w:rPr>
          <w:t>Рисунок 8.9 – Мероприятия 4.1.114, 4.1.115, 4.1.116</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_Toc89772608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45</w:t>
        </w:r>
        <w:r w:rsidR="00754F48" w:rsidRPr="00754F48">
          <w:rPr>
            <w:webHidden/>
            <w:sz w:val="20"/>
            <w:szCs w:val="20"/>
          </w:rPr>
          <w:fldChar w:fldCharType="end"/>
        </w:r>
      </w:hyperlink>
    </w:p>
    <w:p w14:paraId="4022DE02" w14:textId="1575587D"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09" w:history="1">
        <w:r w:rsidR="00754F48" w:rsidRPr="00754F48">
          <w:rPr>
            <w:rStyle w:val="afffc"/>
            <w:sz w:val="20"/>
            <w:szCs w:val="20"/>
          </w:rPr>
          <w:t>Рисунок 8.10 – Мероприятие 4.1.60</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_Toc89772609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46</w:t>
        </w:r>
        <w:r w:rsidR="00754F48" w:rsidRPr="00754F48">
          <w:rPr>
            <w:webHidden/>
            <w:sz w:val="20"/>
            <w:szCs w:val="20"/>
          </w:rPr>
          <w:fldChar w:fldCharType="end"/>
        </w:r>
      </w:hyperlink>
    </w:p>
    <w:p w14:paraId="14ABBAA9" w14:textId="277A15AE" w:rsidR="00754F48" w:rsidRPr="00754F48" w:rsidRDefault="00A5574D" w:rsidP="00754F48">
      <w:pPr>
        <w:pStyle w:val="afffa"/>
        <w:ind w:right="-2"/>
        <w:rPr>
          <w:rFonts w:asciiTheme="minorHAnsi" w:eastAsiaTheme="minorEastAsia" w:hAnsiTheme="minorHAnsi" w:cstheme="minorBidi"/>
          <w:spacing w:val="0"/>
          <w:sz w:val="20"/>
          <w:szCs w:val="20"/>
          <w:lang w:val="ru-RU" w:eastAsia="ru-RU"/>
        </w:rPr>
      </w:pPr>
      <w:hyperlink w:anchor="_Toc89772610" w:history="1">
        <w:r w:rsidR="00754F48" w:rsidRPr="00754F48">
          <w:rPr>
            <w:rStyle w:val="afffc"/>
            <w:sz w:val="20"/>
            <w:szCs w:val="20"/>
          </w:rPr>
          <w:t>Рисунок 8.11 – Мероприятие 4.1.61</w:t>
        </w:r>
        <w:r w:rsidR="00754F48" w:rsidRPr="00754F48">
          <w:rPr>
            <w:webHidden/>
            <w:sz w:val="20"/>
            <w:szCs w:val="20"/>
          </w:rPr>
          <w:tab/>
        </w:r>
        <w:r w:rsidR="00754F48" w:rsidRPr="00754F48">
          <w:rPr>
            <w:webHidden/>
            <w:sz w:val="20"/>
            <w:szCs w:val="20"/>
          </w:rPr>
          <w:fldChar w:fldCharType="begin"/>
        </w:r>
        <w:r w:rsidR="00754F48" w:rsidRPr="00754F48">
          <w:rPr>
            <w:webHidden/>
            <w:sz w:val="20"/>
            <w:szCs w:val="20"/>
          </w:rPr>
          <w:instrText xml:space="preserve"> PAGEREF _Toc89772610 \h </w:instrText>
        </w:r>
        <w:r w:rsidR="00754F48" w:rsidRPr="00754F48">
          <w:rPr>
            <w:webHidden/>
            <w:sz w:val="20"/>
            <w:szCs w:val="20"/>
          </w:rPr>
        </w:r>
        <w:r w:rsidR="00754F48" w:rsidRPr="00754F48">
          <w:rPr>
            <w:webHidden/>
            <w:sz w:val="20"/>
            <w:szCs w:val="20"/>
          </w:rPr>
          <w:fldChar w:fldCharType="separate"/>
        </w:r>
        <w:r w:rsidR="00754F48" w:rsidRPr="00754F48">
          <w:rPr>
            <w:webHidden/>
            <w:sz w:val="20"/>
            <w:szCs w:val="20"/>
          </w:rPr>
          <w:t>47</w:t>
        </w:r>
        <w:r w:rsidR="00754F48" w:rsidRPr="00754F48">
          <w:rPr>
            <w:webHidden/>
            <w:sz w:val="20"/>
            <w:szCs w:val="20"/>
          </w:rPr>
          <w:fldChar w:fldCharType="end"/>
        </w:r>
      </w:hyperlink>
    </w:p>
    <w:p w14:paraId="3FA7AE19" w14:textId="1B24A742" w:rsidR="00DB12BA" w:rsidRDefault="00B9751F" w:rsidP="00754F48">
      <w:pPr>
        <w:pStyle w:val="afffa"/>
        <w:ind w:right="-2"/>
        <w:rPr>
          <w:lang w:val="ru-RU"/>
        </w:rPr>
      </w:pPr>
      <w:r w:rsidRPr="00754F48">
        <w:rPr>
          <w:rStyle w:val="afffc"/>
          <w:rFonts w:cs="Arial"/>
          <w:sz w:val="20"/>
          <w:szCs w:val="20"/>
        </w:rPr>
        <w:fldChar w:fldCharType="end"/>
      </w:r>
    </w:p>
    <w:p w14:paraId="14020EA6" w14:textId="77777777" w:rsidR="00B9751F" w:rsidRDefault="00B9751F" w:rsidP="00C50DAA">
      <w:pPr>
        <w:pStyle w:val="afffa"/>
        <w:rPr>
          <w:lang w:val="ru-RU"/>
        </w:rPr>
      </w:pPr>
    </w:p>
    <w:p w14:paraId="522643A3" w14:textId="77777777" w:rsidR="00B9751F" w:rsidRDefault="00B9751F" w:rsidP="00C50DAA">
      <w:pPr>
        <w:pStyle w:val="afffa"/>
        <w:rPr>
          <w:lang w:val="ru-RU"/>
        </w:rPr>
      </w:pPr>
    </w:p>
    <w:p w14:paraId="774ABC1A" w14:textId="14B72C2C" w:rsidR="00B9751F" w:rsidRDefault="00B9751F" w:rsidP="00C50DAA">
      <w:pPr>
        <w:pStyle w:val="afffa"/>
        <w:rPr>
          <w:lang w:val="ru-RU"/>
        </w:rPr>
        <w:sectPr w:rsidR="00B9751F" w:rsidSect="00D67E62">
          <w:headerReference w:type="default" r:id="rId11"/>
          <w:footerReference w:type="default" r:id="rId12"/>
          <w:footerReference w:type="first" r:id="rId13"/>
          <w:pgSz w:w="11906" w:h="16838"/>
          <w:pgMar w:top="1003" w:right="851" w:bottom="851" w:left="1418" w:header="293" w:footer="709" w:gutter="0"/>
          <w:cols w:space="708"/>
          <w:titlePg/>
          <w:docGrid w:linePitch="360"/>
        </w:sectPr>
      </w:pPr>
    </w:p>
    <w:p w14:paraId="091F34B9" w14:textId="77777777" w:rsidR="00AE58BE" w:rsidRDefault="00AE58BE" w:rsidP="00DF472B">
      <w:pPr>
        <w:pStyle w:val="11"/>
      </w:pPr>
      <w:bookmarkStart w:id="30" w:name="_Toc89699168"/>
      <w:bookmarkStart w:id="31" w:name="_Toc6145702"/>
      <w:bookmarkStart w:id="32" w:name="_Toc142120962"/>
      <w:bookmarkStart w:id="33" w:name="_Toc142123993"/>
      <w:bookmarkStart w:id="34" w:name="_Toc142124120"/>
      <w:bookmarkStart w:id="35" w:name="_Toc142124239"/>
      <w:bookmarkStart w:id="36" w:name="_Toc142124422"/>
      <w:bookmarkStart w:id="37" w:name="_Toc146597084"/>
      <w:bookmarkStart w:id="38" w:name="_Toc161476623"/>
      <w:bookmarkStart w:id="39" w:name="_Toc168975179"/>
      <w:bookmarkStart w:id="40" w:name="_Toc230670874"/>
      <w:r>
        <w:lastRenderedPageBreak/>
        <w:t>Общие положения</w:t>
      </w:r>
      <w:bookmarkEnd w:id="30"/>
    </w:p>
    <w:p w14:paraId="0D3659AD" w14:textId="49482F07" w:rsidR="0046066F" w:rsidRPr="008A1226" w:rsidRDefault="005A792B" w:rsidP="0046066F">
      <w:pPr>
        <w:pStyle w:val="2fffffc"/>
        <w:shd w:val="clear" w:color="auto" w:fill="auto"/>
        <w:spacing w:before="120" w:after="120" w:line="360" w:lineRule="atLeast"/>
        <w:ind w:firstLine="567"/>
        <w:jc w:val="both"/>
        <w:rPr>
          <w:sz w:val="22"/>
          <w:szCs w:val="22"/>
        </w:rPr>
      </w:pPr>
      <w:r>
        <w:rPr>
          <w:sz w:val="22"/>
          <w:szCs w:val="22"/>
        </w:rPr>
        <w:t>Предложения по строительству,</w:t>
      </w:r>
      <w:r w:rsidR="0046066F" w:rsidRPr="008A1226">
        <w:rPr>
          <w:sz w:val="22"/>
          <w:szCs w:val="22"/>
        </w:rPr>
        <w:t xml:space="preserve"> реконструкции </w:t>
      </w:r>
      <w:r>
        <w:rPr>
          <w:sz w:val="22"/>
          <w:szCs w:val="22"/>
        </w:rPr>
        <w:t xml:space="preserve">и (или) модернизации </w:t>
      </w:r>
      <w:r w:rsidR="0046066F" w:rsidRPr="008A1226">
        <w:rPr>
          <w:sz w:val="22"/>
          <w:szCs w:val="22"/>
        </w:rPr>
        <w:t>тепловых сетей разраб</w:t>
      </w:r>
      <w:r w:rsidR="00FB5553">
        <w:rPr>
          <w:sz w:val="22"/>
          <w:szCs w:val="22"/>
        </w:rPr>
        <w:t>отаны</w:t>
      </w:r>
      <w:r w:rsidR="0046066F" w:rsidRPr="008A1226">
        <w:rPr>
          <w:sz w:val="22"/>
          <w:szCs w:val="22"/>
        </w:rPr>
        <w:t xml:space="preserve"> в соответствии с пункт</w:t>
      </w:r>
      <w:r w:rsidR="0046066F">
        <w:rPr>
          <w:sz w:val="22"/>
          <w:szCs w:val="22"/>
        </w:rPr>
        <w:t>ами</w:t>
      </w:r>
      <w:r w:rsidR="0046066F" w:rsidRPr="008A1226">
        <w:rPr>
          <w:sz w:val="22"/>
          <w:szCs w:val="22"/>
        </w:rPr>
        <w:t xml:space="preserve"> </w:t>
      </w:r>
      <w:r>
        <w:rPr>
          <w:sz w:val="22"/>
          <w:szCs w:val="22"/>
        </w:rPr>
        <w:t>12</w:t>
      </w:r>
      <w:r w:rsidR="0046066F">
        <w:rPr>
          <w:sz w:val="22"/>
          <w:szCs w:val="22"/>
        </w:rPr>
        <w:t xml:space="preserve"> и</w:t>
      </w:r>
      <w:r w:rsidR="00DF7BF7">
        <w:rPr>
          <w:sz w:val="22"/>
          <w:szCs w:val="22"/>
        </w:rPr>
        <w:t xml:space="preserve"> </w:t>
      </w:r>
      <w:r>
        <w:rPr>
          <w:sz w:val="22"/>
          <w:szCs w:val="22"/>
        </w:rPr>
        <w:t>66</w:t>
      </w:r>
      <w:r w:rsidR="0046066F" w:rsidRPr="008A1226">
        <w:rPr>
          <w:sz w:val="22"/>
          <w:szCs w:val="22"/>
        </w:rPr>
        <w:t xml:space="preserve"> Требований к схемам теплоснабжения.</w:t>
      </w:r>
    </w:p>
    <w:p w14:paraId="791B0BB9" w14:textId="77777777" w:rsidR="0046066F" w:rsidRPr="008A1226" w:rsidRDefault="0046066F" w:rsidP="0046066F">
      <w:pPr>
        <w:pStyle w:val="2fffffc"/>
        <w:shd w:val="clear" w:color="auto" w:fill="auto"/>
        <w:spacing w:before="120" w:after="120" w:line="360" w:lineRule="atLeast"/>
        <w:ind w:firstLine="567"/>
        <w:jc w:val="both"/>
        <w:rPr>
          <w:sz w:val="22"/>
          <w:szCs w:val="22"/>
        </w:rPr>
      </w:pPr>
      <w:r w:rsidRPr="008A1226">
        <w:rPr>
          <w:sz w:val="22"/>
          <w:szCs w:val="22"/>
        </w:rPr>
        <w:t xml:space="preserve">В результате разработки в соответствии с пунктом </w:t>
      </w:r>
      <w:r w:rsidR="00DF7BF7">
        <w:rPr>
          <w:sz w:val="22"/>
          <w:szCs w:val="22"/>
        </w:rPr>
        <w:t>66</w:t>
      </w:r>
      <w:r>
        <w:rPr>
          <w:sz w:val="22"/>
          <w:szCs w:val="22"/>
        </w:rPr>
        <w:t xml:space="preserve"> Требований обоснованы следующие предложения</w:t>
      </w:r>
      <w:r w:rsidRPr="008A1226">
        <w:rPr>
          <w:sz w:val="22"/>
          <w:szCs w:val="22"/>
        </w:rPr>
        <w:t>:</w:t>
      </w:r>
    </w:p>
    <w:p w14:paraId="1D9DBC28" w14:textId="77777777" w:rsidR="005A792B" w:rsidRDefault="005A792B" w:rsidP="00BE7132">
      <w:pPr>
        <w:pStyle w:val="2fffffc"/>
        <w:numPr>
          <w:ilvl w:val="0"/>
          <w:numId w:val="21"/>
        </w:numPr>
        <w:shd w:val="clear" w:color="auto" w:fill="auto"/>
        <w:tabs>
          <w:tab w:val="left" w:pos="1095"/>
        </w:tabs>
        <w:spacing w:before="120" w:after="120" w:line="360" w:lineRule="atLeast"/>
        <w:ind w:firstLine="567"/>
        <w:jc w:val="both"/>
        <w:rPr>
          <w:sz w:val="22"/>
          <w:szCs w:val="22"/>
        </w:rPr>
      </w:pPr>
      <w:r>
        <w:rPr>
          <w:sz w:val="22"/>
          <w:szCs w:val="22"/>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47481F6D" w14:textId="77777777" w:rsidR="0046066F" w:rsidRPr="008A1226" w:rsidRDefault="005A792B" w:rsidP="00BE7132">
      <w:pPr>
        <w:pStyle w:val="2fffffc"/>
        <w:numPr>
          <w:ilvl w:val="0"/>
          <w:numId w:val="21"/>
        </w:numPr>
        <w:shd w:val="clear" w:color="auto" w:fill="auto"/>
        <w:tabs>
          <w:tab w:val="left" w:pos="1095"/>
        </w:tabs>
        <w:spacing w:before="120" w:after="120" w:line="360" w:lineRule="atLeast"/>
        <w:ind w:firstLine="567"/>
        <w:jc w:val="both"/>
        <w:rPr>
          <w:sz w:val="22"/>
          <w:szCs w:val="22"/>
        </w:rPr>
      </w:pPr>
      <w:r>
        <w:rPr>
          <w:sz w:val="22"/>
          <w:szCs w:val="22"/>
        </w:rPr>
        <w:t>Предложения</w:t>
      </w:r>
      <w:r w:rsidR="0046066F" w:rsidRPr="008A1226">
        <w:rPr>
          <w:sz w:val="22"/>
          <w:szCs w:val="22"/>
        </w:rPr>
        <w:t xml:space="preserve"> по строительству тепловых сетей для обеспечения перспективных приростов тепловой нагрузки </w:t>
      </w:r>
      <w:r>
        <w:rPr>
          <w:sz w:val="22"/>
          <w:szCs w:val="22"/>
        </w:rPr>
        <w:t>под жилищную, комплексную или производственную застройку во вновь осваиваемых районах города</w:t>
      </w:r>
      <w:r w:rsidR="0046066F" w:rsidRPr="008A1226">
        <w:rPr>
          <w:sz w:val="22"/>
          <w:szCs w:val="22"/>
        </w:rPr>
        <w:t>;</w:t>
      </w:r>
    </w:p>
    <w:p w14:paraId="34EA6AB8" w14:textId="77777777" w:rsidR="0046066F" w:rsidRPr="008A1226" w:rsidRDefault="005A792B" w:rsidP="00BE7132">
      <w:pPr>
        <w:pStyle w:val="2fffffc"/>
        <w:numPr>
          <w:ilvl w:val="0"/>
          <w:numId w:val="21"/>
        </w:numPr>
        <w:shd w:val="clear" w:color="auto" w:fill="auto"/>
        <w:tabs>
          <w:tab w:val="left" w:pos="1105"/>
        </w:tabs>
        <w:spacing w:before="120" w:after="120" w:line="360" w:lineRule="atLeast"/>
        <w:ind w:firstLine="567"/>
        <w:jc w:val="both"/>
        <w:rPr>
          <w:sz w:val="22"/>
          <w:szCs w:val="22"/>
        </w:rPr>
      </w:pPr>
      <w:r>
        <w:rPr>
          <w:sz w:val="22"/>
          <w:szCs w:val="22"/>
        </w:rPr>
        <w:t>П</w:t>
      </w:r>
      <w:r w:rsidR="0046066F" w:rsidRPr="008A1226">
        <w:rPr>
          <w:sz w:val="22"/>
          <w:szCs w:val="22"/>
        </w:rPr>
        <w:t>редложени</w:t>
      </w:r>
      <w:r>
        <w:rPr>
          <w:sz w:val="22"/>
          <w:szCs w:val="22"/>
        </w:rPr>
        <w:t>я</w:t>
      </w:r>
      <w:r w:rsidR="0046066F" w:rsidRPr="008A1226">
        <w:rPr>
          <w:sz w:val="22"/>
          <w:szCs w:val="22"/>
        </w:rPr>
        <w:t xml:space="preserve"> по строительству тепловых сетей</w:t>
      </w:r>
      <w:r>
        <w:rPr>
          <w:sz w:val="22"/>
          <w:szCs w:val="22"/>
        </w:rPr>
        <w:t>,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46066F" w:rsidRPr="008A1226">
        <w:rPr>
          <w:sz w:val="22"/>
          <w:szCs w:val="22"/>
        </w:rPr>
        <w:t>;</w:t>
      </w:r>
    </w:p>
    <w:p w14:paraId="200CF1AF" w14:textId="77777777" w:rsidR="0046066F" w:rsidRPr="008A1226" w:rsidRDefault="00880072" w:rsidP="00BE7132">
      <w:pPr>
        <w:pStyle w:val="2fffffc"/>
        <w:numPr>
          <w:ilvl w:val="0"/>
          <w:numId w:val="21"/>
        </w:numPr>
        <w:shd w:val="clear" w:color="auto" w:fill="auto"/>
        <w:tabs>
          <w:tab w:val="left" w:pos="1095"/>
        </w:tabs>
        <w:spacing w:before="120" w:after="120" w:line="360" w:lineRule="atLeast"/>
        <w:ind w:firstLine="567"/>
        <w:jc w:val="both"/>
        <w:rPr>
          <w:sz w:val="22"/>
          <w:szCs w:val="22"/>
        </w:rPr>
      </w:pPr>
      <w:r>
        <w:rPr>
          <w:sz w:val="22"/>
          <w:szCs w:val="22"/>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46066F" w:rsidRPr="008A1226">
        <w:rPr>
          <w:sz w:val="22"/>
          <w:szCs w:val="22"/>
        </w:rPr>
        <w:t>;</w:t>
      </w:r>
    </w:p>
    <w:p w14:paraId="2BA07C13" w14:textId="77777777" w:rsidR="0046066F" w:rsidRPr="008A1226" w:rsidRDefault="00880072" w:rsidP="00BE7132">
      <w:pPr>
        <w:pStyle w:val="2fffffc"/>
        <w:numPr>
          <w:ilvl w:val="0"/>
          <w:numId w:val="21"/>
        </w:numPr>
        <w:shd w:val="clear" w:color="auto" w:fill="auto"/>
        <w:tabs>
          <w:tab w:val="left" w:pos="1105"/>
        </w:tabs>
        <w:spacing w:before="120" w:after="120" w:line="360" w:lineRule="atLeast"/>
        <w:ind w:firstLine="567"/>
        <w:jc w:val="both"/>
        <w:rPr>
          <w:sz w:val="22"/>
          <w:szCs w:val="22"/>
        </w:rPr>
      </w:pPr>
      <w:r>
        <w:rPr>
          <w:sz w:val="22"/>
          <w:szCs w:val="22"/>
        </w:rPr>
        <w:t>Предложения по строительству тепловых сетей для обеспечения нормативной надежности теплоснабжения</w:t>
      </w:r>
      <w:r w:rsidR="0046066F" w:rsidRPr="008A1226">
        <w:rPr>
          <w:sz w:val="22"/>
          <w:szCs w:val="22"/>
        </w:rPr>
        <w:t>;</w:t>
      </w:r>
    </w:p>
    <w:p w14:paraId="46C4B2E7" w14:textId="77777777" w:rsidR="0046066F" w:rsidRDefault="00880072" w:rsidP="00BE7132">
      <w:pPr>
        <w:pStyle w:val="2fffffc"/>
        <w:numPr>
          <w:ilvl w:val="0"/>
          <w:numId w:val="21"/>
        </w:numPr>
        <w:shd w:val="clear" w:color="auto" w:fill="auto"/>
        <w:tabs>
          <w:tab w:val="left" w:pos="1100"/>
        </w:tabs>
        <w:spacing w:before="120" w:after="120" w:line="360" w:lineRule="atLeast"/>
        <w:ind w:firstLine="567"/>
        <w:jc w:val="both"/>
        <w:rPr>
          <w:sz w:val="22"/>
          <w:szCs w:val="22"/>
        </w:rPr>
      </w:pPr>
      <w:r>
        <w:rPr>
          <w:sz w:val="22"/>
          <w:szCs w:val="22"/>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46066F" w:rsidRPr="008A1226">
        <w:rPr>
          <w:sz w:val="22"/>
          <w:szCs w:val="22"/>
        </w:rPr>
        <w:t>;</w:t>
      </w:r>
    </w:p>
    <w:p w14:paraId="03102522" w14:textId="77777777" w:rsidR="0046066F" w:rsidRDefault="00880072" w:rsidP="00BE7132">
      <w:pPr>
        <w:pStyle w:val="2fffffc"/>
        <w:numPr>
          <w:ilvl w:val="0"/>
          <w:numId w:val="21"/>
        </w:numPr>
        <w:shd w:val="clear" w:color="auto" w:fill="auto"/>
        <w:tabs>
          <w:tab w:val="left" w:pos="1100"/>
        </w:tabs>
        <w:spacing w:before="120" w:after="120" w:line="360" w:lineRule="atLeast"/>
        <w:ind w:firstLine="567"/>
        <w:jc w:val="both"/>
        <w:rPr>
          <w:sz w:val="22"/>
          <w:szCs w:val="22"/>
        </w:rPr>
      </w:pPr>
      <w:r>
        <w:rPr>
          <w:sz w:val="22"/>
          <w:szCs w:val="22"/>
        </w:rPr>
        <w:t>Предложения по реконструкции и (или</w:t>
      </w:r>
      <w:r w:rsidR="0046066F">
        <w:rPr>
          <w:sz w:val="22"/>
          <w:szCs w:val="22"/>
        </w:rPr>
        <w:t>)</w:t>
      </w:r>
      <w:r>
        <w:rPr>
          <w:sz w:val="22"/>
          <w:szCs w:val="22"/>
        </w:rPr>
        <w:t xml:space="preserve"> модернизации тепловых сетей, подлежащих замене в связи с исчерпанием эксплуатационного ресурса;</w:t>
      </w:r>
    </w:p>
    <w:p w14:paraId="1D6D3B55" w14:textId="77777777" w:rsidR="00880072" w:rsidRPr="00CD1B9F" w:rsidRDefault="00880072" w:rsidP="00BE7132">
      <w:pPr>
        <w:pStyle w:val="2fffffc"/>
        <w:numPr>
          <w:ilvl w:val="0"/>
          <w:numId w:val="21"/>
        </w:numPr>
        <w:shd w:val="clear" w:color="auto" w:fill="auto"/>
        <w:tabs>
          <w:tab w:val="left" w:pos="1100"/>
        </w:tabs>
        <w:spacing w:before="120" w:after="120" w:line="360" w:lineRule="atLeast"/>
        <w:ind w:firstLine="567"/>
        <w:jc w:val="both"/>
        <w:rPr>
          <w:sz w:val="22"/>
          <w:szCs w:val="22"/>
        </w:rPr>
      </w:pPr>
      <w:r>
        <w:rPr>
          <w:sz w:val="22"/>
          <w:szCs w:val="22"/>
        </w:rPr>
        <w:t>Предложения по строительству, реконструкции и (или) модернизации насосных станций.</w:t>
      </w:r>
    </w:p>
    <w:p w14:paraId="0289E548" w14:textId="77777777" w:rsidR="0046066F" w:rsidRPr="008A1226" w:rsidRDefault="0046066F" w:rsidP="0046066F">
      <w:pPr>
        <w:pStyle w:val="2fffffc"/>
        <w:shd w:val="clear" w:color="auto" w:fill="auto"/>
        <w:spacing w:before="120" w:after="120" w:line="360" w:lineRule="atLeast"/>
        <w:ind w:firstLine="567"/>
        <w:jc w:val="both"/>
        <w:rPr>
          <w:sz w:val="22"/>
          <w:szCs w:val="22"/>
        </w:rPr>
      </w:pPr>
      <w:r w:rsidRPr="008A1226">
        <w:rPr>
          <w:sz w:val="22"/>
          <w:szCs w:val="22"/>
        </w:rPr>
        <w:t xml:space="preserve">В результате разработки в соответствии с пунктом </w:t>
      </w:r>
      <w:r>
        <w:rPr>
          <w:sz w:val="22"/>
          <w:szCs w:val="22"/>
        </w:rPr>
        <w:t>1</w:t>
      </w:r>
      <w:r w:rsidR="00797F82">
        <w:rPr>
          <w:sz w:val="22"/>
          <w:szCs w:val="22"/>
        </w:rPr>
        <w:t>2</w:t>
      </w:r>
      <w:r>
        <w:rPr>
          <w:sz w:val="22"/>
          <w:szCs w:val="22"/>
        </w:rPr>
        <w:t xml:space="preserve"> Требований выполнены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 </w:t>
      </w:r>
    </w:p>
    <w:p w14:paraId="57E27E39" w14:textId="30E2B6B3" w:rsidR="00086C6F" w:rsidRDefault="0046066F" w:rsidP="00086C6F">
      <w:pPr>
        <w:pStyle w:val="2fffffc"/>
        <w:shd w:val="clear" w:color="auto" w:fill="auto"/>
        <w:spacing w:before="120" w:after="120" w:line="360" w:lineRule="atLeast"/>
        <w:ind w:firstLine="567"/>
        <w:jc w:val="both"/>
        <w:rPr>
          <w:sz w:val="22"/>
          <w:szCs w:val="22"/>
        </w:rPr>
      </w:pPr>
      <w:r>
        <w:rPr>
          <w:sz w:val="22"/>
          <w:szCs w:val="22"/>
        </w:rPr>
        <w:t xml:space="preserve">Предложения по строительству и реконструкции тепловых сетей сформированы на основе сценария развития систем теплоснабжения города </w:t>
      </w:r>
      <w:r w:rsidR="00D9214F">
        <w:rPr>
          <w:sz w:val="22"/>
          <w:szCs w:val="22"/>
        </w:rPr>
        <w:t>Бердска</w:t>
      </w:r>
      <w:r>
        <w:rPr>
          <w:sz w:val="22"/>
          <w:szCs w:val="22"/>
        </w:rPr>
        <w:t xml:space="preserve"> в соответствии с </w:t>
      </w:r>
      <w:r w:rsidR="005A792B">
        <w:rPr>
          <w:sz w:val="22"/>
          <w:szCs w:val="22"/>
        </w:rPr>
        <w:t>Главой</w:t>
      </w:r>
      <w:r>
        <w:rPr>
          <w:sz w:val="22"/>
          <w:szCs w:val="22"/>
        </w:rPr>
        <w:t xml:space="preserve"> </w:t>
      </w:r>
      <w:r w:rsidR="00F54FC9">
        <w:rPr>
          <w:sz w:val="22"/>
          <w:szCs w:val="22"/>
        </w:rPr>
        <w:t>5</w:t>
      </w:r>
      <w:r w:rsidR="00086C6F">
        <w:rPr>
          <w:sz w:val="22"/>
          <w:szCs w:val="22"/>
        </w:rPr>
        <w:t xml:space="preserve">. </w:t>
      </w:r>
    </w:p>
    <w:p w14:paraId="150D3FFD" w14:textId="77777777" w:rsidR="0046066F" w:rsidRDefault="0046066F" w:rsidP="0046066F">
      <w:pPr>
        <w:pStyle w:val="2fffffc"/>
        <w:shd w:val="clear" w:color="auto" w:fill="auto"/>
        <w:spacing w:before="120" w:after="120" w:line="360" w:lineRule="atLeast"/>
        <w:ind w:firstLine="567"/>
        <w:jc w:val="both"/>
        <w:rPr>
          <w:sz w:val="22"/>
          <w:szCs w:val="22"/>
        </w:rPr>
      </w:pPr>
      <w:r>
        <w:rPr>
          <w:sz w:val="22"/>
          <w:szCs w:val="22"/>
        </w:rPr>
        <w:t xml:space="preserve">Результаты гидравлических расчетов при реализации мероприятий на каждый период действия схемы теплоснабжения приведены в Приложении 1 к </w:t>
      </w:r>
      <w:r w:rsidR="005A792B">
        <w:rPr>
          <w:sz w:val="22"/>
          <w:szCs w:val="22"/>
        </w:rPr>
        <w:t>Главе</w:t>
      </w:r>
      <w:r>
        <w:rPr>
          <w:sz w:val="22"/>
          <w:szCs w:val="22"/>
        </w:rPr>
        <w:t xml:space="preserve"> </w:t>
      </w:r>
      <w:r w:rsidR="00F54FC9">
        <w:rPr>
          <w:sz w:val="22"/>
          <w:szCs w:val="22"/>
        </w:rPr>
        <w:t>8</w:t>
      </w:r>
      <w:r>
        <w:rPr>
          <w:sz w:val="22"/>
          <w:szCs w:val="22"/>
        </w:rPr>
        <w:t>.</w:t>
      </w:r>
    </w:p>
    <w:p w14:paraId="385C83D5" w14:textId="77777777" w:rsidR="0046066F" w:rsidRDefault="0046066F" w:rsidP="0046066F">
      <w:pPr>
        <w:pStyle w:val="2fffffc"/>
        <w:shd w:val="clear" w:color="auto" w:fill="auto"/>
        <w:spacing w:before="120" w:after="120" w:line="360" w:lineRule="atLeast"/>
        <w:ind w:firstLine="567"/>
        <w:jc w:val="both"/>
        <w:rPr>
          <w:sz w:val="22"/>
          <w:szCs w:val="22"/>
        </w:rPr>
      </w:pPr>
      <w:r w:rsidRPr="007A3DD9">
        <w:rPr>
          <w:sz w:val="22"/>
          <w:szCs w:val="22"/>
        </w:rPr>
        <w:lastRenderedPageBreak/>
        <w:t>Основными эффектами от реализации этих проектов является расширение и сохранение теплоснабжения потребителей на уровне современных проектных требований к надежности и безопасности теплоснабжения</w:t>
      </w:r>
      <w:r>
        <w:rPr>
          <w:sz w:val="22"/>
          <w:szCs w:val="22"/>
        </w:rPr>
        <w:t>.</w:t>
      </w:r>
    </w:p>
    <w:p w14:paraId="503A61B0" w14:textId="1CD6A0F7" w:rsidR="0046066F" w:rsidRDefault="0046066F" w:rsidP="0046066F">
      <w:pPr>
        <w:pStyle w:val="af5"/>
      </w:pPr>
      <w:r>
        <w:t xml:space="preserve">Наименование участков и энергоисточников приведено в соответствии с электронной моделью системы теплоснабжения города </w:t>
      </w:r>
      <w:r w:rsidR="00D9214F">
        <w:t>Бердска</w:t>
      </w:r>
      <w:r>
        <w:t>.</w:t>
      </w:r>
    </w:p>
    <w:p w14:paraId="6D8288F8" w14:textId="77777777" w:rsidR="00A82129" w:rsidRDefault="00A82129" w:rsidP="00B9751F">
      <w:pPr>
        <w:pStyle w:val="11"/>
        <w:ind w:left="432"/>
      </w:pPr>
      <w:bookmarkStart w:id="41" w:name="_Toc89699169"/>
      <w:r>
        <w:lastRenderedPageBreak/>
        <w:t xml:space="preserve">Оценка финансовых потребностей для </w:t>
      </w:r>
      <w:r w:rsidR="003632F1">
        <w:t>осуществления строительства, реконструкции и технического перевооружения тепловых сетей</w:t>
      </w:r>
      <w:bookmarkEnd w:id="41"/>
    </w:p>
    <w:p w14:paraId="33E940C6" w14:textId="77777777" w:rsidR="006A4FD1" w:rsidRPr="005D413D" w:rsidRDefault="006A4FD1" w:rsidP="006A4FD1">
      <w:pPr>
        <w:pStyle w:val="-0"/>
      </w:pPr>
      <w:r w:rsidRPr="000D612E">
        <w:t>Оценка стоимости капитальных вложений в реконструкцию и новое строительство тепловых сетей осуществлялась на основании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утвержденных Приказом Министерства строительства и жилищно-коммунального хозяйства Российской Федерации №</w:t>
      </w:r>
      <w:r>
        <w:t>916/</w:t>
      </w:r>
      <w:proofErr w:type="spellStart"/>
      <w:r>
        <w:t>пр</w:t>
      </w:r>
      <w:proofErr w:type="spellEnd"/>
      <w:r>
        <w:t xml:space="preserve"> от 30</w:t>
      </w:r>
      <w:r w:rsidRPr="000D612E">
        <w:t xml:space="preserve"> </w:t>
      </w:r>
      <w:r>
        <w:t>декабря 2019</w:t>
      </w:r>
      <w:r w:rsidRPr="000D612E">
        <w:t xml:space="preserve"> года. В частности, укрупненны</w:t>
      </w:r>
      <w:r>
        <w:t xml:space="preserve">е нормативы цены строительства приведены в </w:t>
      </w:r>
      <w:r w:rsidRPr="000D612E">
        <w:t>НЦС 81-02-13-20</w:t>
      </w:r>
      <w:r>
        <w:t>20</w:t>
      </w:r>
      <w:r w:rsidRPr="000D612E">
        <w:t xml:space="preserve">) (далее - УНЦС) для тепловых сетей приведены в </w:t>
      </w:r>
      <w:r w:rsidRPr="005D413D">
        <w:t>НЦС 81-02-13-202</w:t>
      </w:r>
      <w:r>
        <w:t>0</w:t>
      </w:r>
      <w:r w:rsidRPr="005D413D">
        <w:t xml:space="preserve"> Сборник N 13. Наружные тепловые сети</w:t>
      </w:r>
      <w:r>
        <w:t>.</w:t>
      </w:r>
    </w:p>
    <w:p w14:paraId="1666CACB" w14:textId="568DE320" w:rsidR="006A4FD1" w:rsidRDefault="006A4FD1" w:rsidP="006A4FD1">
      <w:pPr>
        <w:pStyle w:val="-0"/>
      </w:pPr>
      <w:r w:rsidRPr="00DE1EA2">
        <w:t>В документе приведены укрупненные стоимости строительства тепловых сетей для различных диаметров, способов прокладки, различных типов изоляции трубопроводов</w:t>
      </w:r>
      <w:proofErr w:type="gramStart"/>
      <w:r w:rsidRPr="00DE1EA2">
        <w:t>.</w:t>
      </w:r>
      <w:proofErr w:type="gramEnd"/>
      <w:r w:rsidRPr="00DE1EA2">
        <w:t xml:space="preserve"> и приведены величины значения дополнительной стоимости перевозки грунта при выполнении работ по строительству тепловых сетей. </w:t>
      </w:r>
    </w:p>
    <w:p w14:paraId="007E7F94" w14:textId="77777777" w:rsidR="006A4FD1" w:rsidRPr="000D612E" w:rsidRDefault="006A4FD1" w:rsidP="006A4FD1">
      <w:pPr>
        <w:pStyle w:val="-0"/>
      </w:pPr>
      <w:r w:rsidRPr="000D612E">
        <w:t>Укрупненные удельные стоимости строительства трубопроводов тепловых сетей определены с учетом следующих данных:</w:t>
      </w:r>
    </w:p>
    <w:p w14:paraId="0FF0FC3A" w14:textId="77777777" w:rsidR="006A4FD1" w:rsidRPr="00731780" w:rsidRDefault="006A4FD1" w:rsidP="00B9751F">
      <w:pPr>
        <w:pStyle w:val="-0"/>
        <w:numPr>
          <w:ilvl w:val="0"/>
          <w:numId w:val="33"/>
        </w:numPr>
      </w:pPr>
      <w:r w:rsidRPr="00731780">
        <w:t xml:space="preserve">дальность возки грунта при строительстве трубопроводов подземным способом – не более 15 км; </w:t>
      </w:r>
    </w:p>
    <w:p w14:paraId="2B08FE09" w14:textId="77777777" w:rsidR="006A4FD1" w:rsidRPr="00731780" w:rsidRDefault="006A4FD1" w:rsidP="00B9751F">
      <w:pPr>
        <w:pStyle w:val="-0"/>
        <w:numPr>
          <w:ilvl w:val="0"/>
          <w:numId w:val="33"/>
        </w:numPr>
      </w:pPr>
      <w:r w:rsidRPr="00731780">
        <w:t xml:space="preserve">затраты на работы по восстановлению благоустройства (отсыпка чернозёма, посев трав, посадка деревьев, восстановление малых архитектурных форм и </w:t>
      </w:r>
      <w:proofErr w:type="gramStart"/>
      <w:r w:rsidRPr="00731780">
        <w:t>т.д.</w:t>
      </w:r>
      <w:proofErr w:type="gramEnd"/>
      <w:r w:rsidRPr="00731780">
        <w:t xml:space="preserve">); </w:t>
      </w:r>
    </w:p>
    <w:p w14:paraId="130670C2" w14:textId="77777777" w:rsidR="006A4FD1" w:rsidRPr="00731780" w:rsidRDefault="006A4FD1" w:rsidP="00B9751F">
      <w:pPr>
        <w:pStyle w:val="-0"/>
        <w:numPr>
          <w:ilvl w:val="0"/>
          <w:numId w:val="33"/>
        </w:numPr>
      </w:pPr>
      <w:r w:rsidRPr="00731780">
        <w:t>поправочный коэффициент на сложность проведения работ в плотной городской застройке - 1,06 (в соответствии с п. 17 НЦС 81-02-13-202</w:t>
      </w:r>
      <w:r>
        <w:t>0</w:t>
      </w:r>
      <w:r w:rsidRPr="00731780">
        <w:t xml:space="preserve">); </w:t>
      </w:r>
    </w:p>
    <w:p w14:paraId="79207743" w14:textId="77777777" w:rsidR="006A4FD1" w:rsidRPr="00731780" w:rsidRDefault="006A4FD1" w:rsidP="00B9751F">
      <w:pPr>
        <w:pStyle w:val="-0"/>
        <w:numPr>
          <w:ilvl w:val="0"/>
          <w:numId w:val="33"/>
        </w:numPr>
      </w:pPr>
      <w:r w:rsidRPr="00731780">
        <w:t>региональный коэффициент для перехода от цен Московской области к уровню цен Новосибирской области - 0,93 (Таблица 2 НЦС 81-02-13-202</w:t>
      </w:r>
      <w:r>
        <w:t>0</w:t>
      </w:r>
      <w:r w:rsidRPr="00731780">
        <w:t xml:space="preserve">); </w:t>
      </w:r>
    </w:p>
    <w:p w14:paraId="6D8C310C" w14:textId="77777777" w:rsidR="006A4FD1" w:rsidRPr="00731780" w:rsidRDefault="006A4FD1" w:rsidP="00B9751F">
      <w:pPr>
        <w:pStyle w:val="-0"/>
        <w:numPr>
          <w:ilvl w:val="0"/>
          <w:numId w:val="33"/>
        </w:numPr>
      </w:pPr>
      <w:r w:rsidRPr="00731780">
        <w:t>коэффициент, учитывающий регионально-климатические условия осуществления строительства (отличия в конструктивных решениях) в регионах Российской Федерации по отношению к базовому району (Московской области) – 1,02 (Таблица 3 НЦС 81-02-13-202</w:t>
      </w:r>
      <w:r>
        <w:t>0</w:t>
      </w:r>
      <w:r w:rsidRPr="00731780">
        <w:t>);</w:t>
      </w:r>
    </w:p>
    <w:p w14:paraId="36428A94" w14:textId="77777777" w:rsidR="006A4FD1" w:rsidRPr="00D7133E" w:rsidRDefault="006A4FD1" w:rsidP="00B9751F">
      <w:pPr>
        <w:pStyle w:val="-0"/>
        <w:numPr>
          <w:ilvl w:val="0"/>
          <w:numId w:val="33"/>
        </w:numPr>
      </w:pPr>
      <w:r w:rsidRPr="00D7133E">
        <w:t>коэффициент, характеризующий удорожание стоимости строительства в сейсмических районах Российской Федерации – 1,00 (для тепловых сетей) и 1,00 (для зданий котельных и ЦТП)</w:t>
      </w:r>
      <w:r>
        <w:t>;</w:t>
      </w:r>
    </w:p>
    <w:p w14:paraId="31CB14ED" w14:textId="77777777" w:rsidR="006A4FD1" w:rsidRPr="0036047B" w:rsidRDefault="006A4FD1" w:rsidP="00B9751F">
      <w:pPr>
        <w:pStyle w:val="-0"/>
        <w:numPr>
          <w:ilvl w:val="0"/>
          <w:numId w:val="33"/>
        </w:numPr>
      </w:pPr>
      <w:r w:rsidRPr="00D7133E">
        <w:t xml:space="preserve">коэффициент, учитывающий увеличение стоимости работ при реконструкции тепловых сетей (с увеличением диаметра) относительно стоимости строительства – 1,15 (согласно методике определения стоимости строительной продукции, на территории Российской Федерации, утвержденной </w:t>
      </w:r>
      <w:proofErr w:type="spellStart"/>
      <w:r w:rsidRPr="00D7133E">
        <w:t>Прикозом</w:t>
      </w:r>
      <w:proofErr w:type="spellEnd"/>
      <w:r w:rsidRPr="00D7133E">
        <w:t xml:space="preserve"> Минстроя </w:t>
      </w:r>
      <w:r w:rsidRPr="0036047B">
        <w:t xml:space="preserve">РФ № </w:t>
      </w:r>
      <w:r w:rsidRPr="0036047B">
        <w:lastRenderedPageBreak/>
        <w:t>421/</w:t>
      </w:r>
      <w:proofErr w:type="spellStart"/>
      <w:r w:rsidRPr="0036047B">
        <w:t>пр</w:t>
      </w:r>
      <w:proofErr w:type="spellEnd"/>
      <w:r w:rsidRPr="0036047B">
        <w:t xml:space="preserve"> от 04.08.2020 г.); </w:t>
      </w:r>
    </w:p>
    <w:p w14:paraId="56EE94AC" w14:textId="77777777" w:rsidR="006A4FD1" w:rsidRPr="00D7133E" w:rsidRDefault="006A4FD1" w:rsidP="00B9751F">
      <w:pPr>
        <w:pStyle w:val="-0"/>
        <w:numPr>
          <w:ilvl w:val="0"/>
          <w:numId w:val="33"/>
        </w:numPr>
      </w:pPr>
      <w:r w:rsidRPr="00D7133E">
        <w:t xml:space="preserve">коэффициенты, учитывающие снижение стоимости работ при реконструкции тепловых сетей (без изменения диаметра) относительно стоимости строительства, полученные при анализе сметных расчетов по фактически реализованным проектам-аналогам – 0,85 для подземного типа прокладки и 0,65 для надземного типа прокладки тепловых сетей; </w:t>
      </w:r>
    </w:p>
    <w:p w14:paraId="19CA7CC1" w14:textId="77777777" w:rsidR="006A4FD1" w:rsidRPr="00D7133E" w:rsidRDefault="006A4FD1" w:rsidP="00B9751F">
      <w:pPr>
        <w:pStyle w:val="-0"/>
        <w:numPr>
          <w:ilvl w:val="0"/>
          <w:numId w:val="33"/>
        </w:numPr>
      </w:pPr>
      <w:r w:rsidRPr="00D7133E">
        <w:t>коэффициент, учитывающий вынос инженерных сетей, полученный при анализе сметных расчетов по фактически реализованным проектам-аналогам – 1,05.</w:t>
      </w:r>
    </w:p>
    <w:p w14:paraId="0820ABAB" w14:textId="77777777" w:rsidR="006A4FD1" w:rsidRPr="00D7133E" w:rsidRDefault="006A4FD1" w:rsidP="006A4FD1">
      <w:pPr>
        <w:pStyle w:val="-0"/>
      </w:pPr>
      <w:r w:rsidRPr="00D7133E">
        <w:t>Для подземного типа прокладки (</w:t>
      </w:r>
      <w:proofErr w:type="spellStart"/>
      <w:r w:rsidRPr="00D7133E">
        <w:t>бесканальный</w:t>
      </w:r>
      <w:proofErr w:type="spellEnd"/>
      <w:r w:rsidRPr="00D7133E">
        <w:t xml:space="preserve"> и канальный) в приказе Минрегиона присутствуют укрупненные нормативы для диаметров от 80 мм до 500 мм. В связи с этим для получения данных для остальных значений диаметра трубопроводов была выполнена экстраполяция удельных стоимостей, полученных согласно утвержденной методике. </w:t>
      </w:r>
    </w:p>
    <w:p w14:paraId="68667165" w14:textId="77777777" w:rsidR="006A4FD1" w:rsidRPr="00D7133E" w:rsidRDefault="006A4FD1" w:rsidP="006A4FD1">
      <w:pPr>
        <w:pStyle w:val="-0"/>
      </w:pPr>
      <w:r w:rsidRPr="00D7133E">
        <w:t xml:space="preserve">Для надземного типа прокладки в НЦС 81-02-2020 присутствуют укрупненные нормативы для диаметров от 80 до 300 мм. Поскольку аппроксимация такого набора данных является не показательной, дополнительно были проанализированы проекты-аналоги и выведены удельные стоимости для диаметров от </w:t>
      </w:r>
      <w:proofErr w:type="spellStart"/>
      <w:r w:rsidRPr="00D7133E">
        <w:t>Ду</w:t>
      </w:r>
      <w:proofErr w:type="spellEnd"/>
      <w:r w:rsidRPr="00D7133E">
        <w:t xml:space="preserve"> 350 мм до 1000 мм. </w:t>
      </w:r>
    </w:p>
    <w:p w14:paraId="3D192B53" w14:textId="02BCB4C6" w:rsidR="006A4FD1" w:rsidRPr="007A5410" w:rsidRDefault="006A4FD1" w:rsidP="006A4FD1">
      <w:pPr>
        <w:pStyle w:val="-0"/>
      </w:pPr>
      <w:r w:rsidRPr="007A5410">
        <w:t xml:space="preserve">В таблице 7.1 приведены значения удельной стоимости строительства и реконструкции трубопроводов тепловых сетей, принимаемые в целях разработки схемы теплоснабжения </w:t>
      </w:r>
      <w:r>
        <w:t>города Бердска</w:t>
      </w:r>
      <w:r w:rsidRPr="007A5410">
        <w:t>.</w:t>
      </w:r>
    </w:p>
    <w:p w14:paraId="538846F0" w14:textId="39347157" w:rsidR="007F5732" w:rsidRDefault="006A4FD1" w:rsidP="000C0991">
      <w:pPr>
        <w:pStyle w:val="-0"/>
      </w:pPr>
      <w:r w:rsidRPr="007A5410">
        <w:t xml:space="preserve">Следует отметить, что в соответствии с ФЗ «О теплоснабжении» схема теплоснабжения является предпроектным документом, на основании которого осуществляется развитие систем теплоснабжения муниципального образования. Стоимость реализации мероприятий по развитию систем теплоснабжения, указанная в схеме теплоснабжения, определяется по укрупненным показателям и в результате разработки проектов может быть существенно скорректирована под влиянием различных факторов: условий прокладки трубопроводов, сроков строительства, сложности прокладки трубопроводов в границах земельных участков, насыщенных инженерными коммуникациями и инфраструктурными объектами, характера грунтов в местах прокладки, трассировки трубопроводов и т.д. Укрупненные нормативы цен строительства не учитывают ряд факторов, влияющих на стоимость реализации проектов (в частности, перенос инженерных сетей). </w:t>
      </w:r>
      <w:r w:rsidR="00EF59DB">
        <w:t>Д</w:t>
      </w:r>
      <w:r w:rsidRPr="007A5410">
        <w:t xml:space="preserve">анные затраты </w:t>
      </w:r>
      <w:r w:rsidR="00EF59DB">
        <w:t xml:space="preserve">должны </w:t>
      </w:r>
      <w:r w:rsidR="00D67E62" w:rsidRPr="007A5410">
        <w:t>учитываться</w:t>
      </w:r>
      <w:r w:rsidRPr="007A5410">
        <w:t xml:space="preserve"> при определении сметной стоимости работ</w:t>
      </w:r>
      <w:r w:rsidR="00EF59DB">
        <w:t xml:space="preserve"> на этапе проектирования</w:t>
      </w:r>
      <w:r w:rsidRPr="007A5410">
        <w:t>.</w:t>
      </w:r>
      <w:bookmarkStart w:id="42" w:name="_Toc86317503"/>
    </w:p>
    <w:p w14:paraId="52C43A0E" w14:textId="00AE3E3C" w:rsidR="00B9751F" w:rsidRDefault="00B9751F">
      <w:pPr>
        <w:widowControl/>
        <w:adjustRightInd/>
        <w:spacing w:before="0" w:after="0" w:line="240" w:lineRule="auto"/>
        <w:ind w:left="0" w:firstLine="0"/>
        <w:jc w:val="left"/>
        <w:textAlignment w:val="auto"/>
        <w:rPr>
          <w:rFonts w:cs="Times New Roman"/>
          <w:spacing w:val="0"/>
          <w:sz w:val="22"/>
          <w:szCs w:val="22"/>
          <w:lang w:val="ru-RU" w:eastAsia="ru-RU"/>
        </w:rPr>
      </w:pPr>
      <w:r w:rsidRPr="00B9751F">
        <w:rPr>
          <w:lang w:val="ru-RU"/>
        </w:rPr>
        <w:br w:type="page"/>
      </w:r>
    </w:p>
    <w:p w14:paraId="494F0DFC" w14:textId="0A1CBF31" w:rsidR="007F5732" w:rsidRDefault="007F5732" w:rsidP="007F5732">
      <w:pPr>
        <w:pStyle w:val="afffffffa"/>
        <w:spacing w:before="480" w:after="120" w:line="240" w:lineRule="auto"/>
        <w:rPr>
          <w:rFonts w:ascii="Arial" w:hAnsi="Arial" w:cs="Arial"/>
          <w:sz w:val="18"/>
          <w:szCs w:val="18"/>
        </w:rPr>
      </w:pPr>
      <w:bookmarkStart w:id="43" w:name="_Toc89772611"/>
      <w:r w:rsidRPr="004F2694">
        <w:rPr>
          <w:rFonts w:ascii="Arial" w:hAnsi="Arial" w:cs="Arial"/>
          <w:sz w:val="18"/>
          <w:szCs w:val="18"/>
        </w:rPr>
        <w:lastRenderedPageBreak/>
        <w:t xml:space="preserve">Таблица </w:t>
      </w:r>
      <w:r w:rsidRPr="004F2694">
        <w:rPr>
          <w:rFonts w:ascii="Arial" w:hAnsi="Arial" w:cs="Arial"/>
          <w:sz w:val="18"/>
          <w:szCs w:val="18"/>
        </w:rPr>
        <w:fldChar w:fldCharType="begin"/>
      </w:r>
      <w:r w:rsidRPr="004F2694">
        <w:rPr>
          <w:rFonts w:ascii="Arial" w:hAnsi="Arial" w:cs="Arial"/>
          <w:sz w:val="18"/>
          <w:szCs w:val="18"/>
        </w:rPr>
        <w:instrText xml:space="preserve"> STYLEREF 1 \</w:instrText>
      </w:r>
      <w:r>
        <w:rPr>
          <w:rFonts w:ascii="Arial" w:hAnsi="Arial" w:cs="Arial"/>
          <w:sz w:val="18"/>
          <w:szCs w:val="18"/>
          <w:lang w:val="en-US"/>
        </w:rPr>
        <w:instrText>r</w:instrText>
      </w:r>
      <w:r w:rsidRPr="004F2694">
        <w:rPr>
          <w:rFonts w:ascii="Arial" w:hAnsi="Arial" w:cs="Arial"/>
          <w:sz w:val="18"/>
          <w:szCs w:val="18"/>
        </w:rPr>
        <w:instrText xml:space="preserve"> </w:instrText>
      </w:r>
      <w:r w:rsidRPr="004F2694">
        <w:rPr>
          <w:rFonts w:ascii="Arial" w:hAnsi="Arial" w:cs="Arial"/>
          <w:sz w:val="18"/>
          <w:szCs w:val="18"/>
        </w:rPr>
        <w:fldChar w:fldCharType="separate"/>
      </w:r>
      <w:r w:rsidR="00B9751F">
        <w:rPr>
          <w:rFonts w:ascii="Arial" w:hAnsi="Arial" w:cs="Arial"/>
          <w:noProof/>
          <w:sz w:val="18"/>
          <w:szCs w:val="18"/>
        </w:rPr>
        <w:t>2</w:t>
      </w:r>
      <w:r w:rsidRPr="004F2694">
        <w:rPr>
          <w:rFonts w:ascii="Arial" w:hAnsi="Arial" w:cs="Arial"/>
          <w:sz w:val="18"/>
          <w:szCs w:val="18"/>
        </w:rPr>
        <w:fldChar w:fldCharType="end"/>
      </w:r>
      <w:r w:rsidRPr="004F2694">
        <w:rPr>
          <w:rFonts w:ascii="Arial" w:hAnsi="Arial" w:cs="Arial"/>
          <w:sz w:val="18"/>
          <w:szCs w:val="18"/>
        </w:rPr>
        <w:t>.</w:t>
      </w:r>
      <w:r w:rsidRPr="004F2694">
        <w:rPr>
          <w:rFonts w:ascii="Arial" w:hAnsi="Arial" w:cs="Arial"/>
          <w:sz w:val="18"/>
          <w:szCs w:val="18"/>
        </w:rPr>
        <w:fldChar w:fldCharType="begin"/>
      </w:r>
      <w:r w:rsidRPr="004F2694">
        <w:rPr>
          <w:rFonts w:ascii="Arial" w:hAnsi="Arial" w:cs="Arial"/>
          <w:sz w:val="18"/>
          <w:szCs w:val="18"/>
        </w:rPr>
        <w:instrText xml:space="preserve"> SEQ Таблица \* ARABIC \s 1 </w:instrText>
      </w:r>
      <w:r w:rsidRPr="004F2694">
        <w:rPr>
          <w:rFonts w:ascii="Arial" w:hAnsi="Arial" w:cs="Arial"/>
          <w:sz w:val="18"/>
          <w:szCs w:val="18"/>
        </w:rPr>
        <w:fldChar w:fldCharType="separate"/>
      </w:r>
      <w:r w:rsidR="00B9751F">
        <w:rPr>
          <w:rFonts w:ascii="Arial" w:hAnsi="Arial" w:cs="Arial"/>
          <w:noProof/>
          <w:sz w:val="18"/>
          <w:szCs w:val="18"/>
        </w:rPr>
        <w:t>1</w:t>
      </w:r>
      <w:r w:rsidRPr="004F2694">
        <w:rPr>
          <w:rFonts w:ascii="Arial" w:hAnsi="Arial" w:cs="Arial"/>
          <w:sz w:val="18"/>
          <w:szCs w:val="18"/>
        </w:rPr>
        <w:fldChar w:fldCharType="end"/>
      </w:r>
      <w:r w:rsidRPr="004F2694">
        <w:rPr>
          <w:rFonts w:ascii="Arial" w:hAnsi="Arial" w:cs="Arial"/>
          <w:sz w:val="18"/>
          <w:szCs w:val="18"/>
        </w:rPr>
        <w:t xml:space="preserve">. </w:t>
      </w:r>
      <w:r w:rsidRPr="007A5410">
        <w:rPr>
          <w:rFonts w:ascii="Arial" w:hAnsi="Arial" w:cs="Arial"/>
          <w:sz w:val="18"/>
          <w:szCs w:val="18"/>
        </w:rPr>
        <w:t>Удельная стоимость строительства (реконструкции) трубопроводов</w:t>
      </w:r>
      <w:bookmarkEnd w:id="43"/>
      <w:r w:rsidR="00086C6F">
        <w:rPr>
          <w:rFonts w:ascii="Arial" w:hAnsi="Arial" w:cs="Arial"/>
          <w:sz w:val="18"/>
          <w:szCs w:val="18"/>
        </w:rPr>
        <w:t>, в тыс. руб.</w:t>
      </w:r>
      <w:r w:rsidR="00CE0E9F">
        <w:rPr>
          <w:rFonts w:ascii="Arial" w:hAnsi="Arial" w:cs="Arial"/>
          <w:sz w:val="18"/>
          <w:szCs w:val="18"/>
        </w:rPr>
        <w:t xml:space="preserve"> в ценах 2021 г.</w:t>
      </w:r>
    </w:p>
    <w:tbl>
      <w:tblPr>
        <w:tblW w:w="9853" w:type="dxa"/>
        <w:tblLayout w:type="fixed"/>
        <w:tblLook w:val="04A0" w:firstRow="1" w:lastRow="0" w:firstColumn="1" w:lastColumn="0" w:noHBand="0" w:noVBand="1"/>
      </w:tblPr>
      <w:tblGrid>
        <w:gridCol w:w="874"/>
        <w:gridCol w:w="941"/>
        <w:gridCol w:w="946"/>
        <w:gridCol w:w="1106"/>
        <w:gridCol w:w="941"/>
        <w:gridCol w:w="946"/>
        <w:gridCol w:w="1106"/>
        <w:gridCol w:w="941"/>
        <w:gridCol w:w="946"/>
        <w:gridCol w:w="1106"/>
      </w:tblGrid>
      <w:tr w:rsidR="006A4FD1" w:rsidRPr="00086C6F" w14:paraId="1D0BC3AB" w14:textId="77777777" w:rsidTr="007F5732">
        <w:trPr>
          <w:trHeight w:val="20"/>
          <w:tblHeader/>
        </w:trPr>
        <w:tc>
          <w:tcPr>
            <w:tcW w:w="8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bookmarkEnd w:id="42"/>
          <w:p w14:paraId="76F63A25"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 xml:space="preserve">Диаметр, 2 </w:t>
            </w:r>
            <w:proofErr w:type="spellStart"/>
            <w:r w:rsidRPr="006A4FD1">
              <w:rPr>
                <w:b/>
                <w:bCs/>
                <w:color w:val="000000"/>
                <w:spacing w:val="0"/>
                <w:sz w:val="16"/>
                <w:szCs w:val="16"/>
                <w:lang w:val="ru-RU" w:eastAsia="ru-RU"/>
              </w:rPr>
              <w:t>Dy</w:t>
            </w:r>
            <w:proofErr w:type="spellEnd"/>
            <w:r w:rsidRPr="006A4FD1">
              <w:rPr>
                <w:b/>
                <w:bCs/>
                <w:color w:val="000000"/>
                <w:spacing w:val="0"/>
                <w:sz w:val="16"/>
                <w:szCs w:val="16"/>
                <w:lang w:val="ru-RU" w:eastAsia="ru-RU"/>
              </w:rPr>
              <w:t>, мм</w:t>
            </w:r>
          </w:p>
        </w:tc>
        <w:tc>
          <w:tcPr>
            <w:tcW w:w="2993"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5F2186B7"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Новое строительство</w:t>
            </w:r>
          </w:p>
        </w:tc>
        <w:tc>
          <w:tcPr>
            <w:tcW w:w="2993"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2439FC44"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Реконструкция с увеличением диаметра</w:t>
            </w:r>
          </w:p>
        </w:tc>
        <w:tc>
          <w:tcPr>
            <w:tcW w:w="2993" w:type="dxa"/>
            <w:gridSpan w:val="3"/>
            <w:tcBorders>
              <w:top w:val="single" w:sz="8" w:space="0" w:color="auto"/>
              <w:left w:val="nil"/>
              <w:bottom w:val="single" w:sz="8" w:space="0" w:color="auto"/>
              <w:right w:val="single" w:sz="8" w:space="0" w:color="000000"/>
            </w:tcBorders>
            <w:shd w:val="clear" w:color="auto" w:fill="auto"/>
            <w:vAlign w:val="center"/>
            <w:hideMark/>
          </w:tcPr>
          <w:p w14:paraId="5F8F71C0"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Капитальный ремонт теплотрассы (без изменения диаметров)</w:t>
            </w:r>
          </w:p>
        </w:tc>
      </w:tr>
      <w:tr w:rsidR="006A4FD1" w:rsidRPr="004C561D" w14:paraId="3AC15FE5" w14:textId="77777777" w:rsidTr="007F5732">
        <w:trPr>
          <w:trHeight w:val="20"/>
          <w:tblHeader/>
        </w:trPr>
        <w:tc>
          <w:tcPr>
            <w:tcW w:w="87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75E46B1"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p>
        </w:tc>
        <w:tc>
          <w:tcPr>
            <w:tcW w:w="941" w:type="dxa"/>
            <w:tcBorders>
              <w:top w:val="nil"/>
              <w:left w:val="nil"/>
              <w:bottom w:val="single" w:sz="8" w:space="0" w:color="auto"/>
              <w:right w:val="single" w:sz="8" w:space="0" w:color="auto"/>
            </w:tcBorders>
            <w:shd w:val="clear" w:color="auto" w:fill="auto"/>
            <w:vAlign w:val="center"/>
            <w:hideMark/>
          </w:tcPr>
          <w:p w14:paraId="26CAF0C2"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Надземная прокладка</w:t>
            </w:r>
          </w:p>
        </w:tc>
        <w:tc>
          <w:tcPr>
            <w:tcW w:w="946" w:type="dxa"/>
            <w:tcBorders>
              <w:top w:val="nil"/>
              <w:left w:val="nil"/>
              <w:bottom w:val="single" w:sz="8" w:space="0" w:color="auto"/>
              <w:right w:val="single" w:sz="8" w:space="0" w:color="auto"/>
            </w:tcBorders>
            <w:shd w:val="clear" w:color="auto" w:fill="auto"/>
            <w:vAlign w:val="center"/>
            <w:hideMark/>
          </w:tcPr>
          <w:p w14:paraId="52831100"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Подземная прокладка (канал)</w:t>
            </w:r>
          </w:p>
        </w:tc>
        <w:tc>
          <w:tcPr>
            <w:tcW w:w="1106" w:type="dxa"/>
            <w:tcBorders>
              <w:top w:val="nil"/>
              <w:left w:val="nil"/>
              <w:bottom w:val="single" w:sz="8" w:space="0" w:color="auto"/>
              <w:right w:val="single" w:sz="8" w:space="0" w:color="auto"/>
            </w:tcBorders>
            <w:shd w:val="clear" w:color="auto" w:fill="auto"/>
            <w:vAlign w:val="center"/>
            <w:hideMark/>
          </w:tcPr>
          <w:p w14:paraId="093014A1"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Подземная прокладка (</w:t>
            </w:r>
            <w:proofErr w:type="spellStart"/>
            <w:r w:rsidRPr="006A4FD1">
              <w:rPr>
                <w:b/>
                <w:bCs/>
                <w:color w:val="000000"/>
                <w:spacing w:val="0"/>
                <w:sz w:val="16"/>
                <w:szCs w:val="16"/>
                <w:lang w:val="ru-RU" w:eastAsia="ru-RU"/>
              </w:rPr>
              <w:t>бесканальная</w:t>
            </w:r>
            <w:proofErr w:type="spellEnd"/>
            <w:r w:rsidRPr="006A4FD1">
              <w:rPr>
                <w:b/>
                <w:bCs/>
                <w:color w:val="000000"/>
                <w:spacing w:val="0"/>
                <w:sz w:val="16"/>
                <w:szCs w:val="16"/>
                <w:lang w:val="ru-RU" w:eastAsia="ru-RU"/>
              </w:rPr>
              <w:t>)</w:t>
            </w:r>
          </w:p>
        </w:tc>
        <w:tc>
          <w:tcPr>
            <w:tcW w:w="941" w:type="dxa"/>
            <w:tcBorders>
              <w:top w:val="nil"/>
              <w:left w:val="nil"/>
              <w:bottom w:val="single" w:sz="8" w:space="0" w:color="auto"/>
              <w:right w:val="single" w:sz="8" w:space="0" w:color="auto"/>
            </w:tcBorders>
            <w:shd w:val="clear" w:color="auto" w:fill="auto"/>
            <w:vAlign w:val="center"/>
            <w:hideMark/>
          </w:tcPr>
          <w:p w14:paraId="14941FFC"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Надземная прокладка</w:t>
            </w:r>
          </w:p>
        </w:tc>
        <w:tc>
          <w:tcPr>
            <w:tcW w:w="946" w:type="dxa"/>
            <w:tcBorders>
              <w:top w:val="nil"/>
              <w:left w:val="nil"/>
              <w:bottom w:val="single" w:sz="8" w:space="0" w:color="auto"/>
              <w:right w:val="single" w:sz="8" w:space="0" w:color="auto"/>
            </w:tcBorders>
            <w:shd w:val="clear" w:color="auto" w:fill="auto"/>
            <w:vAlign w:val="center"/>
            <w:hideMark/>
          </w:tcPr>
          <w:p w14:paraId="119BC291"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Подземная прокладка (канал)</w:t>
            </w:r>
          </w:p>
        </w:tc>
        <w:tc>
          <w:tcPr>
            <w:tcW w:w="1106" w:type="dxa"/>
            <w:tcBorders>
              <w:top w:val="nil"/>
              <w:left w:val="nil"/>
              <w:bottom w:val="single" w:sz="8" w:space="0" w:color="auto"/>
              <w:right w:val="single" w:sz="8" w:space="0" w:color="auto"/>
            </w:tcBorders>
            <w:shd w:val="clear" w:color="auto" w:fill="auto"/>
            <w:vAlign w:val="center"/>
            <w:hideMark/>
          </w:tcPr>
          <w:p w14:paraId="1F83FB1C"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Подземная прокладка (</w:t>
            </w:r>
            <w:proofErr w:type="spellStart"/>
            <w:r w:rsidRPr="006A4FD1">
              <w:rPr>
                <w:b/>
                <w:bCs/>
                <w:color w:val="000000"/>
                <w:spacing w:val="0"/>
                <w:sz w:val="16"/>
                <w:szCs w:val="16"/>
                <w:lang w:val="ru-RU" w:eastAsia="ru-RU"/>
              </w:rPr>
              <w:t>бесканальная</w:t>
            </w:r>
            <w:proofErr w:type="spellEnd"/>
            <w:r w:rsidRPr="006A4FD1">
              <w:rPr>
                <w:b/>
                <w:bCs/>
                <w:color w:val="000000"/>
                <w:spacing w:val="0"/>
                <w:sz w:val="16"/>
                <w:szCs w:val="16"/>
                <w:lang w:val="ru-RU" w:eastAsia="ru-RU"/>
              </w:rPr>
              <w:t>)</w:t>
            </w:r>
          </w:p>
        </w:tc>
        <w:tc>
          <w:tcPr>
            <w:tcW w:w="941" w:type="dxa"/>
            <w:tcBorders>
              <w:top w:val="nil"/>
              <w:left w:val="nil"/>
              <w:bottom w:val="single" w:sz="8" w:space="0" w:color="auto"/>
              <w:right w:val="single" w:sz="8" w:space="0" w:color="auto"/>
            </w:tcBorders>
            <w:shd w:val="clear" w:color="auto" w:fill="auto"/>
            <w:vAlign w:val="center"/>
            <w:hideMark/>
          </w:tcPr>
          <w:p w14:paraId="2545311F"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Надземная прокладка</w:t>
            </w:r>
          </w:p>
        </w:tc>
        <w:tc>
          <w:tcPr>
            <w:tcW w:w="946" w:type="dxa"/>
            <w:tcBorders>
              <w:top w:val="nil"/>
              <w:left w:val="nil"/>
              <w:bottom w:val="single" w:sz="8" w:space="0" w:color="auto"/>
              <w:right w:val="single" w:sz="8" w:space="0" w:color="auto"/>
            </w:tcBorders>
            <w:shd w:val="clear" w:color="auto" w:fill="auto"/>
            <w:vAlign w:val="center"/>
            <w:hideMark/>
          </w:tcPr>
          <w:p w14:paraId="6A7A44D5"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Подземная прокладка (канал)</w:t>
            </w:r>
          </w:p>
        </w:tc>
        <w:tc>
          <w:tcPr>
            <w:tcW w:w="1106" w:type="dxa"/>
            <w:tcBorders>
              <w:top w:val="nil"/>
              <w:left w:val="nil"/>
              <w:bottom w:val="single" w:sz="8" w:space="0" w:color="auto"/>
              <w:right w:val="single" w:sz="8" w:space="0" w:color="auto"/>
            </w:tcBorders>
            <w:shd w:val="clear" w:color="auto" w:fill="auto"/>
            <w:vAlign w:val="center"/>
            <w:hideMark/>
          </w:tcPr>
          <w:p w14:paraId="6FAF7FA9" w14:textId="77777777" w:rsidR="006A4FD1" w:rsidRPr="006A4FD1" w:rsidRDefault="006A4FD1" w:rsidP="006A4FD1">
            <w:pPr>
              <w:widowControl/>
              <w:adjustRightInd/>
              <w:spacing w:before="0" w:after="0" w:line="240" w:lineRule="auto"/>
              <w:ind w:left="0" w:firstLine="0"/>
              <w:jc w:val="center"/>
              <w:textAlignment w:val="auto"/>
              <w:rPr>
                <w:b/>
                <w:bCs/>
                <w:color w:val="000000"/>
                <w:spacing w:val="0"/>
                <w:sz w:val="16"/>
                <w:szCs w:val="16"/>
                <w:lang w:val="ru-RU" w:eastAsia="ru-RU"/>
              </w:rPr>
            </w:pPr>
            <w:r w:rsidRPr="006A4FD1">
              <w:rPr>
                <w:b/>
                <w:bCs/>
                <w:color w:val="000000"/>
                <w:spacing w:val="0"/>
                <w:sz w:val="16"/>
                <w:szCs w:val="16"/>
                <w:lang w:val="ru-RU" w:eastAsia="ru-RU"/>
              </w:rPr>
              <w:t>Подземная прокладка (</w:t>
            </w:r>
            <w:proofErr w:type="spellStart"/>
            <w:r w:rsidRPr="006A4FD1">
              <w:rPr>
                <w:b/>
                <w:bCs/>
                <w:color w:val="000000"/>
                <w:spacing w:val="0"/>
                <w:sz w:val="16"/>
                <w:szCs w:val="16"/>
                <w:lang w:val="ru-RU" w:eastAsia="ru-RU"/>
              </w:rPr>
              <w:t>бесканальная</w:t>
            </w:r>
            <w:proofErr w:type="spellEnd"/>
            <w:r w:rsidRPr="006A4FD1">
              <w:rPr>
                <w:b/>
                <w:bCs/>
                <w:color w:val="000000"/>
                <w:spacing w:val="0"/>
                <w:sz w:val="16"/>
                <w:szCs w:val="16"/>
                <w:lang w:val="ru-RU" w:eastAsia="ru-RU"/>
              </w:rPr>
              <w:t>)</w:t>
            </w:r>
          </w:p>
        </w:tc>
      </w:tr>
      <w:tr w:rsidR="006A4FD1" w:rsidRPr="004C561D" w14:paraId="47441389"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2788A47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20</w:t>
            </w:r>
          </w:p>
        </w:tc>
        <w:tc>
          <w:tcPr>
            <w:tcW w:w="941" w:type="dxa"/>
            <w:tcBorders>
              <w:top w:val="nil"/>
              <w:left w:val="nil"/>
              <w:bottom w:val="single" w:sz="8" w:space="0" w:color="auto"/>
              <w:right w:val="single" w:sz="8" w:space="0" w:color="auto"/>
            </w:tcBorders>
            <w:shd w:val="clear" w:color="auto" w:fill="auto"/>
            <w:noWrap/>
            <w:vAlign w:val="center"/>
            <w:hideMark/>
          </w:tcPr>
          <w:p w14:paraId="40194B22"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17,802</w:t>
            </w:r>
          </w:p>
        </w:tc>
        <w:tc>
          <w:tcPr>
            <w:tcW w:w="946" w:type="dxa"/>
            <w:tcBorders>
              <w:top w:val="nil"/>
              <w:left w:val="nil"/>
              <w:bottom w:val="single" w:sz="8" w:space="0" w:color="auto"/>
              <w:right w:val="single" w:sz="8" w:space="0" w:color="auto"/>
            </w:tcBorders>
            <w:shd w:val="clear" w:color="auto" w:fill="auto"/>
            <w:noWrap/>
            <w:vAlign w:val="center"/>
            <w:hideMark/>
          </w:tcPr>
          <w:p w14:paraId="2564272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27,548</w:t>
            </w:r>
          </w:p>
        </w:tc>
        <w:tc>
          <w:tcPr>
            <w:tcW w:w="1106" w:type="dxa"/>
            <w:tcBorders>
              <w:top w:val="nil"/>
              <w:left w:val="nil"/>
              <w:bottom w:val="single" w:sz="8" w:space="0" w:color="auto"/>
              <w:right w:val="single" w:sz="8" w:space="0" w:color="auto"/>
            </w:tcBorders>
            <w:shd w:val="clear" w:color="auto" w:fill="auto"/>
            <w:noWrap/>
            <w:vAlign w:val="center"/>
            <w:hideMark/>
          </w:tcPr>
          <w:p w14:paraId="0E3EC7C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21,830</w:t>
            </w:r>
          </w:p>
        </w:tc>
        <w:tc>
          <w:tcPr>
            <w:tcW w:w="941" w:type="dxa"/>
            <w:tcBorders>
              <w:top w:val="nil"/>
              <w:left w:val="nil"/>
              <w:bottom w:val="single" w:sz="8" w:space="0" w:color="auto"/>
              <w:right w:val="single" w:sz="8" w:space="0" w:color="auto"/>
            </w:tcBorders>
            <w:shd w:val="clear" w:color="auto" w:fill="auto"/>
            <w:noWrap/>
            <w:vAlign w:val="center"/>
            <w:hideMark/>
          </w:tcPr>
          <w:p w14:paraId="1983EC0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20,401</w:t>
            </w:r>
          </w:p>
        </w:tc>
        <w:tc>
          <w:tcPr>
            <w:tcW w:w="946" w:type="dxa"/>
            <w:tcBorders>
              <w:top w:val="nil"/>
              <w:left w:val="nil"/>
              <w:bottom w:val="single" w:sz="8" w:space="0" w:color="auto"/>
              <w:right w:val="single" w:sz="8" w:space="0" w:color="auto"/>
            </w:tcBorders>
            <w:shd w:val="clear" w:color="auto" w:fill="auto"/>
            <w:noWrap/>
            <w:vAlign w:val="center"/>
            <w:hideMark/>
          </w:tcPr>
          <w:p w14:paraId="75017E62"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31,576</w:t>
            </w:r>
          </w:p>
        </w:tc>
        <w:tc>
          <w:tcPr>
            <w:tcW w:w="1106" w:type="dxa"/>
            <w:tcBorders>
              <w:top w:val="nil"/>
              <w:left w:val="nil"/>
              <w:bottom w:val="single" w:sz="8" w:space="0" w:color="auto"/>
              <w:right w:val="single" w:sz="8" w:space="0" w:color="auto"/>
            </w:tcBorders>
            <w:shd w:val="clear" w:color="auto" w:fill="auto"/>
            <w:noWrap/>
            <w:vAlign w:val="center"/>
            <w:hideMark/>
          </w:tcPr>
          <w:p w14:paraId="555A734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25,079</w:t>
            </w:r>
          </w:p>
        </w:tc>
        <w:tc>
          <w:tcPr>
            <w:tcW w:w="941" w:type="dxa"/>
            <w:tcBorders>
              <w:top w:val="nil"/>
              <w:left w:val="nil"/>
              <w:bottom w:val="single" w:sz="8" w:space="0" w:color="auto"/>
              <w:right w:val="single" w:sz="8" w:space="0" w:color="auto"/>
            </w:tcBorders>
            <w:shd w:val="clear" w:color="auto" w:fill="auto"/>
            <w:noWrap/>
            <w:vAlign w:val="center"/>
            <w:hideMark/>
          </w:tcPr>
          <w:p w14:paraId="0A0475F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11,565</w:t>
            </w:r>
          </w:p>
        </w:tc>
        <w:tc>
          <w:tcPr>
            <w:tcW w:w="946" w:type="dxa"/>
            <w:tcBorders>
              <w:top w:val="nil"/>
              <w:left w:val="nil"/>
              <w:bottom w:val="single" w:sz="8" w:space="0" w:color="auto"/>
              <w:right w:val="single" w:sz="8" w:space="0" w:color="auto"/>
            </w:tcBorders>
            <w:shd w:val="clear" w:color="auto" w:fill="auto"/>
            <w:noWrap/>
            <w:vAlign w:val="center"/>
            <w:hideMark/>
          </w:tcPr>
          <w:p w14:paraId="682EF13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23,389</w:t>
            </w:r>
          </w:p>
        </w:tc>
        <w:tc>
          <w:tcPr>
            <w:tcW w:w="1106" w:type="dxa"/>
            <w:tcBorders>
              <w:top w:val="nil"/>
              <w:left w:val="nil"/>
              <w:bottom w:val="single" w:sz="8" w:space="0" w:color="auto"/>
              <w:right w:val="single" w:sz="8" w:space="0" w:color="auto"/>
            </w:tcBorders>
            <w:shd w:val="clear" w:color="auto" w:fill="auto"/>
            <w:noWrap/>
            <w:vAlign w:val="center"/>
            <w:hideMark/>
          </w:tcPr>
          <w:p w14:paraId="6BE83B9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18,582</w:t>
            </w:r>
          </w:p>
        </w:tc>
      </w:tr>
      <w:tr w:rsidR="006A4FD1" w:rsidRPr="004C561D" w14:paraId="1068A98C"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19AE416B"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w:t>
            </w:r>
          </w:p>
        </w:tc>
        <w:tc>
          <w:tcPr>
            <w:tcW w:w="941" w:type="dxa"/>
            <w:tcBorders>
              <w:top w:val="nil"/>
              <w:left w:val="nil"/>
              <w:bottom w:val="single" w:sz="8" w:space="0" w:color="auto"/>
              <w:right w:val="single" w:sz="8" w:space="0" w:color="auto"/>
            </w:tcBorders>
            <w:shd w:val="clear" w:color="auto" w:fill="auto"/>
            <w:noWrap/>
            <w:vAlign w:val="center"/>
            <w:hideMark/>
          </w:tcPr>
          <w:p w14:paraId="4D1066C2"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18,062</w:t>
            </w:r>
          </w:p>
        </w:tc>
        <w:tc>
          <w:tcPr>
            <w:tcW w:w="946" w:type="dxa"/>
            <w:tcBorders>
              <w:top w:val="nil"/>
              <w:left w:val="nil"/>
              <w:bottom w:val="single" w:sz="8" w:space="0" w:color="auto"/>
              <w:right w:val="single" w:sz="8" w:space="0" w:color="auto"/>
            </w:tcBorders>
            <w:shd w:val="clear" w:color="auto" w:fill="auto"/>
            <w:noWrap/>
            <w:vAlign w:val="center"/>
            <w:hideMark/>
          </w:tcPr>
          <w:p w14:paraId="094305D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27,937</w:t>
            </w:r>
          </w:p>
        </w:tc>
        <w:tc>
          <w:tcPr>
            <w:tcW w:w="1106" w:type="dxa"/>
            <w:tcBorders>
              <w:top w:val="nil"/>
              <w:left w:val="nil"/>
              <w:bottom w:val="single" w:sz="8" w:space="0" w:color="auto"/>
              <w:right w:val="single" w:sz="8" w:space="0" w:color="auto"/>
            </w:tcBorders>
            <w:shd w:val="clear" w:color="auto" w:fill="auto"/>
            <w:noWrap/>
            <w:vAlign w:val="center"/>
            <w:hideMark/>
          </w:tcPr>
          <w:p w14:paraId="6B44732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22,090</w:t>
            </w:r>
          </w:p>
        </w:tc>
        <w:tc>
          <w:tcPr>
            <w:tcW w:w="941" w:type="dxa"/>
            <w:tcBorders>
              <w:top w:val="nil"/>
              <w:left w:val="nil"/>
              <w:bottom w:val="single" w:sz="8" w:space="0" w:color="auto"/>
              <w:right w:val="single" w:sz="8" w:space="0" w:color="auto"/>
            </w:tcBorders>
            <w:shd w:val="clear" w:color="auto" w:fill="auto"/>
            <w:noWrap/>
            <w:vAlign w:val="center"/>
            <w:hideMark/>
          </w:tcPr>
          <w:p w14:paraId="3C0396A2"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20,791</w:t>
            </w:r>
          </w:p>
        </w:tc>
        <w:tc>
          <w:tcPr>
            <w:tcW w:w="946" w:type="dxa"/>
            <w:tcBorders>
              <w:top w:val="nil"/>
              <w:left w:val="nil"/>
              <w:bottom w:val="single" w:sz="8" w:space="0" w:color="auto"/>
              <w:right w:val="single" w:sz="8" w:space="0" w:color="auto"/>
            </w:tcBorders>
            <w:shd w:val="clear" w:color="auto" w:fill="auto"/>
            <w:noWrap/>
            <w:vAlign w:val="center"/>
            <w:hideMark/>
          </w:tcPr>
          <w:p w14:paraId="70B6A67B"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32,096</w:t>
            </w:r>
          </w:p>
        </w:tc>
        <w:tc>
          <w:tcPr>
            <w:tcW w:w="1106" w:type="dxa"/>
            <w:tcBorders>
              <w:top w:val="nil"/>
              <w:left w:val="nil"/>
              <w:bottom w:val="single" w:sz="8" w:space="0" w:color="auto"/>
              <w:right w:val="single" w:sz="8" w:space="0" w:color="auto"/>
            </w:tcBorders>
            <w:shd w:val="clear" w:color="auto" w:fill="auto"/>
            <w:noWrap/>
            <w:vAlign w:val="center"/>
            <w:hideMark/>
          </w:tcPr>
          <w:p w14:paraId="2A1DB08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25,469</w:t>
            </w:r>
          </w:p>
        </w:tc>
        <w:tc>
          <w:tcPr>
            <w:tcW w:w="941" w:type="dxa"/>
            <w:tcBorders>
              <w:top w:val="nil"/>
              <w:left w:val="nil"/>
              <w:bottom w:val="single" w:sz="8" w:space="0" w:color="auto"/>
              <w:right w:val="single" w:sz="8" w:space="0" w:color="auto"/>
            </w:tcBorders>
            <w:shd w:val="clear" w:color="auto" w:fill="auto"/>
            <w:noWrap/>
            <w:vAlign w:val="center"/>
            <w:hideMark/>
          </w:tcPr>
          <w:p w14:paraId="5009D7A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11,825</w:t>
            </w:r>
          </w:p>
        </w:tc>
        <w:tc>
          <w:tcPr>
            <w:tcW w:w="946" w:type="dxa"/>
            <w:tcBorders>
              <w:top w:val="nil"/>
              <w:left w:val="nil"/>
              <w:bottom w:val="single" w:sz="8" w:space="0" w:color="auto"/>
              <w:right w:val="single" w:sz="8" w:space="0" w:color="auto"/>
            </w:tcBorders>
            <w:shd w:val="clear" w:color="auto" w:fill="auto"/>
            <w:noWrap/>
            <w:vAlign w:val="center"/>
            <w:hideMark/>
          </w:tcPr>
          <w:p w14:paraId="24A1F1E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23,779</w:t>
            </w:r>
          </w:p>
        </w:tc>
        <w:tc>
          <w:tcPr>
            <w:tcW w:w="1106" w:type="dxa"/>
            <w:tcBorders>
              <w:top w:val="nil"/>
              <w:left w:val="nil"/>
              <w:bottom w:val="single" w:sz="8" w:space="0" w:color="auto"/>
              <w:right w:val="single" w:sz="8" w:space="0" w:color="auto"/>
            </w:tcBorders>
            <w:shd w:val="clear" w:color="auto" w:fill="auto"/>
            <w:noWrap/>
            <w:vAlign w:val="center"/>
            <w:hideMark/>
          </w:tcPr>
          <w:p w14:paraId="73C9665B"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18,842</w:t>
            </w:r>
          </w:p>
        </w:tc>
      </w:tr>
      <w:tr w:rsidR="006A4FD1" w:rsidRPr="004C561D" w14:paraId="2E20C35B"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1A3D165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32</w:t>
            </w:r>
          </w:p>
        </w:tc>
        <w:tc>
          <w:tcPr>
            <w:tcW w:w="941" w:type="dxa"/>
            <w:tcBorders>
              <w:top w:val="nil"/>
              <w:left w:val="nil"/>
              <w:bottom w:val="single" w:sz="8" w:space="0" w:color="auto"/>
              <w:right w:val="single" w:sz="8" w:space="0" w:color="auto"/>
            </w:tcBorders>
            <w:shd w:val="clear" w:color="auto" w:fill="auto"/>
            <w:noWrap/>
            <w:vAlign w:val="center"/>
            <w:hideMark/>
          </w:tcPr>
          <w:p w14:paraId="348E96B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18,582</w:t>
            </w:r>
          </w:p>
        </w:tc>
        <w:tc>
          <w:tcPr>
            <w:tcW w:w="946" w:type="dxa"/>
            <w:tcBorders>
              <w:top w:val="nil"/>
              <w:left w:val="nil"/>
              <w:bottom w:val="single" w:sz="8" w:space="0" w:color="auto"/>
              <w:right w:val="single" w:sz="8" w:space="0" w:color="auto"/>
            </w:tcBorders>
            <w:shd w:val="clear" w:color="auto" w:fill="auto"/>
            <w:noWrap/>
            <w:vAlign w:val="center"/>
            <w:hideMark/>
          </w:tcPr>
          <w:p w14:paraId="5D39C50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28,587</w:t>
            </w:r>
          </w:p>
        </w:tc>
        <w:tc>
          <w:tcPr>
            <w:tcW w:w="1106" w:type="dxa"/>
            <w:tcBorders>
              <w:top w:val="nil"/>
              <w:left w:val="nil"/>
              <w:bottom w:val="single" w:sz="8" w:space="0" w:color="auto"/>
              <w:right w:val="single" w:sz="8" w:space="0" w:color="auto"/>
            </w:tcBorders>
            <w:shd w:val="clear" w:color="auto" w:fill="auto"/>
            <w:noWrap/>
            <w:vAlign w:val="center"/>
            <w:hideMark/>
          </w:tcPr>
          <w:p w14:paraId="0C48546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22,480</w:t>
            </w:r>
          </w:p>
        </w:tc>
        <w:tc>
          <w:tcPr>
            <w:tcW w:w="941" w:type="dxa"/>
            <w:tcBorders>
              <w:top w:val="nil"/>
              <w:left w:val="nil"/>
              <w:bottom w:val="single" w:sz="8" w:space="0" w:color="auto"/>
              <w:right w:val="single" w:sz="8" w:space="0" w:color="auto"/>
            </w:tcBorders>
            <w:shd w:val="clear" w:color="auto" w:fill="auto"/>
            <w:noWrap/>
            <w:vAlign w:val="center"/>
            <w:hideMark/>
          </w:tcPr>
          <w:p w14:paraId="4DDA58AB"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21,440</w:t>
            </w:r>
          </w:p>
        </w:tc>
        <w:tc>
          <w:tcPr>
            <w:tcW w:w="946" w:type="dxa"/>
            <w:tcBorders>
              <w:top w:val="nil"/>
              <w:left w:val="nil"/>
              <w:bottom w:val="single" w:sz="8" w:space="0" w:color="auto"/>
              <w:right w:val="single" w:sz="8" w:space="0" w:color="auto"/>
            </w:tcBorders>
            <w:shd w:val="clear" w:color="auto" w:fill="auto"/>
            <w:noWrap/>
            <w:vAlign w:val="center"/>
            <w:hideMark/>
          </w:tcPr>
          <w:p w14:paraId="4C8877E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32,745</w:t>
            </w:r>
          </w:p>
        </w:tc>
        <w:tc>
          <w:tcPr>
            <w:tcW w:w="1106" w:type="dxa"/>
            <w:tcBorders>
              <w:top w:val="nil"/>
              <w:left w:val="nil"/>
              <w:bottom w:val="single" w:sz="8" w:space="0" w:color="auto"/>
              <w:right w:val="single" w:sz="8" w:space="0" w:color="auto"/>
            </w:tcBorders>
            <w:shd w:val="clear" w:color="auto" w:fill="auto"/>
            <w:noWrap/>
            <w:vAlign w:val="center"/>
            <w:hideMark/>
          </w:tcPr>
          <w:p w14:paraId="2A6BD1D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25,858</w:t>
            </w:r>
          </w:p>
        </w:tc>
        <w:tc>
          <w:tcPr>
            <w:tcW w:w="941" w:type="dxa"/>
            <w:tcBorders>
              <w:top w:val="nil"/>
              <w:left w:val="nil"/>
              <w:bottom w:val="single" w:sz="8" w:space="0" w:color="auto"/>
              <w:right w:val="single" w:sz="8" w:space="0" w:color="auto"/>
            </w:tcBorders>
            <w:shd w:val="clear" w:color="auto" w:fill="auto"/>
            <w:noWrap/>
            <w:vAlign w:val="center"/>
            <w:hideMark/>
          </w:tcPr>
          <w:p w14:paraId="055D526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12,085</w:t>
            </w:r>
          </w:p>
        </w:tc>
        <w:tc>
          <w:tcPr>
            <w:tcW w:w="946" w:type="dxa"/>
            <w:tcBorders>
              <w:top w:val="nil"/>
              <w:left w:val="nil"/>
              <w:bottom w:val="single" w:sz="8" w:space="0" w:color="auto"/>
              <w:right w:val="single" w:sz="8" w:space="0" w:color="auto"/>
            </w:tcBorders>
            <w:shd w:val="clear" w:color="auto" w:fill="auto"/>
            <w:noWrap/>
            <w:vAlign w:val="center"/>
            <w:hideMark/>
          </w:tcPr>
          <w:p w14:paraId="682E656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24,299</w:t>
            </w:r>
          </w:p>
        </w:tc>
        <w:tc>
          <w:tcPr>
            <w:tcW w:w="1106" w:type="dxa"/>
            <w:tcBorders>
              <w:top w:val="nil"/>
              <w:left w:val="nil"/>
              <w:bottom w:val="single" w:sz="8" w:space="0" w:color="auto"/>
              <w:right w:val="single" w:sz="8" w:space="0" w:color="auto"/>
            </w:tcBorders>
            <w:shd w:val="clear" w:color="auto" w:fill="auto"/>
            <w:noWrap/>
            <w:vAlign w:val="center"/>
            <w:hideMark/>
          </w:tcPr>
          <w:p w14:paraId="56F5C8A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19,101</w:t>
            </w:r>
          </w:p>
        </w:tc>
      </w:tr>
      <w:tr w:rsidR="006A4FD1" w:rsidRPr="004C561D" w14:paraId="7A20BD30"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39F3557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40</w:t>
            </w:r>
          </w:p>
        </w:tc>
        <w:tc>
          <w:tcPr>
            <w:tcW w:w="941" w:type="dxa"/>
            <w:tcBorders>
              <w:top w:val="nil"/>
              <w:left w:val="nil"/>
              <w:bottom w:val="single" w:sz="8" w:space="0" w:color="auto"/>
              <w:right w:val="single" w:sz="8" w:space="0" w:color="auto"/>
            </w:tcBorders>
            <w:shd w:val="clear" w:color="auto" w:fill="auto"/>
            <w:noWrap/>
            <w:vAlign w:val="center"/>
            <w:hideMark/>
          </w:tcPr>
          <w:p w14:paraId="4722CD8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19,231</w:t>
            </w:r>
          </w:p>
        </w:tc>
        <w:tc>
          <w:tcPr>
            <w:tcW w:w="946" w:type="dxa"/>
            <w:tcBorders>
              <w:top w:val="nil"/>
              <w:left w:val="nil"/>
              <w:bottom w:val="single" w:sz="8" w:space="0" w:color="auto"/>
              <w:right w:val="single" w:sz="8" w:space="0" w:color="auto"/>
            </w:tcBorders>
            <w:shd w:val="clear" w:color="auto" w:fill="auto"/>
            <w:noWrap/>
            <w:vAlign w:val="center"/>
            <w:hideMark/>
          </w:tcPr>
          <w:p w14:paraId="1D32EA2B"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29,237</w:t>
            </w:r>
          </w:p>
        </w:tc>
        <w:tc>
          <w:tcPr>
            <w:tcW w:w="1106" w:type="dxa"/>
            <w:tcBorders>
              <w:top w:val="nil"/>
              <w:left w:val="nil"/>
              <w:bottom w:val="single" w:sz="8" w:space="0" w:color="auto"/>
              <w:right w:val="single" w:sz="8" w:space="0" w:color="auto"/>
            </w:tcBorders>
            <w:shd w:val="clear" w:color="auto" w:fill="auto"/>
            <w:noWrap/>
            <w:vAlign w:val="center"/>
            <w:hideMark/>
          </w:tcPr>
          <w:p w14:paraId="454E235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23,000</w:t>
            </w:r>
          </w:p>
        </w:tc>
        <w:tc>
          <w:tcPr>
            <w:tcW w:w="941" w:type="dxa"/>
            <w:tcBorders>
              <w:top w:val="nil"/>
              <w:left w:val="nil"/>
              <w:bottom w:val="single" w:sz="8" w:space="0" w:color="auto"/>
              <w:right w:val="single" w:sz="8" w:space="0" w:color="auto"/>
            </w:tcBorders>
            <w:shd w:val="clear" w:color="auto" w:fill="auto"/>
            <w:noWrap/>
            <w:vAlign w:val="center"/>
            <w:hideMark/>
          </w:tcPr>
          <w:p w14:paraId="61AF0238"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22,090</w:t>
            </w:r>
          </w:p>
        </w:tc>
        <w:tc>
          <w:tcPr>
            <w:tcW w:w="946" w:type="dxa"/>
            <w:tcBorders>
              <w:top w:val="nil"/>
              <w:left w:val="nil"/>
              <w:bottom w:val="single" w:sz="8" w:space="0" w:color="auto"/>
              <w:right w:val="single" w:sz="8" w:space="0" w:color="auto"/>
            </w:tcBorders>
            <w:shd w:val="clear" w:color="auto" w:fill="auto"/>
            <w:noWrap/>
            <w:vAlign w:val="center"/>
            <w:hideMark/>
          </w:tcPr>
          <w:p w14:paraId="11F505F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33,655</w:t>
            </w:r>
          </w:p>
        </w:tc>
        <w:tc>
          <w:tcPr>
            <w:tcW w:w="1106" w:type="dxa"/>
            <w:tcBorders>
              <w:top w:val="nil"/>
              <w:left w:val="nil"/>
              <w:bottom w:val="single" w:sz="8" w:space="0" w:color="auto"/>
              <w:right w:val="single" w:sz="8" w:space="0" w:color="auto"/>
            </w:tcBorders>
            <w:shd w:val="clear" w:color="auto" w:fill="auto"/>
            <w:noWrap/>
            <w:vAlign w:val="center"/>
            <w:hideMark/>
          </w:tcPr>
          <w:p w14:paraId="7FF2DCF2"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26,508</w:t>
            </w:r>
          </w:p>
        </w:tc>
        <w:tc>
          <w:tcPr>
            <w:tcW w:w="941" w:type="dxa"/>
            <w:tcBorders>
              <w:top w:val="nil"/>
              <w:left w:val="nil"/>
              <w:bottom w:val="single" w:sz="8" w:space="0" w:color="auto"/>
              <w:right w:val="single" w:sz="8" w:space="0" w:color="auto"/>
            </w:tcBorders>
            <w:shd w:val="clear" w:color="auto" w:fill="auto"/>
            <w:noWrap/>
            <w:vAlign w:val="center"/>
            <w:hideMark/>
          </w:tcPr>
          <w:p w14:paraId="231338A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12,474</w:t>
            </w:r>
          </w:p>
        </w:tc>
        <w:tc>
          <w:tcPr>
            <w:tcW w:w="946" w:type="dxa"/>
            <w:tcBorders>
              <w:top w:val="nil"/>
              <w:left w:val="nil"/>
              <w:bottom w:val="single" w:sz="8" w:space="0" w:color="auto"/>
              <w:right w:val="single" w:sz="8" w:space="0" w:color="auto"/>
            </w:tcBorders>
            <w:shd w:val="clear" w:color="auto" w:fill="auto"/>
            <w:noWrap/>
            <w:vAlign w:val="center"/>
            <w:hideMark/>
          </w:tcPr>
          <w:p w14:paraId="337171E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24,819</w:t>
            </w:r>
          </w:p>
        </w:tc>
        <w:tc>
          <w:tcPr>
            <w:tcW w:w="1106" w:type="dxa"/>
            <w:tcBorders>
              <w:top w:val="nil"/>
              <w:left w:val="nil"/>
              <w:bottom w:val="single" w:sz="8" w:space="0" w:color="auto"/>
              <w:right w:val="single" w:sz="8" w:space="0" w:color="auto"/>
            </w:tcBorders>
            <w:shd w:val="clear" w:color="auto" w:fill="auto"/>
            <w:noWrap/>
            <w:vAlign w:val="center"/>
            <w:hideMark/>
          </w:tcPr>
          <w:p w14:paraId="222B81D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19,621</w:t>
            </w:r>
          </w:p>
        </w:tc>
      </w:tr>
      <w:tr w:rsidR="006A4FD1" w:rsidRPr="004C561D" w14:paraId="0254E09E"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5506E17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50</w:t>
            </w:r>
          </w:p>
        </w:tc>
        <w:tc>
          <w:tcPr>
            <w:tcW w:w="941" w:type="dxa"/>
            <w:tcBorders>
              <w:top w:val="nil"/>
              <w:left w:val="nil"/>
              <w:bottom w:val="single" w:sz="8" w:space="0" w:color="auto"/>
              <w:right w:val="single" w:sz="8" w:space="0" w:color="auto"/>
            </w:tcBorders>
            <w:shd w:val="clear" w:color="auto" w:fill="auto"/>
            <w:noWrap/>
            <w:vAlign w:val="center"/>
            <w:hideMark/>
          </w:tcPr>
          <w:p w14:paraId="04042BA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19,881</w:t>
            </w:r>
          </w:p>
        </w:tc>
        <w:tc>
          <w:tcPr>
            <w:tcW w:w="946" w:type="dxa"/>
            <w:tcBorders>
              <w:top w:val="nil"/>
              <w:left w:val="nil"/>
              <w:bottom w:val="single" w:sz="8" w:space="0" w:color="auto"/>
              <w:right w:val="single" w:sz="8" w:space="0" w:color="auto"/>
            </w:tcBorders>
            <w:shd w:val="clear" w:color="auto" w:fill="auto"/>
            <w:noWrap/>
            <w:vAlign w:val="center"/>
            <w:hideMark/>
          </w:tcPr>
          <w:p w14:paraId="2F0AAF6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30,276</w:t>
            </w:r>
          </w:p>
        </w:tc>
        <w:tc>
          <w:tcPr>
            <w:tcW w:w="1106" w:type="dxa"/>
            <w:tcBorders>
              <w:top w:val="nil"/>
              <w:left w:val="nil"/>
              <w:bottom w:val="single" w:sz="8" w:space="0" w:color="auto"/>
              <w:right w:val="single" w:sz="8" w:space="0" w:color="auto"/>
            </w:tcBorders>
            <w:shd w:val="clear" w:color="auto" w:fill="auto"/>
            <w:noWrap/>
            <w:vAlign w:val="center"/>
            <w:hideMark/>
          </w:tcPr>
          <w:p w14:paraId="47F8F70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23,779</w:t>
            </w:r>
          </w:p>
        </w:tc>
        <w:tc>
          <w:tcPr>
            <w:tcW w:w="941" w:type="dxa"/>
            <w:tcBorders>
              <w:top w:val="nil"/>
              <w:left w:val="nil"/>
              <w:bottom w:val="single" w:sz="8" w:space="0" w:color="auto"/>
              <w:right w:val="single" w:sz="8" w:space="0" w:color="auto"/>
            </w:tcBorders>
            <w:shd w:val="clear" w:color="auto" w:fill="auto"/>
            <w:noWrap/>
            <w:vAlign w:val="center"/>
            <w:hideMark/>
          </w:tcPr>
          <w:p w14:paraId="3529F99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22,870</w:t>
            </w:r>
          </w:p>
        </w:tc>
        <w:tc>
          <w:tcPr>
            <w:tcW w:w="946" w:type="dxa"/>
            <w:tcBorders>
              <w:top w:val="nil"/>
              <w:left w:val="nil"/>
              <w:bottom w:val="single" w:sz="8" w:space="0" w:color="auto"/>
              <w:right w:val="single" w:sz="8" w:space="0" w:color="auto"/>
            </w:tcBorders>
            <w:shd w:val="clear" w:color="auto" w:fill="auto"/>
            <w:noWrap/>
            <w:vAlign w:val="center"/>
            <w:hideMark/>
          </w:tcPr>
          <w:p w14:paraId="2658460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34,824</w:t>
            </w:r>
          </w:p>
        </w:tc>
        <w:tc>
          <w:tcPr>
            <w:tcW w:w="1106" w:type="dxa"/>
            <w:tcBorders>
              <w:top w:val="nil"/>
              <w:left w:val="nil"/>
              <w:bottom w:val="single" w:sz="8" w:space="0" w:color="auto"/>
              <w:right w:val="single" w:sz="8" w:space="0" w:color="auto"/>
            </w:tcBorders>
            <w:shd w:val="clear" w:color="auto" w:fill="auto"/>
            <w:noWrap/>
            <w:vAlign w:val="center"/>
            <w:hideMark/>
          </w:tcPr>
          <w:p w14:paraId="23847622"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27,288</w:t>
            </w:r>
          </w:p>
        </w:tc>
        <w:tc>
          <w:tcPr>
            <w:tcW w:w="941" w:type="dxa"/>
            <w:tcBorders>
              <w:top w:val="nil"/>
              <w:left w:val="nil"/>
              <w:bottom w:val="single" w:sz="8" w:space="0" w:color="auto"/>
              <w:right w:val="single" w:sz="8" w:space="0" w:color="auto"/>
            </w:tcBorders>
            <w:shd w:val="clear" w:color="auto" w:fill="auto"/>
            <w:noWrap/>
            <w:vAlign w:val="center"/>
            <w:hideMark/>
          </w:tcPr>
          <w:p w14:paraId="2BB4B12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12,994</w:t>
            </w:r>
          </w:p>
        </w:tc>
        <w:tc>
          <w:tcPr>
            <w:tcW w:w="946" w:type="dxa"/>
            <w:tcBorders>
              <w:top w:val="nil"/>
              <w:left w:val="nil"/>
              <w:bottom w:val="single" w:sz="8" w:space="0" w:color="auto"/>
              <w:right w:val="single" w:sz="8" w:space="0" w:color="auto"/>
            </w:tcBorders>
            <w:shd w:val="clear" w:color="auto" w:fill="auto"/>
            <w:noWrap/>
            <w:vAlign w:val="center"/>
            <w:hideMark/>
          </w:tcPr>
          <w:p w14:paraId="4DFDAF0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25,728</w:t>
            </w:r>
          </w:p>
        </w:tc>
        <w:tc>
          <w:tcPr>
            <w:tcW w:w="1106" w:type="dxa"/>
            <w:tcBorders>
              <w:top w:val="nil"/>
              <w:left w:val="nil"/>
              <w:bottom w:val="single" w:sz="8" w:space="0" w:color="auto"/>
              <w:right w:val="single" w:sz="8" w:space="0" w:color="auto"/>
            </w:tcBorders>
            <w:shd w:val="clear" w:color="auto" w:fill="auto"/>
            <w:noWrap/>
            <w:vAlign w:val="center"/>
            <w:hideMark/>
          </w:tcPr>
          <w:p w14:paraId="182FF19D"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20,141</w:t>
            </w:r>
          </w:p>
        </w:tc>
      </w:tr>
      <w:tr w:rsidR="006A4FD1" w:rsidRPr="004C561D" w14:paraId="036ECBC8"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0D39B2F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70</w:t>
            </w:r>
          </w:p>
        </w:tc>
        <w:tc>
          <w:tcPr>
            <w:tcW w:w="941" w:type="dxa"/>
            <w:tcBorders>
              <w:top w:val="nil"/>
              <w:left w:val="nil"/>
              <w:bottom w:val="single" w:sz="8" w:space="0" w:color="auto"/>
              <w:right w:val="single" w:sz="8" w:space="0" w:color="auto"/>
            </w:tcBorders>
            <w:shd w:val="clear" w:color="auto" w:fill="auto"/>
            <w:noWrap/>
            <w:vAlign w:val="center"/>
            <w:hideMark/>
          </w:tcPr>
          <w:p w14:paraId="79927B1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21,440</w:t>
            </w:r>
          </w:p>
        </w:tc>
        <w:tc>
          <w:tcPr>
            <w:tcW w:w="946" w:type="dxa"/>
            <w:tcBorders>
              <w:top w:val="nil"/>
              <w:left w:val="nil"/>
              <w:bottom w:val="single" w:sz="8" w:space="0" w:color="auto"/>
              <w:right w:val="single" w:sz="8" w:space="0" w:color="auto"/>
            </w:tcBorders>
            <w:shd w:val="clear" w:color="auto" w:fill="auto"/>
            <w:noWrap/>
            <w:vAlign w:val="center"/>
            <w:hideMark/>
          </w:tcPr>
          <w:p w14:paraId="0389841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32,355</w:t>
            </w:r>
          </w:p>
        </w:tc>
        <w:tc>
          <w:tcPr>
            <w:tcW w:w="1106" w:type="dxa"/>
            <w:tcBorders>
              <w:top w:val="nil"/>
              <w:left w:val="nil"/>
              <w:bottom w:val="single" w:sz="8" w:space="0" w:color="auto"/>
              <w:right w:val="single" w:sz="8" w:space="0" w:color="auto"/>
            </w:tcBorders>
            <w:shd w:val="clear" w:color="auto" w:fill="auto"/>
            <w:noWrap/>
            <w:vAlign w:val="center"/>
            <w:hideMark/>
          </w:tcPr>
          <w:p w14:paraId="4D9CD6B2"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25,209</w:t>
            </w:r>
          </w:p>
        </w:tc>
        <w:tc>
          <w:tcPr>
            <w:tcW w:w="941" w:type="dxa"/>
            <w:tcBorders>
              <w:top w:val="nil"/>
              <w:left w:val="nil"/>
              <w:bottom w:val="single" w:sz="8" w:space="0" w:color="auto"/>
              <w:right w:val="single" w:sz="8" w:space="0" w:color="auto"/>
            </w:tcBorders>
            <w:shd w:val="clear" w:color="auto" w:fill="auto"/>
            <w:noWrap/>
            <w:vAlign w:val="center"/>
            <w:hideMark/>
          </w:tcPr>
          <w:p w14:paraId="14E545E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24,559</w:t>
            </w:r>
          </w:p>
        </w:tc>
        <w:tc>
          <w:tcPr>
            <w:tcW w:w="946" w:type="dxa"/>
            <w:tcBorders>
              <w:top w:val="nil"/>
              <w:left w:val="nil"/>
              <w:bottom w:val="single" w:sz="8" w:space="0" w:color="auto"/>
              <w:right w:val="single" w:sz="8" w:space="0" w:color="auto"/>
            </w:tcBorders>
            <w:shd w:val="clear" w:color="auto" w:fill="auto"/>
            <w:noWrap/>
            <w:vAlign w:val="center"/>
            <w:hideMark/>
          </w:tcPr>
          <w:p w14:paraId="3AB8781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37,163</w:t>
            </w:r>
          </w:p>
        </w:tc>
        <w:tc>
          <w:tcPr>
            <w:tcW w:w="1106" w:type="dxa"/>
            <w:tcBorders>
              <w:top w:val="nil"/>
              <w:left w:val="nil"/>
              <w:bottom w:val="single" w:sz="8" w:space="0" w:color="auto"/>
              <w:right w:val="single" w:sz="8" w:space="0" w:color="auto"/>
            </w:tcBorders>
            <w:shd w:val="clear" w:color="auto" w:fill="auto"/>
            <w:noWrap/>
            <w:vAlign w:val="center"/>
            <w:hideMark/>
          </w:tcPr>
          <w:p w14:paraId="51E36F1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28,977</w:t>
            </w:r>
          </w:p>
        </w:tc>
        <w:tc>
          <w:tcPr>
            <w:tcW w:w="941" w:type="dxa"/>
            <w:tcBorders>
              <w:top w:val="nil"/>
              <w:left w:val="nil"/>
              <w:bottom w:val="single" w:sz="8" w:space="0" w:color="auto"/>
              <w:right w:val="single" w:sz="8" w:space="0" w:color="auto"/>
            </w:tcBorders>
            <w:shd w:val="clear" w:color="auto" w:fill="auto"/>
            <w:noWrap/>
            <w:vAlign w:val="center"/>
            <w:hideMark/>
          </w:tcPr>
          <w:p w14:paraId="1D294DF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13,904</w:t>
            </w:r>
          </w:p>
        </w:tc>
        <w:tc>
          <w:tcPr>
            <w:tcW w:w="946" w:type="dxa"/>
            <w:tcBorders>
              <w:top w:val="nil"/>
              <w:left w:val="nil"/>
              <w:bottom w:val="single" w:sz="8" w:space="0" w:color="auto"/>
              <w:right w:val="single" w:sz="8" w:space="0" w:color="auto"/>
            </w:tcBorders>
            <w:shd w:val="clear" w:color="auto" w:fill="auto"/>
            <w:noWrap/>
            <w:vAlign w:val="center"/>
            <w:hideMark/>
          </w:tcPr>
          <w:p w14:paraId="54A11F0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27,418</w:t>
            </w:r>
          </w:p>
        </w:tc>
        <w:tc>
          <w:tcPr>
            <w:tcW w:w="1106" w:type="dxa"/>
            <w:tcBorders>
              <w:top w:val="nil"/>
              <w:left w:val="nil"/>
              <w:bottom w:val="single" w:sz="8" w:space="0" w:color="auto"/>
              <w:right w:val="single" w:sz="8" w:space="0" w:color="auto"/>
            </w:tcBorders>
            <w:shd w:val="clear" w:color="auto" w:fill="auto"/>
            <w:noWrap/>
            <w:vAlign w:val="center"/>
            <w:hideMark/>
          </w:tcPr>
          <w:p w14:paraId="443013A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21,310</w:t>
            </w:r>
          </w:p>
        </w:tc>
      </w:tr>
      <w:tr w:rsidR="006A4FD1" w:rsidRPr="004C561D" w14:paraId="7C8D8A38"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4C8C708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80</w:t>
            </w:r>
          </w:p>
        </w:tc>
        <w:tc>
          <w:tcPr>
            <w:tcW w:w="941" w:type="dxa"/>
            <w:tcBorders>
              <w:top w:val="nil"/>
              <w:left w:val="nil"/>
              <w:bottom w:val="single" w:sz="8" w:space="0" w:color="auto"/>
              <w:right w:val="single" w:sz="8" w:space="0" w:color="auto"/>
            </w:tcBorders>
            <w:shd w:val="clear" w:color="auto" w:fill="auto"/>
            <w:noWrap/>
            <w:vAlign w:val="center"/>
            <w:hideMark/>
          </w:tcPr>
          <w:p w14:paraId="42C5BFB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22,090</w:t>
            </w:r>
          </w:p>
        </w:tc>
        <w:tc>
          <w:tcPr>
            <w:tcW w:w="946" w:type="dxa"/>
            <w:tcBorders>
              <w:top w:val="nil"/>
              <w:left w:val="nil"/>
              <w:bottom w:val="single" w:sz="8" w:space="0" w:color="auto"/>
              <w:right w:val="single" w:sz="8" w:space="0" w:color="auto"/>
            </w:tcBorders>
            <w:shd w:val="clear" w:color="auto" w:fill="auto"/>
            <w:noWrap/>
            <w:vAlign w:val="center"/>
            <w:hideMark/>
          </w:tcPr>
          <w:p w14:paraId="37588CB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33,395</w:t>
            </w:r>
          </w:p>
        </w:tc>
        <w:tc>
          <w:tcPr>
            <w:tcW w:w="1106" w:type="dxa"/>
            <w:tcBorders>
              <w:top w:val="nil"/>
              <w:left w:val="nil"/>
              <w:bottom w:val="single" w:sz="8" w:space="0" w:color="auto"/>
              <w:right w:val="single" w:sz="8" w:space="0" w:color="auto"/>
            </w:tcBorders>
            <w:shd w:val="clear" w:color="auto" w:fill="auto"/>
            <w:noWrap/>
            <w:vAlign w:val="center"/>
            <w:hideMark/>
          </w:tcPr>
          <w:p w14:paraId="5B1A71DD"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25,858</w:t>
            </w:r>
          </w:p>
        </w:tc>
        <w:tc>
          <w:tcPr>
            <w:tcW w:w="941" w:type="dxa"/>
            <w:tcBorders>
              <w:top w:val="nil"/>
              <w:left w:val="nil"/>
              <w:bottom w:val="single" w:sz="8" w:space="0" w:color="auto"/>
              <w:right w:val="single" w:sz="8" w:space="0" w:color="auto"/>
            </w:tcBorders>
            <w:shd w:val="clear" w:color="auto" w:fill="auto"/>
            <w:noWrap/>
            <w:vAlign w:val="center"/>
            <w:hideMark/>
          </w:tcPr>
          <w:p w14:paraId="208F060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25,469</w:t>
            </w:r>
          </w:p>
        </w:tc>
        <w:tc>
          <w:tcPr>
            <w:tcW w:w="946" w:type="dxa"/>
            <w:tcBorders>
              <w:top w:val="nil"/>
              <w:left w:val="nil"/>
              <w:bottom w:val="single" w:sz="8" w:space="0" w:color="auto"/>
              <w:right w:val="single" w:sz="8" w:space="0" w:color="auto"/>
            </w:tcBorders>
            <w:shd w:val="clear" w:color="auto" w:fill="auto"/>
            <w:noWrap/>
            <w:vAlign w:val="center"/>
            <w:hideMark/>
          </w:tcPr>
          <w:p w14:paraId="29E6ECB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38,463</w:t>
            </w:r>
          </w:p>
        </w:tc>
        <w:tc>
          <w:tcPr>
            <w:tcW w:w="1106" w:type="dxa"/>
            <w:tcBorders>
              <w:top w:val="nil"/>
              <w:left w:val="nil"/>
              <w:bottom w:val="single" w:sz="8" w:space="0" w:color="auto"/>
              <w:right w:val="single" w:sz="8" w:space="0" w:color="auto"/>
            </w:tcBorders>
            <w:shd w:val="clear" w:color="auto" w:fill="auto"/>
            <w:noWrap/>
            <w:vAlign w:val="center"/>
            <w:hideMark/>
          </w:tcPr>
          <w:p w14:paraId="1B1529B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29,757</w:t>
            </w:r>
          </w:p>
        </w:tc>
        <w:tc>
          <w:tcPr>
            <w:tcW w:w="941" w:type="dxa"/>
            <w:tcBorders>
              <w:top w:val="nil"/>
              <w:left w:val="nil"/>
              <w:bottom w:val="single" w:sz="8" w:space="0" w:color="auto"/>
              <w:right w:val="single" w:sz="8" w:space="0" w:color="auto"/>
            </w:tcBorders>
            <w:shd w:val="clear" w:color="auto" w:fill="auto"/>
            <w:noWrap/>
            <w:vAlign w:val="center"/>
            <w:hideMark/>
          </w:tcPr>
          <w:p w14:paraId="15ED17A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14,423</w:t>
            </w:r>
          </w:p>
        </w:tc>
        <w:tc>
          <w:tcPr>
            <w:tcW w:w="946" w:type="dxa"/>
            <w:tcBorders>
              <w:top w:val="nil"/>
              <w:left w:val="nil"/>
              <w:bottom w:val="single" w:sz="8" w:space="0" w:color="auto"/>
              <w:right w:val="single" w:sz="8" w:space="0" w:color="auto"/>
            </w:tcBorders>
            <w:shd w:val="clear" w:color="auto" w:fill="auto"/>
            <w:noWrap/>
            <w:vAlign w:val="center"/>
            <w:hideMark/>
          </w:tcPr>
          <w:p w14:paraId="43B1764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28,457</w:t>
            </w:r>
          </w:p>
        </w:tc>
        <w:tc>
          <w:tcPr>
            <w:tcW w:w="1106" w:type="dxa"/>
            <w:tcBorders>
              <w:top w:val="nil"/>
              <w:left w:val="nil"/>
              <w:bottom w:val="single" w:sz="8" w:space="0" w:color="auto"/>
              <w:right w:val="single" w:sz="8" w:space="0" w:color="auto"/>
            </w:tcBorders>
            <w:shd w:val="clear" w:color="auto" w:fill="auto"/>
            <w:noWrap/>
            <w:vAlign w:val="center"/>
            <w:hideMark/>
          </w:tcPr>
          <w:p w14:paraId="0A12568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21,960</w:t>
            </w:r>
          </w:p>
        </w:tc>
      </w:tr>
      <w:tr w:rsidR="006A4FD1" w:rsidRPr="004C561D" w14:paraId="625B4C71"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5CFC941B"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100</w:t>
            </w:r>
          </w:p>
        </w:tc>
        <w:tc>
          <w:tcPr>
            <w:tcW w:w="941" w:type="dxa"/>
            <w:tcBorders>
              <w:top w:val="nil"/>
              <w:left w:val="nil"/>
              <w:bottom w:val="single" w:sz="8" w:space="0" w:color="auto"/>
              <w:right w:val="single" w:sz="8" w:space="0" w:color="auto"/>
            </w:tcBorders>
            <w:shd w:val="clear" w:color="auto" w:fill="auto"/>
            <w:noWrap/>
            <w:vAlign w:val="center"/>
            <w:hideMark/>
          </w:tcPr>
          <w:p w14:paraId="60CAC31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24,949</w:t>
            </w:r>
          </w:p>
        </w:tc>
        <w:tc>
          <w:tcPr>
            <w:tcW w:w="946" w:type="dxa"/>
            <w:tcBorders>
              <w:top w:val="nil"/>
              <w:left w:val="nil"/>
              <w:bottom w:val="single" w:sz="8" w:space="0" w:color="auto"/>
              <w:right w:val="single" w:sz="8" w:space="0" w:color="auto"/>
            </w:tcBorders>
            <w:shd w:val="clear" w:color="auto" w:fill="auto"/>
            <w:noWrap/>
            <w:vAlign w:val="center"/>
            <w:hideMark/>
          </w:tcPr>
          <w:p w14:paraId="5DAC6B0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37,293</w:t>
            </w:r>
          </w:p>
        </w:tc>
        <w:tc>
          <w:tcPr>
            <w:tcW w:w="1106" w:type="dxa"/>
            <w:tcBorders>
              <w:top w:val="nil"/>
              <w:left w:val="nil"/>
              <w:bottom w:val="single" w:sz="8" w:space="0" w:color="auto"/>
              <w:right w:val="single" w:sz="8" w:space="0" w:color="auto"/>
            </w:tcBorders>
            <w:shd w:val="clear" w:color="auto" w:fill="auto"/>
            <w:noWrap/>
            <w:vAlign w:val="center"/>
            <w:hideMark/>
          </w:tcPr>
          <w:p w14:paraId="3A91F10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28,847</w:t>
            </w:r>
          </w:p>
        </w:tc>
        <w:tc>
          <w:tcPr>
            <w:tcW w:w="941" w:type="dxa"/>
            <w:tcBorders>
              <w:top w:val="nil"/>
              <w:left w:val="nil"/>
              <w:bottom w:val="single" w:sz="8" w:space="0" w:color="auto"/>
              <w:right w:val="single" w:sz="8" w:space="0" w:color="auto"/>
            </w:tcBorders>
            <w:shd w:val="clear" w:color="auto" w:fill="auto"/>
            <w:noWrap/>
            <w:vAlign w:val="center"/>
            <w:hideMark/>
          </w:tcPr>
          <w:p w14:paraId="0BD8C0C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28,717</w:t>
            </w:r>
          </w:p>
        </w:tc>
        <w:tc>
          <w:tcPr>
            <w:tcW w:w="946" w:type="dxa"/>
            <w:tcBorders>
              <w:top w:val="nil"/>
              <w:left w:val="nil"/>
              <w:bottom w:val="single" w:sz="8" w:space="0" w:color="auto"/>
              <w:right w:val="single" w:sz="8" w:space="0" w:color="auto"/>
            </w:tcBorders>
            <w:shd w:val="clear" w:color="auto" w:fill="auto"/>
            <w:noWrap/>
            <w:vAlign w:val="center"/>
            <w:hideMark/>
          </w:tcPr>
          <w:p w14:paraId="1568A2A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42,881</w:t>
            </w:r>
          </w:p>
        </w:tc>
        <w:tc>
          <w:tcPr>
            <w:tcW w:w="1106" w:type="dxa"/>
            <w:tcBorders>
              <w:top w:val="nil"/>
              <w:left w:val="nil"/>
              <w:bottom w:val="single" w:sz="8" w:space="0" w:color="auto"/>
              <w:right w:val="single" w:sz="8" w:space="0" w:color="auto"/>
            </w:tcBorders>
            <w:shd w:val="clear" w:color="auto" w:fill="auto"/>
            <w:noWrap/>
            <w:vAlign w:val="center"/>
            <w:hideMark/>
          </w:tcPr>
          <w:p w14:paraId="6A35C7D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33,135</w:t>
            </w:r>
          </w:p>
        </w:tc>
        <w:tc>
          <w:tcPr>
            <w:tcW w:w="941" w:type="dxa"/>
            <w:tcBorders>
              <w:top w:val="nil"/>
              <w:left w:val="nil"/>
              <w:bottom w:val="single" w:sz="8" w:space="0" w:color="auto"/>
              <w:right w:val="single" w:sz="8" w:space="0" w:color="auto"/>
            </w:tcBorders>
            <w:shd w:val="clear" w:color="auto" w:fill="auto"/>
            <w:noWrap/>
            <w:vAlign w:val="center"/>
            <w:hideMark/>
          </w:tcPr>
          <w:p w14:paraId="2C41ADF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16,243</w:t>
            </w:r>
          </w:p>
        </w:tc>
        <w:tc>
          <w:tcPr>
            <w:tcW w:w="946" w:type="dxa"/>
            <w:tcBorders>
              <w:top w:val="nil"/>
              <w:left w:val="nil"/>
              <w:bottom w:val="single" w:sz="8" w:space="0" w:color="auto"/>
              <w:right w:val="single" w:sz="8" w:space="0" w:color="auto"/>
            </w:tcBorders>
            <w:shd w:val="clear" w:color="auto" w:fill="auto"/>
            <w:noWrap/>
            <w:vAlign w:val="center"/>
            <w:hideMark/>
          </w:tcPr>
          <w:p w14:paraId="6EBBFBE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31,706</w:t>
            </w:r>
          </w:p>
        </w:tc>
        <w:tc>
          <w:tcPr>
            <w:tcW w:w="1106" w:type="dxa"/>
            <w:tcBorders>
              <w:top w:val="nil"/>
              <w:left w:val="nil"/>
              <w:bottom w:val="single" w:sz="8" w:space="0" w:color="auto"/>
              <w:right w:val="single" w:sz="8" w:space="0" w:color="auto"/>
            </w:tcBorders>
            <w:shd w:val="clear" w:color="auto" w:fill="auto"/>
            <w:noWrap/>
            <w:vAlign w:val="center"/>
            <w:hideMark/>
          </w:tcPr>
          <w:p w14:paraId="3CBAB91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24,559</w:t>
            </w:r>
          </w:p>
        </w:tc>
      </w:tr>
      <w:tr w:rsidR="006A4FD1" w:rsidRPr="004C561D" w14:paraId="3630B5E3"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639087E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125</w:t>
            </w:r>
          </w:p>
        </w:tc>
        <w:tc>
          <w:tcPr>
            <w:tcW w:w="941" w:type="dxa"/>
            <w:tcBorders>
              <w:top w:val="nil"/>
              <w:left w:val="nil"/>
              <w:bottom w:val="single" w:sz="8" w:space="0" w:color="auto"/>
              <w:right w:val="single" w:sz="8" w:space="0" w:color="auto"/>
            </w:tcBorders>
            <w:shd w:val="clear" w:color="auto" w:fill="auto"/>
            <w:noWrap/>
            <w:vAlign w:val="center"/>
            <w:hideMark/>
          </w:tcPr>
          <w:p w14:paraId="3AB9B41B"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27,678</w:t>
            </w:r>
          </w:p>
        </w:tc>
        <w:tc>
          <w:tcPr>
            <w:tcW w:w="946" w:type="dxa"/>
            <w:tcBorders>
              <w:top w:val="nil"/>
              <w:left w:val="nil"/>
              <w:bottom w:val="single" w:sz="8" w:space="0" w:color="auto"/>
              <w:right w:val="single" w:sz="8" w:space="0" w:color="auto"/>
            </w:tcBorders>
            <w:shd w:val="clear" w:color="auto" w:fill="auto"/>
            <w:noWrap/>
            <w:vAlign w:val="center"/>
            <w:hideMark/>
          </w:tcPr>
          <w:p w14:paraId="013F42D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41,451</w:t>
            </w:r>
          </w:p>
        </w:tc>
        <w:tc>
          <w:tcPr>
            <w:tcW w:w="1106" w:type="dxa"/>
            <w:tcBorders>
              <w:top w:val="nil"/>
              <w:left w:val="nil"/>
              <w:bottom w:val="single" w:sz="8" w:space="0" w:color="auto"/>
              <w:right w:val="single" w:sz="8" w:space="0" w:color="auto"/>
            </w:tcBorders>
            <w:shd w:val="clear" w:color="auto" w:fill="auto"/>
            <w:noWrap/>
            <w:vAlign w:val="center"/>
            <w:hideMark/>
          </w:tcPr>
          <w:p w14:paraId="72F3A2B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31,836</w:t>
            </w:r>
          </w:p>
        </w:tc>
        <w:tc>
          <w:tcPr>
            <w:tcW w:w="941" w:type="dxa"/>
            <w:tcBorders>
              <w:top w:val="nil"/>
              <w:left w:val="nil"/>
              <w:bottom w:val="single" w:sz="8" w:space="0" w:color="auto"/>
              <w:right w:val="single" w:sz="8" w:space="0" w:color="auto"/>
            </w:tcBorders>
            <w:shd w:val="clear" w:color="auto" w:fill="auto"/>
            <w:noWrap/>
            <w:vAlign w:val="center"/>
            <w:hideMark/>
          </w:tcPr>
          <w:p w14:paraId="07B74A2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31,836</w:t>
            </w:r>
          </w:p>
        </w:tc>
        <w:tc>
          <w:tcPr>
            <w:tcW w:w="946" w:type="dxa"/>
            <w:tcBorders>
              <w:top w:val="nil"/>
              <w:left w:val="nil"/>
              <w:bottom w:val="single" w:sz="8" w:space="0" w:color="auto"/>
              <w:right w:val="single" w:sz="8" w:space="0" w:color="auto"/>
            </w:tcBorders>
            <w:shd w:val="clear" w:color="auto" w:fill="auto"/>
            <w:noWrap/>
            <w:vAlign w:val="center"/>
            <w:hideMark/>
          </w:tcPr>
          <w:p w14:paraId="1DA4E4E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47,559</w:t>
            </w:r>
          </w:p>
        </w:tc>
        <w:tc>
          <w:tcPr>
            <w:tcW w:w="1106" w:type="dxa"/>
            <w:tcBorders>
              <w:top w:val="nil"/>
              <w:left w:val="nil"/>
              <w:bottom w:val="single" w:sz="8" w:space="0" w:color="auto"/>
              <w:right w:val="single" w:sz="8" w:space="0" w:color="auto"/>
            </w:tcBorders>
            <w:shd w:val="clear" w:color="auto" w:fill="auto"/>
            <w:noWrap/>
            <w:vAlign w:val="center"/>
            <w:hideMark/>
          </w:tcPr>
          <w:p w14:paraId="59EF56B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36,514</w:t>
            </w:r>
          </w:p>
        </w:tc>
        <w:tc>
          <w:tcPr>
            <w:tcW w:w="941" w:type="dxa"/>
            <w:tcBorders>
              <w:top w:val="nil"/>
              <w:left w:val="nil"/>
              <w:bottom w:val="single" w:sz="8" w:space="0" w:color="auto"/>
              <w:right w:val="single" w:sz="8" w:space="0" w:color="auto"/>
            </w:tcBorders>
            <w:shd w:val="clear" w:color="auto" w:fill="auto"/>
            <w:noWrap/>
            <w:vAlign w:val="center"/>
            <w:hideMark/>
          </w:tcPr>
          <w:p w14:paraId="4DDEF65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18,062</w:t>
            </w:r>
          </w:p>
        </w:tc>
        <w:tc>
          <w:tcPr>
            <w:tcW w:w="946" w:type="dxa"/>
            <w:tcBorders>
              <w:top w:val="nil"/>
              <w:left w:val="nil"/>
              <w:bottom w:val="single" w:sz="8" w:space="0" w:color="auto"/>
              <w:right w:val="single" w:sz="8" w:space="0" w:color="auto"/>
            </w:tcBorders>
            <w:shd w:val="clear" w:color="auto" w:fill="auto"/>
            <w:noWrap/>
            <w:vAlign w:val="center"/>
            <w:hideMark/>
          </w:tcPr>
          <w:p w14:paraId="7D9E0AA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35,214</w:t>
            </w:r>
          </w:p>
        </w:tc>
        <w:tc>
          <w:tcPr>
            <w:tcW w:w="1106" w:type="dxa"/>
            <w:tcBorders>
              <w:top w:val="nil"/>
              <w:left w:val="nil"/>
              <w:bottom w:val="single" w:sz="8" w:space="0" w:color="auto"/>
              <w:right w:val="single" w:sz="8" w:space="0" w:color="auto"/>
            </w:tcBorders>
            <w:shd w:val="clear" w:color="auto" w:fill="auto"/>
            <w:noWrap/>
            <w:vAlign w:val="center"/>
            <w:hideMark/>
          </w:tcPr>
          <w:p w14:paraId="330A88D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27,028</w:t>
            </w:r>
          </w:p>
        </w:tc>
      </w:tr>
      <w:tr w:rsidR="006A4FD1" w:rsidRPr="004C561D" w14:paraId="0255D419"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05BEA32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150</w:t>
            </w:r>
          </w:p>
        </w:tc>
        <w:tc>
          <w:tcPr>
            <w:tcW w:w="941" w:type="dxa"/>
            <w:tcBorders>
              <w:top w:val="nil"/>
              <w:left w:val="nil"/>
              <w:bottom w:val="single" w:sz="8" w:space="0" w:color="auto"/>
              <w:right w:val="single" w:sz="8" w:space="0" w:color="auto"/>
            </w:tcBorders>
            <w:shd w:val="clear" w:color="auto" w:fill="auto"/>
            <w:noWrap/>
            <w:vAlign w:val="center"/>
            <w:hideMark/>
          </w:tcPr>
          <w:p w14:paraId="7D84DE6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30,536</w:t>
            </w:r>
          </w:p>
        </w:tc>
        <w:tc>
          <w:tcPr>
            <w:tcW w:w="946" w:type="dxa"/>
            <w:tcBorders>
              <w:top w:val="nil"/>
              <w:left w:val="nil"/>
              <w:bottom w:val="single" w:sz="8" w:space="0" w:color="auto"/>
              <w:right w:val="single" w:sz="8" w:space="0" w:color="auto"/>
            </w:tcBorders>
            <w:shd w:val="clear" w:color="auto" w:fill="auto"/>
            <w:noWrap/>
            <w:vAlign w:val="center"/>
            <w:hideMark/>
          </w:tcPr>
          <w:p w14:paraId="6D554F8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45,869</w:t>
            </w:r>
          </w:p>
        </w:tc>
        <w:tc>
          <w:tcPr>
            <w:tcW w:w="1106" w:type="dxa"/>
            <w:tcBorders>
              <w:top w:val="nil"/>
              <w:left w:val="nil"/>
              <w:bottom w:val="single" w:sz="8" w:space="0" w:color="auto"/>
              <w:right w:val="single" w:sz="8" w:space="0" w:color="auto"/>
            </w:tcBorders>
            <w:shd w:val="clear" w:color="auto" w:fill="auto"/>
            <w:noWrap/>
            <w:vAlign w:val="center"/>
            <w:hideMark/>
          </w:tcPr>
          <w:p w14:paraId="7CD9427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34,954</w:t>
            </w:r>
          </w:p>
        </w:tc>
        <w:tc>
          <w:tcPr>
            <w:tcW w:w="941" w:type="dxa"/>
            <w:tcBorders>
              <w:top w:val="nil"/>
              <w:left w:val="nil"/>
              <w:bottom w:val="single" w:sz="8" w:space="0" w:color="auto"/>
              <w:right w:val="single" w:sz="8" w:space="0" w:color="auto"/>
            </w:tcBorders>
            <w:shd w:val="clear" w:color="auto" w:fill="auto"/>
            <w:noWrap/>
            <w:vAlign w:val="center"/>
            <w:hideMark/>
          </w:tcPr>
          <w:p w14:paraId="35D7A74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35,084</w:t>
            </w:r>
          </w:p>
        </w:tc>
        <w:tc>
          <w:tcPr>
            <w:tcW w:w="946" w:type="dxa"/>
            <w:tcBorders>
              <w:top w:val="nil"/>
              <w:left w:val="nil"/>
              <w:bottom w:val="single" w:sz="8" w:space="0" w:color="auto"/>
              <w:right w:val="single" w:sz="8" w:space="0" w:color="auto"/>
            </w:tcBorders>
            <w:shd w:val="clear" w:color="auto" w:fill="auto"/>
            <w:noWrap/>
            <w:vAlign w:val="center"/>
            <w:hideMark/>
          </w:tcPr>
          <w:p w14:paraId="2D38EC6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52,756</w:t>
            </w:r>
          </w:p>
        </w:tc>
        <w:tc>
          <w:tcPr>
            <w:tcW w:w="1106" w:type="dxa"/>
            <w:tcBorders>
              <w:top w:val="nil"/>
              <w:left w:val="nil"/>
              <w:bottom w:val="single" w:sz="8" w:space="0" w:color="auto"/>
              <w:right w:val="single" w:sz="8" w:space="0" w:color="auto"/>
            </w:tcBorders>
            <w:shd w:val="clear" w:color="auto" w:fill="auto"/>
            <w:noWrap/>
            <w:vAlign w:val="center"/>
            <w:hideMark/>
          </w:tcPr>
          <w:p w14:paraId="7BD1888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40,152</w:t>
            </w:r>
          </w:p>
        </w:tc>
        <w:tc>
          <w:tcPr>
            <w:tcW w:w="941" w:type="dxa"/>
            <w:tcBorders>
              <w:top w:val="nil"/>
              <w:left w:val="nil"/>
              <w:bottom w:val="single" w:sz="8" w:space="0" w:color="auto"/>
              <w:right w:val="single" w:sz="8" w:space="0" w:color="auto"/>
            </w:tcBorders>
            <w:shd w:val="clear" w:color="auto" w:fill="auto"/>
            <w:noWrap/>
            <w:vAlign w:val="center"/>
            <w:hideMark/>
          </w:tcPr>
          <w:p w14:paraId="306E7DF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19,751</w:t>
            </w:r>
          </w:p>
        </w:tc>
        <w:tc>
          <w:tcPr>
            <w:tcW w:w="946" w:type="dxa"/>
            <w:tcBorders>
              <w:top w:val="nil"/>
              <w:left w:val="nil"/>
              <w:bottom w:val="single" w:sz="8" w:space="0" w:color="auto"/>
              <w:right w:val="single" w:sz="8" w:space="0" w:color="auto"/>
            </w:tcBorders>
            <w:shd w:val="clear" w:color="auto" w:fill="auto"/>
            <w:noWrap/>
            <w:vAlign w:val="center"/>
            <w:hideMark/>
          </w:tcPr>
          <w:p w14:paraId="19E3B3D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38,982</w:t>
            </w:r>
          </w:p>
        </w:tc>
        <w:tc>
          <w:tcPr>
            <w:tcW w:w="1106" w:type="dxa"/>
            <w:tcBorders>
              <w:top w:val="nil"/>
              <w:left w:val="nil"/>
              <w:bottom w:val="single" w:sz="8" w:space="0" w:color="auto"/>
              <w:right w:val="single" w:sz="8" w:space="0" w:color="auto"/>
            </w:tcBorders>
            <w:shd w:val="clear" w:color="auto" w:fill="auto"/>
            <w:noWrap/>
            <w:vAlign w:val="center"/>
            <w:hideMark/>
          </w:tcPr>
          <w:p w14:paraId="4F76242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29,627</w:t>
            </w:r>
          </w:p>
        </w:tc>
      </w:tr>
      <w:tr w:rsidR="006A4FD1" w:rsidRPr="004C561D" w14:paraId="3AB4C338"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31B6741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200</w:t>
            </w:r>
          </w:p>
        </w:tc>
        <w:tc>
          <w:tcPr>
            <w:tcW w:w="941" w:type="dxa"/>
            <w:tcBorders>
              <w:top w:val="nil"/>
              <w:left w:val="nil"/>
              <w:bottom w:val="single" w:sz="8" w:space="0" w:color="auto"/>
              <w:right w:val="single" w:sz="8" w:space="0" w:color="auto"/>
            </w:tcBorders>
            <w:shd w:val="clear" w:color="auto" w:fill="auto"/>
            <w:noWrap/>
            <w:vAlign w:val="center"/>
            <w:hideMark/>
          </w:tcPr>
          <w:p w14:paraId="3F9041E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35,344</w:t>
            </w:r>
          </w:p>
        </w:tc>
        <w:tc>
          <w:tcPr>
            <w:tcW w:w="946" w:type="dxa"/>
            <w:tcBorders>
              <w:top w:val="nil"/>
              <w:left w:val="nil"/>
              <w:bottom w:val="single" w:sz="8" w:space="0" w:color="auto"/>
              <w:right w:val="single" w:sz="8" w:space="0" w:color="auto"/>
            </w:tcBorders>
            <w:shd w:val="clear" w:color="auto" w:fill="auto"/>
            <w:noWrap/>
            <w:vAlign w:val="center"/>
            <w:hideMark/>
          </w:tcPr>
          <w:p w14:paraId="1C3CA6C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55,095</w:t>
            </w:r>
          </w:p>
        </w:tc>
        <w:tc>
          <w:tcPr>
            <w:tcW w:w="1106" w:type="dxa"/>
            <w:tcBorders>
              <w:top w:val="nil"/>
              <w:left w:val="nil"/>
              <w:bottom w:val="single" w:sz="8" w:space="0" w:color="auto"/>
              <w:right w:val="single" w:sz="8" w:space="0" w:color="auto"/>
            </w:tcBorders>
            <w:shd w:val="clear" w:color="auto" w:fill="auto"/>
            <w:noWrap/>
            <w:vAlign w:val="center"/>
            <w:hideMark/>
          </w:tcPr>
          <w:p w14:paraId="5DD665F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40,802</w:t>
            </w:r>
          </w:p>
        </w:tc>
        <w:tc>
          <w:tcPr>
            <w:tcW w:w="941" w:type="dxa"/>
            <w:tcBorders>
              <w:top w:val="nil"/>
              <w:left w:val="nil"/>
              <w:bottom w:val="single" w:sz="8" w:space="0" w:color="auto"/>
              <w:right w:val="single" w:sz="8" w:space="0" w:color="auto"/>
            </w:tcBorders>
            <w:shd w:val="clear" w:color="auto" w:fill="auto"/>
            <w:noWrap/>
            <w:vAlign w:val="center"/>
            <w:hideMark/>
          </w:tcPr>
          <w:p w14:paraId="0513DBB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40,542</w:t>
            </w:r>
          </w:p>
        </w:tc>
        <w:tc>
          <w:tcPr>
            <w:tcW w:w="946" w:type="dxa"/>
            <w:tcBorders>
              <w:top w:val="nil"/>
              <w:left w:val="nil"/>
              <w:bottom w:val="single" w:sz="8" w:space="0" w:color="auto"/>
              <w:right w:val="single" w:sz="8" w:space="0" w:color="auto"/>
            </w:tcBorders>
            <w:shd w:val="clear" w:color="auto" w:fill="auto"/>
            <w:noWrap/>
            <w:vAlign w:val="center"/>
            <w:hideMark/>
          </w:tcPr>
          <w:p w14:paraId="65E049B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63,281</w:t>
            </w:r>
          </w:p>
        </w:tc>
        <w:tc>
          <w:tcPr>
            <w:tcW w:w="1106" w:type="dxa"/>
            <w:tcBorders>
              <w:top w:val="nil"/>
              <w:left w:val="nil"/>
              <w:bottom w:val="single" w:sz="8" w:space="0" w:color="auto"/>
              <w:right w:val="single" w:sz="8" w:space="0" w:color="auto"/>
            </w:tcBorders>
            <w:shd w:val="clear" w:color="auto" w:fill="auto"/>
            <w:noWrap/>
            <w:vAlign w:val="center"/>
            <w:hideMark/>
          </w:tcPr>
          <w:p w14:paraId="68794D6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47,039</w:t>
            </w:r>
          </w:p>
        </w:tc>
        <w:tc>
          <w:tcPr>
            <w:tcW w:w="941" w:type="dxa"/>
            <w:tcBorders>
              <w:top w:val="nil"/>
              <w:left w:val="nil"/>
              <w:bottom w:val="single" w:sz="8" w:space="0" w:color="auto"/>
              <w:right w:val="single" w:sz="8" w:space="0" w:color="auto"/>
            </w:tcBorders>
            <w:shd w:val="clear" w:color="auto" w:fill="auto"/>
            <w:noWrap/>
            <w:vAlign w:val="center"/>
            <w:hideMark/>
          </w:tcPr>
          <w:p w14:paraId="109AF9F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23,000</w:t>
            </w:r>
          </w:p>
        </w:tc>
        <w:tc>
          <w:tcPr>
            <w:tcW w:w="946" w:type="dxa"/>
            <w:tcBorders>
              <w:top w:val="nil"/>
              <w:left w:val="nil"/>
              <w:bottom w:val="single" w:sz="8" w:space="0" w:color="auto"/>
              <w:right w:val="single" w:sz="8" w:space="0" w:color="auto"/>
            </w:tcBorders>
            <w:shd w:val="clear" w:color="auto" w:fill="auto"/>
            <w:noWrap/>
            <w:vAlign w:val="center"/>
            <w:hideMark/>
          </w:tcPr>
          <w:p w14:paraId="2473CC7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46,779</w:t>
            </w:r>
          </w:p>
        </w:tc>
        <w:tc>
          <w:tcPr>
            <w:tcW w:w="1106" w:type="dxa"/>
            <w:tcBorders>
              <w:top w:val="nil"/>
              <w:left w:val="nil"/>
              <w:bottom w:val="single" w:sz="8" w:space="0" w:color="auto"/>
              <w:right w:val="single" w:sz="8" w:space="0" w:color="auto"/>
            </w:tcBorders>
            <w:shd w:val="clear" w:color="auto" w:fill="auto"/>
            <w:noWrap/>
            <w:vAlign w:val="center"/>
            <w:hideMark/>
          </w:tcPr>
          <w:p w14:paraId="0977243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34,694</w:t>
            </w:r>
          </w:p>
        </w:tc>
      </w:tr>
      <w:tr w:rsidR="006A4FD1" w:rsidRPr="004C561D" w14:paraId="5209EFF3"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43B21D8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250</w:t>
            </w:r>
          </w:p>
        </w:tc>
        <w:tc>
          <w:tcPr>
            <w:tcW w:w="941" w:type="dxa"/>
            <w:tcBorders>
              <w:top w:val="nil"/>
              <w:left w:val="nil"/>
              <w:bottom w:val="single" w:sz="8" w:space="0" w:color="auto"/>
              <w:right w:val="single" w:sz="8" w:space="0" w:color="auto"/>
            </w:tcBorders>
            <w:shd w:val="clear" w:color="auto" w:fill="auto"/>
            <w:noWrap/>
            <w:vAlign w:val="center"/>
            <w:hideMark/>
          </w:tcPr>
          <w:p w14:paraId="23228F6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40,282</w:t>
            </w:r>
          </w:p>
        </w:tc>
        <w:tc>
          <w:tcPr>
            <w:tcW w:w="946" w:type="dxa"/>
            <w:tcBorders>
              <w:top w:val="nil"/>
              <w:left w:val="nil"/>
              <w:bottom w:val="single" w:sz="8" w:space="0" w:color="auto"/>
              <w:right w:val="single" w:sz="8" w:space="0" w:color="auto"/>
            </w:tcBorders>
            <w:shd w:val="clear" w:color="auto" w:fill="auto"/>
            <w:noWrap/>
            <w:vAlign w:val="center"/>
            <w:hideMark/>
          </w:tcPr>
          <w:p w14:paraId="7FE3CBA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65,620</w:t>
            </w:r>
          </w:p>
        </w:tc>
        <w:tc>
          <w:tcPr>
            <w:tcW w:w="1106" w:type="dxa"/>
            <w:tcBorders>
              <w:top w:val="nil"/>
              <w:left w:val="nil"/>
              <w:bottom w:val="single" w:sz="8" w:space="0" w:color="auto"/>
              <w:right w:val="single" w:sz="8" w:space="0" w:color="auto"/>
            </w:tcBorders>
            <w:shd w:val="clear" w:color="auto" w:fill="auto"/>
            <w:noWrap/>
            <w:vAlign w:val="center"/>
            <w:hideMark/>
          </w:tcPr>
          <w:p w14:paraId="6108240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47,429</w:t>
            </w:r>
          </w:p>
        </w:tc>
        <w:tc>
          <w:tcPr>
            <w:tcW w:w="941" w:type="dxa"/>
            <w:tcBorders>
              <w:top w:val="nil"/>
              <w:left w:val="nil"/>
              <w:bottom w:val="single" w:sz="8" w:space="0" w:color="auto"/>
              <w:right w:val="single" w:sz="8" w:space="0" w:color="auto"/>
            </w:tcBorders>
            <w:shd w:val="clear" w:color="auto" w:fill="auto"/>
            <w:noWrap/>
            <w:vAlign w:val="center"/>
            <w:hideMark/>
          </w:tcPr>
          <w:p w14:paraId="105AE51B"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46,259</w:t>
            </w:r>
          </w:p>
        </w:tc>
        <w:tc>
          <w:tcPr>
            <w:tcW w:w="946" w:type="dxa"/>
            <w:tcBorders>
              <w:top w:val="nil"/>
              <w:left w:val="nil"/>
              <w:bottom w:val="single" w:sz="8" w:space="0" w:color="auto"/>
              <w:right w:val="single" w:sz="8" w:space="0" w:color="auto"/>
            </w:tcBorders>
            <w:shd w:val="clear" w:color="auto" w:fill="auto"/>
            <w:noWrap/>
            <w:vAlign w:val="center"/>
            <w:hideMark/>
          </w:tcPr>
          <w:p w14:paraId="0A13F80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75,496</w:t>
            </w:r>
          </w:p>
        </w:tc>
        <w:tc>
          <w:tcPr>
            <w:tcW w:w="1106" w:type="dxa"/>
            <w:tcBorders>
              <w:top w:val="nil"/>
              <w:left w:val="nil"/>
              <w:bottom w:val="single" w:sz="8" w:space="0" w:color="auto"/>
              <w:right w:val="single" w:sz="8" w:space="0" w:color="auto"/>
            </w:tcBorders>
            <w:shd w:val="clear" w:color="auto" w:fill="auto"/>
            <w:noWrap/>
            <w:vAlign w:val="center"/>
            <w:hideMark/>
          </w:tcPr>
          <w:p w14:paraId="3B1E04D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54,575</w:t>
            </w:r>
          </w:p>
        </w:tc>
        <w:tc>
          <w:tcPr>
            <w:tcW w:w="941" w:type="dxa"/>
            <w:tcBorders>
              <w:top w:val="nil"/>
              <w:left w:val="nil"/>
              <w:bottom w:val="single" w:sz="8" w:space="0" w:color="auto"/>
              <w:right w:val="single" w:sz="8" w:space="0" w:color="auto"/>
            </w:tcBorders>
            <w:shd w:val="clear" w:color="auto" w:fill="auto"/>
            <w:noWrap/>
            <w:vAlign w:val="center"/>
            <w:hideMark/>
          </w:tcPr>
          <w:p w14:paraId="09ADB5E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26,118</w:t>
            </w:r>
          </w:p>
        </w:tc>
        <w:tc>
          <w:tcPr>
            <w:tcW w:w="946" w:type="dxa"/>
            <w:tcBorders>
              <w:top w:val="nil"/>
              <w:left w:val="nil"/>
              <w:bottom w:val="single" w:sz="8" w:space="0" w:color="auto"/>
              <w:right w:val="single" w:sz="8" w:space="0" w:color="auto"/>
            </w:tcBorders>
            <w:shd w:val="clear" w:color="auto" w:fill="auto"/>
            <w:noWrap/>
            <w:vAlign w:val="center"/>
            <w:hideMark/>
          </w:tcPr>
          <w:p w14:paraId="682939E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55,745</w:t>
            </w:r>
          </w:p>
        </w:tc>
        <w:tc>
          <w:tcPr>
            <w:tcW w:w="1106" w:type="dxa"/>
            <w:tcBorders>
              <w:top w:val="nil"/>
              <w:left w:val="nil"/>
              <w:bottom w:val="single" w:sz="8" w:space="0" w:color="auto"/>
              <w:right w:val="single" w:sz="8" w:space="0" w:color="auto"/>
            </w:tcBorders>
            <w:shd w:val="clear" w:color="auto" w:fill="auto"/>
            <w:noWrap/>
            <w:vAlign w:val="center"/>
            <w:hideMark/>
          </w:tcPr>
          <w:p w14:paraId="109F804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40,412</w:t>
            </w:r>
          </w:p>
        </w:tc>
      </w:tr>
      <w:tr w:rsidR="006A4FD1" w:rsidRPr="004C561D" w14:paraId="036A25D1"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62471F48"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300</w:t>
            </w:r>
          </w:p>
        </w:tc>
        <w:tc>
          <w:tcPr>
            <w:tcW w:w="941" w:type="dxa"/>
            <w:tcBorders>
              <w:top w:val="nil"/>
              <w:left w:val="nil"/>
              <w:bottom w:val="single" w:sz="8" w:space="0" w:color="auto"/>
              <w:right w:val="single" w:sz="8" w:space="0" w:color="auto"/>
            </w:tcBorders>
            <w:shd w:val="clear" w:color="auto" w:fill="auto"/>
            <w:noWrap/>
            <w:vAlign w:val="center"/>
            <w:hideMark/>
          </w:tcPr>
          <w:p w14:paraId="5D87FD7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45,350</w:t>
            </w:r>
          </w:p>
        </w:tc>
        <w:tc>
          <w:tcPr>
            <w:tcW w:w="946" w:type="dxa"/>
            <w:tcBorders>
              <w:top w:val="nil"/>
              <w:left w:val="nil"/>
              <w:bottom w:val="single" w:sz="8" w:space="0" w:color="auto"/>
              <w:right w:val="single" w:sz="8" w:space="0" w:color="auto"/>
            </w:tcBorders>
            <w:shd w:val="clear" w:color="auto" w:fill="auto"/>
            <w:noWrap/>
            <w:vAlign w:val="center"/>
            <w:hideMark/>
          </w:tcPr>
          <w:p w14:paraId="4513EF8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77,575</w:t>
            </w:r>
          </w:p>
        </w:tc>
        <w:tc>
          <w:tcPr>
            <w:tcW w:w="1106" w:type="dxa"/>
            <w:tcBorders>
              <w:top w:val="nil"/>
              <w:left w:val="nil"/>
              <w:bottom w:val="single" w:sz="8" w:space="0" w:color="auto"/>
              <w:right w:val="single" w:sz="8" w:space="0" w:color="auto"/>
            </w:tcBorders>
            <w:shd w:val="clear" w:color="auto" w:fill="auto"/>
            <w:noWrap/>
            <w:vAlign w:val="center"/>
            <w:hideMark/>
          </w:tcPr>
          <w:p w14:paraId="28D8454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54,835</w:t>
            </w:r>
          </w:p>
        </w:tc>
        <w:tc>
          <w:tcPr>
            <w:tcW w:w="941" w:type="dxa"/>
            <w:tcBorders>
              <w:top w:val="nil"/>
              <w:left w:val="nil"/>
              <w:bottom w:val="single" w:sz="8" w:space="0" w:color="auto"/>
              <w:right w:val="single" w:sz="8" w:space="0" w:color="auto"/>
            </w:tcBorders>
            <w:shd w:val="clear" w:color="auto" w:fill="auto"/>
            <w:noWrap/>
            <w:vAlign w:val="center"/>
            <w:hideMark/>
          </w:tcPr>
          <w:p w14:paraId="0BE6F36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52,106</w:t>
            </w:r>
          </w:p>
        </w:tc>
        <w:tc>
          <w:tcPr>
            <w:tcW w:w="946" w:type="dxa"/>
            <w:tcBorders>
              <w:top w:val="nil"/>
              <w:left w:val="nil"/>
              <w:bottom w:val="single" w:sz="8" w:space="0" w:color="auto"/>
              <w:right w:val="single" w:sz="8" w:space="0" w:color="auto"/>
            </w:tcBorders>
            <w:shd w:val="clear" w:color="auto" w:fill="auto"/>
            <w:noWrap/>
            <w:vAlign w:val="center"/>
            <w:hideMark/>
          </w:tcPr>
          <w:p w14:paraId="3614E09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89,140</w:t>
            </w:r>
          </w:p>
        </w:tc>
        <w:tc>
          <w:tcPr>
            <w:tcW w:w="1106" w:type="dxa"/>
            <w:tcBorders>
              <w:top w:val="nil"/>
              <w:left w:val="nil"/>
              <w:bottom w:val="single" w:sz="8" w:space="0" w:color="auto"/>
              <w:right w:val="single" w:sz="8" w:space="0" w:color="auto"/>
            </w:tcBorders>
            <w:shd w:val="clear" w:color="auto" w:fill="auto"/>
            <w:noWrap/>
            <w:vAlign w:val="center"/>
            <w:hideMark/>
          </w:tcPr>
          <w:p w14:paraId="59F87B0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63,022</w:t>
            </w:r>
          </w:p>
        </w:tc>
        <w:tc>
          <w:tcPr>
            <w:tcW w:w="941" w:type="dxa"/>
            <w:tcBorders>
              <w:top w:val="nil"/>
              <w:left w:val="nil"/>
              <w:bottom w:val="single" w:sz="8" w:space="0" w:color="auto"/>
              <w:right w:val="single" w:sz="8" w:space="0" w:color="auto"/>
            </w:tcBorders>
            <w:shd w:val="clear" w:color="auto" w:fill="auto"/>
            <w:noWrap/>
            <w:vAlign w:val="center"/>
            <w:hideMark/>
          </w:tcPr>
          <w:p w14:paraId="2C93F57D"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29,497</w:t>
            </w:r>
          </w:p>
        </w:tc>
        <w:tc>
          <w:tcPr>
            <w:tcW w:w="946" w:type="dxa"/>
            <w:tcBorders>
              <w:top w:val="nil"/>
              <w:left w:val="nil"/>
              <w:bottom w:val="single" w:sz="8" w:space="0" w:color="auto"/>
              <w:right w:val="single" w:sz="8" w:space="0" w:color="auto"/>
            </w:tcBorders>
            <w:shd w:val="clear" w:color="auto" w:fill="auto"/>
            <w:noWrap/>
            <w:vAlign w:val="center"/>
            <w:hideMark/>
          </w:tcPr>
          <w:p w14:paraId="433D764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65,880</w:t>
            </w:r>
          </w:p>
        </w:tc>
        <w:tc>
          <w:tcPr>
            <w:tcW w:w="1106" w:type="dxa"/>
            <w:tcBorders>
              <w:top w:val="nil"/>
              <w:left w:val="nil"/>
              <w:bottom w:val="single" w:sz="8" w:space="0" w:color="auto"/>
              <w:right w:val="single" w:sz="8" w:space="0" w:color="auto"/>
            </w:tcBorders>
            <w:shd w:val="clear" w:color="auto" w:fill="auto"/>
            <w:noWrap/>
            <w:vAlign w:val="center"/>
            <w:hideMark/>
          </w:tcPr>
          <w:p w14:paraId="27EE7E2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46,519</w:t>
            </w:r>
          </w:p>
        </w:tc>
      </w:tr>
      <w:tr w:rsidR="006A4FD1" w:rsidRPr="004C561D" w14:paraId="7F600867"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1A39644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350</w:t>
            </w:r>
          </w:p>
        </w:tc>
        <w:tc>
          <w:tcPr>
            <w:tcW w:w="941" w:type="dxa"/>
            <w:tcBorders>
              <w:top w:val="nil"/>
              <w:left w:val="nil"/>
              <w:bottom w:val="single" w:sz="8" w:space="0" w:color="auto"/>
              <w:right w:val="single" w:sz="8" w:space="0" w:color="auto"/>
            </w:tcBorders>
            <w:shd w:val="clear" w:color="auto" w:fill="auto"/>
            <w:noWrap/>
            <w:vAlign w:val="center"/>
            <w:hideMark/>
          </w:tcPr>
          <w:p w14:paraId="26C87E6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50,547</w:t>
            </w:r>
          </w:p>
        </w:tc>
        <w:tc>
          <w:tcPr>
            <w:tcW w:w="946" w:type="dxa"/>
            <w:tcBorders>
              <w:top w:val="nil"/>
              <w:left w:val="nil"/>
              <w:bottom w:val="single" w:sz="8" w:space="0" w:color="auto"/>
              <w:right w:val="single" w:sz="8" w:space="0" w:color="auto"/>
            </w:tcBorders>
            <w:shd w:val="clear" w:color="auto" w:fill="auto"/>
            <w:noWrap/>
            <w:vAlign w:val="center"/>
            <w:hideMark/>
          </w:tcPr>
          <w:p w14:paraId="74A5753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90,829</w:t>
            </w:r>
          </w:p>
        </w:tc>
        <w:tc>
          <w:tcPr>
            <w:tcW w:w="1106" w:type="dxa"/>
            <w:tcBorders>
              <w:top w:val="nil"/>
              <w:left w:val="nil"/>
              <w:bottom w:val="single" w:sz="8" w:space="0" w:color="auto"/>
              <w:right w:val="single" w:sz="8" w:space="0" w:color="auto"/>
            </w:tcBorders>
            <w:shd w:val="clear" w:color="auto" w:fill="auto"/>
            <w:noWrap/>
            <w:vAlign w:val="center"/>
            <w:hideMark/>
          </w:tcPr>
          <w:p w14:paraId="0A8E328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62,762</w:t>
            </w:r>
          </w:p>
        </w:tc>
        <w:tc>
          <w:tcPr>
            <w:tcW w:w="941" w:type="dxa"/>
            <w:tcBorders>
              <w:top w:val="nil"/>
              <w:left w:val="nil"/>
              <w:bottom w:val="single" w:sz="8" w:space="0" w:color="auto"/>
              <w:right w:val="single" w:sz="8" w:space="0" w:color="auto"/>
            </w:tcBorders>
            <w:shd w:val="clear" w:color="auto" w:fill="auto"/>
            <w:noWrap/>
            <w:vAlign w:val="center"/>
            <w:hideMark/>
          </w:tcPr>
          <w:p w14:paraId="0C35D2A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58,084</w:t>
            </w:r>
          </w:p>
        </w:tc>
        <w:tc>
          <w:tcPr>
            <w:tcW w:w="946" w:type="dxa"/>
            <w:tcBorders>
              <w:top w:val="nil"/>
              <w:left w:val="nil"/>
              <w:bottom w:val="single" w:sz="8" w:space="0" w:color="auto"/>
              <w:right w:val="single" w:sz="8" w:space="0" w:color="auto"/>
            </w:tcBorders>
            <w:shd w:val="clear" w:color="auto" w:fill="auto"/>
            <w:noWrap/>
            <w:vAlign w:val="center"/>
            <w:hideMark/>
          </w:tcPr>
          <w:p w14:paraId="07DEB6B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104,343</w:t>
            </w:r>
          </w:p>
        </w:tc>
        <w:tc>
          <w:tcPr>
            <w:tcW w:w="1106" w:type="dxa"/>
            <w:tcBorders>
              <w:top w:val="nil"/>
              <w:left w:val="nil"/>
              <w:bottom w:val="single" w:sz="8" w:space="0" w:color="auto"/>
              <w:right w:val="single" w:sz="8" w:space="0" w:color="auto"/>
            </w:tcBorders>
            <w:shd w:val="clear" w:color="auto" w:fill="auto"/>
            <w:noWrap/>
            <w:vAlign w:val="center"/>
            <w:hideMark/>
          </w:tcPr>
          <w:p w14:paraId="061576B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72,117</w:t>
            </w:r>
          </w:p>
        </w:tc>
        <w:tc>
          <w:tcPr>
            <w:tcW w:w="941" w:type="dxa"/>
            <w:tcBorders>
              <w:top w:val="nil"/>
              <w:left w:val="nil"/>
              <w:bottom w:val="single" w:sz="8" w:space="0" w:color="auto"/>
              <w:right w:val="single" w:sz="8" w:space="0" w:color="auto"/>
            </w:tcBorders>
            <w:shd w:val="clear" w:color="auto" w:fill="auto"/>
            <w:noWrap/>
            <w:vAlign w:val="center"/>
            <w:hideMark/>
          </w:tcPr>
          <w:p w14:paraId="0077D5E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32,875</w:t>
            </w:r>
          </w:p>
        </w:tc>
        <w:tc>
          <w:tcPr>
            <w:tcW w:w="946" w:type="dxa"/>
            <w:tcBorders>
              <w:top w:val="nil"/>
              <w:left w:val="nil"/>
              <w:bottom w:val="single" w:sz="8" w:space="0" w:color="auto"/>
              <w:right w:val="single" w:sz="8" w:space="0" w:color="auto"/>
            </w:tcBorders>
            <w:shd w:val="clear" w:color="auto" w:fill="auto"/>
            <w:noWrap/>
            <w:vAlign w:val="center"/>
            <w:hideMark/>
          </w:tcPr>
          <w:p w14:paraId="105496D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77,185</w:t>
            </w:r>
          </w:p>
        </w:tc>
        <w:tc>
          <w:tcPr>
            <w:tcW w:w="1106" w:type="dxa"/>
            <w:tcBorders>
              <w:top w:val="nil"/>
              <w:left w:val="nil"/>
              <w:bottom w:val="single" w:sz="8" w:space="0" w:color="auto"/>
              <w:right w:val="single" w:sz="8" w:space="0" w:color="auto"/>
            </w:tcBorders>
            <w:shd w:val="clear" w:color="auto" w:fill="auto"/>
            <w:noWrap/>
            <w:vAlign w:val="center"/>
            <w:hideMark/>
          </w:tcPr>
          <w:p w14:paraId="182C87B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53,276</w:t>
            </w:r>
          </w:p>
        </w:tc>
      </w:tr>
      <w:tr w:rsidR="006A4FD1" w:rsidRPr="004C561D" w14:paraId="4B652167"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222F5C7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400</w:t>
            </w:r>
          </w:p>
        </w:tc>
        <w:tc>
          <w:tcPr>
            <w:tcW w:w="941" w:type="dxa"/>
            <w:tcBorders>
              <w:top w:val="nil"/>
              <w:left w:val="nil"/>
              <w:bottom w:val="single" w:sz="8" w:space="0" w:color="auto"/>
              <w:right w:val="single" w:sz="8" w:space="0" w:color="auto"/>
            </w:tcBorders>
            <w:shd w:val="clear" w:color="auto" w:fill="auto"/>
            <w:noWrap/>
            <w:vAlign w:val="center"/>
            <w:hideMark/>
          </w:tcPr>
          <w:p w14:paraId="0DFAA822"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55,745</w:t>
            </w:r>
          </w:p>
        </w:tc>
        <w:tc>
          <w:tcPr>
            <w:tcW w:w="946" w:type="dxa"/>
            <w:tcBorders>
              <w:top w:val="nil"/>
              <w:left w:val="nil"/>
              <w:bottom w:val="single" w:sz="8" w:space="0" w:color="auto"/>
              <w:right w:val="single" w:sz="8" w:space="0" w:color="auto"/>
            </w:tcBorders>
            <w:shd w:val="clear" w:color="auto" w:fill="auto"/>
            <w:noWrap/>
            <w:vAlign w:val="center"/>
            <w:hideMark/>
          </w:tcPr>
          <w:p w14:paraId="6410D998"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105,382</w:t>
            </w:r>
          </w:p>
        </w:tc>
        <w:tc>
          <w:tcPr>
            <w:tcW w:w="1106" w:type="dxa"/>
            <w:tcBorders>
              <w:top w:val="nil"/>
              <w:left w:val="nil"/>
              <w:bottom w:val="single" w:sz="8" w:space="0" w:color="auto"/>
              <w:right w:val="single" w:sz="8" w:space="0" w:color="auto"/>
            </w:tcBorders>
            <w:shd w:val="clear" w:color="auto" w:fill="auto"/>
            <w:noWrap/>
            <w:vAlign w:val="center"/>
            <w:hideMark/>
          </w:tcPr>
          <w:p w14:paraId="757893B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71,338</w:t>
            </w:r>
          </w:p>
        </w:tc>
        <w:tc>
          <w:tcPr>
            <w:tcW w:w="941" w:type="dxa"/>
            <w:tcBorders>
              <w:top w:val="nil"/>
              <w:left w:val="nil"/>
              <w:bottom w:val="single" w:sz="8" w:space="0" w:color="auto"/>
              <w:right w:val="single" w:sz="8" w:space="0" w:color="auto"/>
            </w:tcBorders>
            <w:shd w:val="clear" w:color="auto" w:fill="auto"/>
            <w:noWrap/>
            <w:vAlign w:val="center"/>
            <w:hideMark/>
          </w:tcPr>
          <w:p w14:paraId="2DC83BE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64,191</w:t>
            </w:r>
          </w:p>
        </w:tc>
        <w:tc>
          <w:tcPr>
            <w:tcW w:w="946" w:type="dxa"/>
            <w:tcBorders>
              <w:top w:val="nil"/>
              <w:left w:val="nil"/>
              <w:bottom w:val="single" w:sz="8" w:space="0" w:color="auto"/>
              <w:right w:val="single" w:sz="8" w:space="0" w:color="auto"/>
            </w:tcBorders>
            <w:shd w:val="clear" w:color="auto" w:fill="auto"/>
            <w:noWrap/>
            <w:vAlign w:val="center"/>
            <w:hideMark/>
          </w:tcPr>
          <w:p w14:paraId="75AF1E8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121,105</w:t>
            </w:r>
          </w:p>
        </w:tc>
        <w:tc>
          <w:tcPr>
            <w:tcW w:w="1106" w:type="dxa"/>
            <w:tcBorders>
              <w:top w:val="nil"/>
              <w:left w:val="nil"/>
              <w:bottom w:val="single" w:sz="8" w:space="0" w:color="auto"/>
              <w:right w:val="single" w:sz="8" w:space="0" w:color="auto"/>
            </w:tcBorders>
            <w:shd w:val="clear" w:color="auto" w:fill="auto"/>
            <w:noWrap/>
            <w:vAlign w:val="center"/>
            <w:hideMark/>
          </w:tcPr>
          <w:p w14:paraId="5A3211E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81,993</w:t>
            </w:r>
          </w:p>
        </w:tc>
        <w:tc>
          <w:tcPr>
            <w:tcW w:w="941" w:type="dxa"/>
            <w:tcBorders>
              <w:top w:val="nil"/>
              <w:left w:val="nil"/>
              <w:bottom w:val="single" w:sz="8" w:space="0" w:color="auto"/>
              <w:right w:val="single" w:sz="8" w:space="0" w:color="auto"/>
            </w:tcBorders>
            <w:shd w:val="clear" w:color="auto" w:fill="auto"/>
            <w:noWrap/>
            <w:vAlign w:val="center"/>
            <w:hideMark/>
          </w:tcPr>
          <w:p w14:paraId="4DE6B3F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36,254</w:t>
            </w:r>
          </w:p>
        </w:tc>
        <w:tc>
          <w:tcPr>
            <w:tcW w:w="946" w:type="dxa"/>
            <w:tcBorders>
              <w:top w:val="nil"/>
              <w:left w:val="nil"/>
              <w:bottom w:val="single" w:sz="8" w:space="0" w:color="auto"/>
              <w:right w:val="single" w:sz="8" w:space="0" w:color="auto"/>
            </w:tcBorders>
            <w:shd w:val="clear" w:color="auto" w:fill="auto"/>
            <w:noWrap/>
            <w:vAlign w:val="center"/>
            <w:hideMark/>
          </w:tcPr>
          <w:p w14:paraId="269423F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89,530</w:t>
            </w:r>
          </w:p>
        </w:tc>
        <w:tc>
          <w:tcPr>
            <w:tcW w:w="1106" w:type="dxa"/>
            <w:tcBorders>
              <w:top w:val="nil"/>
              <w:left w:val="nil"/>
              <w:bottom w:val="single" w:sz="8" w:space="0" w:color="auto"/>
              <w:right w:val="single" w:sz="8" w:space="0" w:color="auto"/>
            </w:tcBorders>
            <w:shd w:val="clear" w:color="auto" w:fill="auto"/>
            <w:noWrap/>
            <w:vAlign w:val="center"/>
            <w:hideMark/>
          </w:tcPr>
          <w:p w14:paraId="1C357F6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60,553</w:t>
            </w:r>
          </w:p>
        </w:tc>
      </w:tr>
      <w:tr w:rsidR="006A4FD1" w:rsidRPr="004C561D" w14:paraId="124A30FA"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01BF52D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450</w:t>
            </w:r>
          </w:p>
        </w:tc>
        <w:tc>
          <w:tcPr>
            <w:tcW w:w="941" w:type="dxa"/>
            <w:tcBorders>
              <w:top w:val="nil"/>
              <w:left w:val="nil"/>
              <w:bottom w:val="single" w:sz="8" w:space="0" w:color="auto"/>
              <w:right w:val="single" w:sz="8" w:space="0" w:color="auto"/>
            </w:tcBorders>
            <w:shd w:val="clear" w:color="auto" w:fill="auto"/>
            <w:noWrap/>
            <w:vAlign w:val="center"/>
            <w:hideMark/>
          </w:tcPr>
          <w:p w14:paraId="23DA0DE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61,202</w:t>
            </w:r>
          </w:p>
        </w:tc>
        <w:tc>
          <w:tcPr>
            <w:tcW w:w="946" w:type="dxa"/>
            <w:tcBorders>
              <w:top w:val="nil"/>
              <w:left w:val="nil"/>
              <w:bottom w:val="single" w:sz="8" w:space="0" w:color="auto"/>
              <w:right w:val="single" w:sz="8" w:space="0" w:color="auto"/>
            </w:tcBorders>
            <w:shd w:val="clear" w:color="auto" w:fill="auto"/>
            <w:noWrap/>
            <w:vAlign w:val="center"/>
            <w:hideMark/>
          </w:tcPr>
          <w:p w14:paraId="7F54EE5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121,365</w:t>
            </w:r>
          </w:p>
        </w:tc>
        <w:tc>
          <w:tcPr>
            <w:tcW w:w="1106" w:type="dxa"/>
            <w:tcBorders>
              <w:top w:val="nil"/>
              <w:left w:val="nil"/>
              <w:bottom w:val="single" w:sz="8" w:space="0" w:color="auto"/>
              <w:right w:val="single" w:sz="8" w:space="0" w:color="auto"/>
            </w:tcBorders>
            <w:shd w:val="clear" w:color="auto" w:fill="auto"/>
            <w:noWrap/>
            <w:vAlign w:val="center"/>
            <w:hideMark/>
          </w:tcPr>
          <w:p w14:paraId="7847E3F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80,564</w:t>
            </w:r>
          </w:p>
        </w:tc>
        <w:tc>
          <w:tcPr>
            <w:tcW w:w="941" w:type="dxa"/>
            <w:tcBorders>
              <w:top w:val="nil"/>
              <w:left w:val="nil"/>
              <w:bottom w:val="single" w:sz="8" w:space="0" w:color="auto"/>
              <w:right w:val="single" w:sz="8" w:space="0" w:color="auto"/>
            </w:tcBorders>
            <w:shd w:val="clear" w:color="auto" w:fill="auto"/>
            <w:noWrap/>
            <w:vAlign w:val="center"/>
            <w:hideMark/>
          </w:tcPr>
          <w:p w14:paraId="790106F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70,428</w:t>
            </w:r>
          </w:p>
        </w:tc>
        <w:tc>
          <w:tcPr>
            <w:tcW w:w="946" w:type="dxa"/>
            <w:tcBorders>
              <w:top w:val="nil"/>
              <w:left w:val="nil"/>
              <w:bottom w:val="single" w:sz="8" w:space="0" w:color="auto"/>
              <w:right w:val="single" w:sz="8" w:space="0" w:color="auto"/>
            </w:tcBorders>
            <w:shd w:val="clear" w:color="auto" w:fill="auto"/>
            <w:noWrap/>
            <w:vAlign w:val="center"/>
            <w:hideMark/>
          </w:tcPr>
          <w:p w14:paraId="37743CC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139,557</w:t>
            </w:r>
          </w:p>
        </w:tc>
        <w:tc>
          <w:tcPr>
            <w:tcW w:w="1106" w:type="dxa"/>
            <w:tcBorders>
              <w:top w:val="nil"/>
              <w:left w:val="nil"/>
              <w:bottom w:val="single" w:sz="8" w:space="0" w:color="auto"/>
              <w:right w:val="single" w:sz="8" w:space="0" w:color="auto"/>
            </w:tcBorders>
            <w:shd w:val="clear" w:color="auto" w:fill="auto"/>
            <w:noWrap/>
            <w:vAlign w:val="center"/>
            <w:hideMark/>
          </w:tcPr>
          <w:p w14:paraId="014C16BB"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92,648</w:t>
            </w:r>
          </w:p>
        </w:tc>
        <w:tc>
          <w:tcPr>
            <w:tcW w:w="941" w:type="dxa"/>
            <w:tcBorders>
              <w:top w:val="nil"/>
              <w:left w:val="nil"/>
              <w:bottom w:val="single" w:sz="8" w:space="0" w:color="auto"/>
              <w:right w:val="single" w:sz="8" w:space="0" w:color="auto"/>
            </w:tcBorders>
            <w:shd w:val="clear" w:color="auto" w:fill="auto"/>
            <w:noWrap/>
            <w:vAlign w:val="center"/>
            <w:hideMark/>
          </w:tcPr>
          <w:p w14:paraId="5F10AA2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39,762</w:t>
            </w:r>
          </w:p>
        </w:tc>
        <w:tc>
          <w:tcPr>
            <w:tcW w:w="946" w:type="dxa"/>
            <w:tcBorders>
              <w:top w:val="nil"/>
              <w:left w:val="nil"/>
              <w:bottom w:val="single" w:sz="8" w:space="0" w:color="auto"/>
              <w:right w:val="single" w:sz="8" w:space="0" w:color="auto"/>
            </w:tcBorders>
            <w:shd w:val="clear" w:color="auto" w:fill="auto"/>
            <w:noWrap/>
            <w:vAlign w:val="center"/>
            <w:hideMark/>
          </w:tcPr>
          <w:p w14:paraId="1D5C3FB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103,173</w:t>
            </w:r>
          </w:p>
        </w:tc>
        <w:tc>
          <w:tcPr>
            <w:tcW w:w="1106" w:type="dxa"/>
            <w:tcBorders>
              <w:top w:val="nil"/>
              <w:left w:val="nil"/>
              <w:bottom w:val="single" w:sz="8" w:space="0" w:color="auto"/>
              <w:right w:val="single" w:sz="8" w:space="0" w:color="auto"/>
            </w:tcBorders>
            <w:shd w:val="clear" w:color="auto" w:fill="auto"/>
            <w:noWrap/>
            <w:vAlign w:val="center"/>
            <w:hideMark/>
          </w:tcPr>
          <w:p w14:paraId="7704E82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68,479</w:t>
            </w:r>
          </w:p>
        </w:tc>
      </w:tr>
      <w:tr w:rsidR="006A4FD1" w:rsidRPr="004C561D" w14:paraId="6080FD69"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4345AB6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500</w:t>
            </w:r>
          </w:p>
        </w:tc>
        <w:tc>
          <w:tcPr>
            <w:tcW w:w="941" w:type="dxa"/>
            <w:tcBorders>
              <w:top w:val="nil"/>
              <w:left w:val="nil"/>
              <w:bottom w:val="single" w:sz="8" w:space="0" w:color="auto"/>
              <w:right w:val="single" w:sz="8" w:space="0" w:color="auto"/>
            </w:tcBorders>
            <w:shd w:val="clear" w:color="auto" w:fill="auto"/>
            <w:noWrap/>
            <w:vAlign w:val="center"/>
            <w:hideMark/>
          </w:tcPr>
          <w:p w14:paraId="62CC89CB"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66,790</w:t>
            </w:r>
          </w:p>
        </w:tc>
        <w:tc>
          <w:tcPr>
            <w:tcW w:w="946" w:type="dxa"/>
            <w:tcBorders>
              <w:top w:val="nil"/>
              <w:left w:val="nil"/>
              <w:bottom w:val="single" w:sz="8" w:space="0" w:color="auto"/>
              <w:right w:val="single" w:sz="8" w:space="0" w:color="auto"/>
            </w:tcBorders>
            <w:shd w:val="clear" w:color="auto" w:fill="auto"/>
            <w:noWrap/>
            <w:vAlign w:val="center"/>
            <w:hideMark/>
          </w:tcPr>
          <w:p w14:paraId="5BCF1D9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138,647</w:t>
            </w:r>
          </w:p>
        </w:tc>
        <w:tc>
          <w:tcPr>
            <w:tcW w:w="1106" w:type="dxa"/>
            <w:tcBorders>
              <w:top w:val="nil"/>
              <w:left w:val="nil"/>
              <w:bottom w:val="single" w:sz="8" w:space="0" w:color="auto"/>
              <w:right w:val="single" w:sz="8" w:space="0" w:color="auto"/>
            </w:tcBorders>
            <w:shd w:val="clear" w:color="auto" w:fill="auto"/>
            <w:noWrap/>
            <w:vAlign w:val="center"/>
            <w:hideMark/>
          </w:tcPr>
          <w:p w14:paraId="33B00D5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90,569</w:t>
            </w:r>
          </w:p>
        </w:tc>
        <w:tc>
          <w:tcPr>
            <w:tcW w:w="941" w:type="dxa"/>
            <w:tcBorders>
              <w:top w:val="nil"/>
              <w:left w:val="nil"/>
              <w:bottom w:val="single" w:sz="8" w:space="0" w:color="auto"/>
              <w:right w:val="single" w:sz="8" w:space="0" w:color="auto"/>
            </w:tcBorders>
            <w:shd w:val="clear" w:color="auto" w:fill="auto"/>
            <w:noWrap/>
            <w:vAlign w:val="center"/>
            <w:hideMark/>
          </w:tcPr>
          <w:p w14:paraId="03FBAAE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76,795</w:t>
            </w:r>
          </w:p>
        </w:tc>
        <w:tc>
          <w:tcPr>
            <w:tcW w:w="946" w:type="dxa"/>
            <w:tcBorders>
              <w:top w:val="nil"/>
              <w:left w:val="nil"/>
              <w:bottom w:val="single" w:sz="8" w:space="0" w:color="auto"/>
              <w:right w:val="single" w:sz="8" w:space="0" w:color="auto"/>
            </w:tcBorders>
            <w:shd w:val="clear" w:color="auto" w:fill="auto"/>
            <w:noWrap/>
            <w:vAlign w:val="center"/>
            <w:hideMark/>
          </w:tcPr>
          <w:p w14:paraId="68D73408"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159,438</w:t>
            </w:r>
          </w:p>
        </w:tc>
        <w:tc>
          <w:tcPr>
            <w:tcW w:w="1106" w:type="dxa"/>
            <w:tcBorders>
              <w:top w:val="nil"/>
              <w:left w:val="nil"/>
              <w:bottom w:val="single" w:sz="8" w:space="0" w:color="auto"/>
              <w:right w:val="single" w:sz="8" w:space="0" w:color="auto"/>
            </w:tcBorders>
            <w:shd w:val="clear" w:color="auto" w:fill="auto"/>
            <w:noWrap/>
            <w:vAlign w:val="center"/>
            <w:hideMark/>
          </w:tcPr>
          <w:p w14:paraId="22F3FCE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104,213</w:t>
            </w:r>
          </w:p>
        </w:tc>
        <w:tc>
          <w:tcPr>
            <w:tcW w:w="941" w:type="dxa"/>
            <w:tcBorders>
              <w:top w:val="nil"/>
              <w:left w:val="nil"/>
              <w:bottom w:val="single" w:sz="8" w:space="0" w:color="auto"/>
              <w:right w:val="single" w:sz="8" w:space="0" w:color="auto"/>
            </w:tcBorders>
            <w:shd w:val="clear" w:color="auto" w:fill="auto"/>
            <w:noWrap/>
            <w:vAlign w:val="center"/>
            <w:hideMark/>
          </w:tcPr>
          <w:p w14:paraId="05394C1D"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43,400</w:t>
            </w:r>
          </w:p>
        </w:tc>
        <w:tc>
          <w:tcPr>
            <w:tcW w:w="946" w:type="dxa"/>
            <w:tcBorders>
              <w:top w:val="nil"/>
              <w:left w:val="nil"/>
              <w:bottom w:val="single" w:sz="8" w:space="0" w:color="auto"/>
              <w:right w:val="single" w:sz="8" w:space="0" w:color="auto"/>
            </w:tcBorders>
            <w:shd w:val="clear" w:color="auto" w:fill="auto"/>
            <w:noWrap/>
            <w:vAlign w:val="center"/>
            <w:hideMark/>
          </w:tcPr>
          <w:p w14:paraId="0229982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117,857</w:t>
            </w:r>
          </w:p>
        </w:tc>
        <w:tc>
          <w:tcPr>
            <w:tcW w:w="1106" w:type="dxa"/>
            <w:tcBorders>
              <w:top w:val="nil"/>
              <w:left w:val="nil"/>
              <w:bottom w:val="single" w:sz="8" w:space="0" w:color="auto"/>
              <w:right w:val="single" w:sz="8" w:space="0" w:color="auto"/>
            </w:tcBorders>
            <w:shd w:val="clear" w:color="auto" w:fill="auto"/>
            <w:noWrap/>
            <w:vAlign w:val="center"/>
            <w:hideMark/>
          </w:tcPr>
          <w:p w14:paraId="10BDE82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76,925</w:t>
            </w:r>
          </w:p>
        </w:tc>
      </w:tr>
      <w:tr w:rsidR="006A4FD1" w:rsidRPr="004C561D" w14:paraId="3D4A95D5"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4F8687AD"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600</w:t>
            </w:r>
          </w:p>
        </w:tc>
        <w:tc>
          <w:tcPr>
            <w:tcW w:w="941" w:type="dxa"/>
            <w:tcBorders>
              <w:top w:val="nil"/>
              <w:left w:val="nil"/>
              <w:bottom w:val="single" w:sz="8" w:space="0" w:color="auto"/>
              <w:right w:val="single" w:sz="8" w:space="0" w:color="auto"/>
            </w:tcBorders>
            <w:shd w:val="clear" w:color="auto" w:fill="auto"/>
            <w:noWrap/>
            <w:vAlign w:val="center"/>
            <w:hideMark/>
          </w:tcPr>
          <w:p w14:paraId="770FCC3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77,575</w:t>
            </w:r>
          </w:p>
        </w:tc>
        <w:tc>
          <w:tcPr>
            <w:tcW w:w="946" w:type="dxa"/>
            <w:tcBorders>
              <w:top w:val="nil"/>
              <w:left w:val="nil"/>
              <w:bottom w:val="single" w:sz="8" w:space="0" w:color="auto"/>
              <w:right w:val="single" w:sz="8" w:space="0" w:color="auto"/>
            </w:tcBorders>
            <w:shd w:val="clear" w:color="auto" w:fill="auto"/>
            <w:noWrap/>
            <w:vAlign w:val="center"/>
            <w:hideMark/>
          </w:tcPr>
          <w:p w14:paraId="341A480D"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176,590</w:t>
            </w:r>
          </w:p>
        </w:tc>
        <w:tc>
          <w:tcPr>
            <w:tcW w:w="1106" w:type="dxa"/>
            <w:tcBorders>
              <w:top w:val="nil"/>
              <w:left w:val="nil"/>
              <w:bottom w:val="single" w:sz="8" w:space="0" w:color="auto"/>
              <w:right w:val="single" w:sz="8" w:space="0" w:color="auto"/>
            </w:tcBorders>
            <w:shd w:val="clear" w:color="auto" w:fill="auto"/>
            <w:noWrap/>
            <w:vAlign w:val="center"/>
            <w:hideMark/>
          </w:tcPr>
          <w:p w14:paraId="6F4AEE1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111,750</w:t>
            </w:r>
          </w:p>
        </w:tc>
        <w:tc>
          <w:tcPr>
            <w:tcW w:w="941" w:type="dxa"/>
            <w:tcBorders>
              <w:top w:val="nil"/>
              <w:left w:val="nil"/>
              <w:bottom w:val="single" w:sz="8" w:space="0" w:color="auto"/>
              <w:right w:val="single" w:sz="8" w:space="0" w:color="auto"/>
            </w:tcBorders>
            <w:shd w:val="clear" w:color="auto" w:fill="auto"/>
            <w:noWrap/>
            <w:vAlign w:val="center"/>
            <w:hideMark/>
          </w:tcPr>
          <w:p w14:paraId="289DD51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89,270</w:t>
            </w:r>
          </w:p>
        </w:tc>
        <w:tc>
          <w:tcPr>
            <w:tcW w:w="946" w:type="dxa"/>
            <w:tcBorders>
              <w:top w:val="nil"/>
              <w:left w:val="nil"/>
              <w:bottom w:val="single" w:sz="8" w:space="0" w:color="auto"/>
              <w:right w:val="single" w:sz="8" w:space="0" w:color="auto"/>
            </w:tcBorders>
            <w:shd w:val="clear" w:color="auto" w:fill="auto"/>
            <w:noWrap/>
            <w:vAlign w:val="center"/>
            <w:hideMark/>
          </w:tcPr>
          <w:p w14:paraId="4A054F5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203,098</w:t>
            </w:r>
          </w:p>
        </w:tc>
        <w:tc>
          <w:tcPr>
            <w:tcW w:w="1106" w:type="dxa"/>
            <w:tcBorders>
              <w:top w:val="nil"/>
              <w:left w:val="nil"/>
              <w:bottom w:val="single" w:sz="8" w:space="0" w:color="auto"/>
              <w:right w:val="single" w:sz="8" w:space="0" w:color="auto"/>
            </w:tcBorders>
            <w:shd w:val="clear" w:color="auto" w:fill="auto"/>
            <w:noWrap/>
            <w:vAlign w:val="center"/>
            <w:hideMark/>
          </w:tcPr>
          <w:p w14:paraId="48C190F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128,512</w:t>
            </w:r>
          </w:p>
        </w:tc>
        <w:tc>
          <w:tcPr>
            <w:tcW w:w="941" w:type="dxa"/>
            <w:tcBorders>
              <w:top w:val="nil"/>
              <w:left w:val="nil"/>
              <w:bottom w:val="single" w:sz="8" w:space="0" w:color="auto"/>
              <w:right w:val="single" w:sz="8" w:space="0" w:color="auto"/>
            </w:tcBorders>
            <w:shd w:val="clear" w:color="auto" w:fill="auto"/>
            <w:noWrap/>
            <w:vAlign w:val="center"/>
            <w:hideMark/>
          </w:tcPr>
          <w:p w14:paraId="44E38E8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50,417</w:t>
            </w:r>
          </w:p>
        </w:tc>
        <w:tc>
          <w:tcPr>
            <w:tcW w:w="946" w:type="dxa"/>
            <w:tcBorders>
              <w:top w:val="nil"/>
              <w:left w:val="nil"/>
              <w:bottom w:val="single" w:sz="8" w:space="0" w:color="auto"/>
              <w:right w:val="single" w:sz="8" w:space="0" w:color="auto"/>
            </w:tcBorders>
            <w:shd w:val="clear" w:color="auto" w:fill="auto"/>
            <w:noWrap/>
            <w:vAlign w:val="center"/>
            <w:hideMark/>
          </w:tcPr>
          <w:p w14:paraId="68DFA45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150,082</w:t>
            </w:r>
          </w:p>
        </w:tc>
        <w:tc>
          <w:tcPr>
            <w:tcW w:w="1106" w:type="dxa"/>
            <w:tcBorders>
              <w:top w:val="nil"/>
              <w:left w:val="nil"/>
              <w:bottom w:val="single" w:sz="8" w:space="0" w:color="auto"/>
              <w:right w:val="single" w:sz="8" w:space="0" w:color="auto"/>
            </w:tcBorders>
            <w:shd w:val="clear" w:color="auto" w:fill="auto"/>
            <w:noWrap/>
            <w:vAlign w:val="center"/>
            <w:hideMark/>
          </w:tcPr>
          <w:p w14:paraId="66B15D0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94,987</w:t>
            </w:r>
          </w:p>
        </w:tc>
      </w:tr>
      <w:tr w:rsidR="006A4FD1" w:rsidRPr="004C561D" w14:paraId="51656E40"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7162E05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700</w:t>
            </w:r>
          </w:p>
        </w:tc>
        <w:tc>
          <w:tcPr>
            <w:tcW w:w="941" w:type="dxa"/>
            <w:tcBorders>
              <w:top w:val="nil"/>
              <w:left w:val="nil"/>
              <w:bottom w:val="single" w:sz="8" w:space="0" w:color="auto"/>
              <w:right w:val="single" w:sz="8" w:space="0" w:color="auto"/>
            </w:tcBorders>
            <w:shd w:val="clear" w:color="auto" w:fill="auto"/>
            <w:noWrap/>
            <w:vAlign w:val="center"/>
            <w:hideMark/>
          </w:tcPr>
          <w:p w14:paraId="79468E1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88,880</w:t>
            </w:r>
          </w:p>
        </w:tc>
        <w:tc>
          <w:tcPr>
            <w:tcW w:w="946" w:type="dxa"/>
            <w:tcBorders>
              <w:top w:val="nil"/>
              <w:left w:val="nil"/>
              <w:bottom w:val="single" w:sz="8" w:space="0" w:color="auto"/>
              <w:right w:val="single" w:sz="8" w:space="0" w:color="auto"/>
            </w:tcBorders>
            <w:shd w:val="clear" w:color="auto" w:fill="auto"/>
            <w:noWrap/>
            <w:vAlign w:val="center"/>
            <w:hideMark/>
          </w:tcPr>
          <w:p w14:paraId="22C6635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219,991</w:t>
            </w:r>
          </w:p>
        </w:tc>
        <w:tc>
          <w:tcPr>
            <w:tcW w:w="1106" w:type="dxa"/>
            <w:tcBorders>
              <w:top w:val="nil"/>
              <w:left w:val="nil"/>
              <w:bottom w:val="single" w:sz="8" w:space="0" w:color="auto"/>
              <w:right w:val="single" w:sz="8" w:space="0" w:color="auto"/>
            </w:tcBorders>
            <w:shd w:val="clear" w:color="auto" w:fill="auto"/>
            <w:noWrap/>
            <w:vAlign w:val="center"/>
            <w:hideMark/>
          </w:tcPr>
          <w:p w14:paraId="2FDF0AF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135,789</w:t>
            </w:r>
          </w:p>
        </w:tc>
        <w:tc>
          <w:tcPr>
            <w:tcW w:w="941" w:type="dxa"/>
            <w:tcBorders>
              <w:top w:val="nil"/>
              <w:left w:val="nil"/>
              <w:bottom w:val="single" w:sz="8" w:space="0" w:color="auto"/>
              <w:right w:val="single" w:sz="8" w:space="0" w:color="auto"/>
            </w:tcBorders>
            <w:shd w:val="clear" w:color="auto" w:fill="auto"/>
            <w:noWrap/>
            <w:vAlign w:val="center"/>
            <w:hideMark/>
          </w:tcPr>
          <w:p w14:paraId="1AB40B82"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102,264</w:t>
            </w:r>
          </w:p>
        </w:tc>
        <w:tc>
          <w:tcPr>
            <w:tcW w:w="946" w:type="dxa"/>
            <w:tcBorders>
              <w:top w:val="nil"/>
              <w:left w:val="nil"/>
              <w:bottom w:val="single" w:sz="8" w:space="0" w:color="auto"/>
              <w:right w:val="single" w:sz="8" w:space="0" w:color="auto"/>
            </w:tcBorders>
            <w:shd w:val="clear" w:color="auto" w:fill="auto"/>
            <w:noWrap/>
            <w:vAlign w:val="center"/>
            <w:hideMark/>
          </w:tcPr>
          <w:p w14:paraId="082A3E0A"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252,996</w:t>
            </w:r>
          </w:p>
        </w:tc>
        <w:tc>
          <w:tcPr>
            <w:tcW w:w="1106" w:type="dxa"/>
            <w:tcBorders>
              <w:top w:val="nil"/>
              <w:left w:val="nil"/>
              <w:bottom w:val="single" w:sz="8" w:space="0" w:color="auto"/>
              <w:right w:val="single" w:sz="8" w:space="0" w:color="auto"/>
            </w:tcBorders>
            <w:shd w:val="clear" w:color="auto" w:fill="auto"/>
            <w:noWrap/>
            <w:vAlign w:val="center"/>
            <w:hideMark/>
          </w:tcPr>
          <w:p w14:paraId="579AC7D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156,060</w:t>
            </w:r>
          </w:p>
        </w:tc>
        <w:tc>
          <w:tcPr>
            <w:tcW w:w="941" w:type="dxa"/>
            <w:tcBorders>
              <w:top w:val="nil"/>
              <w:left w:val="nil"/>
              <w:bottom w:val="single" w:sz="8" w:space="0" w:color="auto"/>
              <w:right w:val="single" w:sz="8" w:space="0" w:color="auto"/>
            </w:tcBorders>
            <w:shd w:val="clear" w:color="auto" w:fill="auto"/>
            <w:noWrap/>
            <w:vAlign w:val="center"/>
            <w:hideMark/>
          </w:tcPr>
          <w:p w14:paraId="67F27F5D"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57,824</w:t>
            </w:r>
          </w:p>
        </w:tc>
        <w:tc>
          <w:tcPr>
            <w:tcW w:w="946" w:type="dxa"/>
            <w:tcBorders>
              <w:top w:val="nil"/>
              <w:left w:val="nil"/>
              <w:bottom w:val="single" w:sz="8" w:space="0" w:color="auto"/>
              <w:right w:val="single" w:sz="8" w:space="0" w:color="auto"/>
            </w:tcBorders>
            <w:shd w:val="clear" w:color="auto" w:fill="auto"/>
            <w:noWrap/>
            <w:vAlign w:val="center"/>
            <w:hideMark/>
          </w:tcPr>
          <w:p w14:paraId="5D0D0C5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186,986</w:t>
            </w:r>
          </w:p>
        </w:tc>
        <w:tc>
          <w:tcPr>
            <w:tcW w:w="1106" w:type="dxa"/>
            <w:tcBorders>
              <w:top w:val="nil"/>
              <w:left w:val="nil"/>
              <w:bottom w:val="single" w:sz="8" w:space="0" w:color="auto"/>
              <w:right w:val="single" w:sz="8" w:space="0" w:color="auto"/>
            </w:tcBorders>
            <w:shd w:val="clear" w:color="auto" w:fill="auto"/>
            <w:noWrap/>
            <w:vAlign w:val="center"/>
            <w:hideMark/>
          </w:tcPr>
          <w:p w14:paraId="589E711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115,388</w:t>
            </w:r>
          </w:p>
        </w:tc>
      </w:tr>
      <w:tr w:rsidR="006A4FD1" w:rsidRPr="004C561D" w14:paraId="60695E56"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3B43607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800</w:t>
            </w:r>
          </w:p>
        </w:tc>
        <w:tc>
          <w:tcPr>
            <w:tcW w:w="941" w:type="dxa"/>
            <w:tcBorders>
              <w:top w:val="nil"/>
              <w:left w:val="nil"/>
              <w:bottom w:val="single" w:sz="8" w:space="0" w:color="auto"/>
              <w:right w:val="single" w:sz="8" w:space="0" w:color="auto"/>
            </w:tcBorders>
            <w:shd w:val="clear" w:color="auto" w:fill="auto"/>
            <w:noWrap/>
            <w:vAlign w:val="center"/>
            <w:hideMark/>
          </w:tcPr>
          <w:p w14:paraId="22D9BA69"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100,835</w:t>
            </w:r>
          </w:p>
        </w:tc>
        <w:tc>
          <w:tcPr>
            <w:tcW w:w="946" w:type="dxa"/>
            <w:tcBorders>
              <w:top w:val="nil"/>
              <w:left w:val="nil"/>
              <w:bottom w:val="single" w:sz="8" w:space="0" w:color="auto"/>
              <w:right w:val="single" w:sz="8" w:space="0" w:color="auto"/>
            </w:tcBorders>
            <w:shd w:val="clear" w:color="auto" w:fill="auto"/>
            <w:noWrap/>
            <w:vAlign w:val="center"/>
            <w:hideMark/>
          </w:tcPr>
          <w:p w14:paraId="15D1128F"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268,979</w:t>
            </w:r>
          </w:p>
        </w:tc>
        <w:tc>
          <w:tcPr>
            <w:tcW w:w="1106" w:type="dxa"/>
            <w:tcBorders>
              <w:top w:val="nil"/>
              <w:left w:val="nil"/>
              <w:bottom w:val="single" w:sz="8" w:space="0" w:color="auto"/>
              <w:right w:val="single" w:sz="8" w:space="0" w:color="auto"/>
            </w:tcBorders>
            <w:shd w:val="clear" w:color="auto" w:fill="auto"/>
            <w:noWrap/>
            <w:vAlign w:val="center"/>
            <w:hideMark/>
          </w:tcPr>
          <w:p w14:paraId="10C1A53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162,427</w:t>
            </w:r>
          </w:p>
        </w:tc>
        <w:tc>
          <w:tcPr>
            <w:tcW w:w="941" w:type="dxa"/>
            <w:tcBorders>
              <w:top w:val="nil"/>
              <w:left w:val="nil"/>
              <w:bottom w:val="single" w:sz="8" w:space="0" w:color="auto"/>
              <w:right w:val="single" w:sz="8" w:space="0" w:color="auto"/>
            </w:tcBorders>
            <w:shd w:val="clear" w:color="auto" w:fill="auto"/>
            <w:noWrap/>
            <w:vAlign w:val="center"/>
            <w:hideMark/>
          </w:tcPr>
          <w:p w14:paraId="6FEBB10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115,908</w:t>
            </w:r>
          </w:p>
        </w:tc>
        <w:tc>
          <w:tcPr>
            <w:tcW w:w="946" w:type="dxa"/>
            <w:tcBorders>
              <w:top w:val="nil"/>
              <w:left w:val="nil"/>
              <w:bottom w:val="single" w:sz="8" w:space="0" w:color="auto"/>
              <w:right w:val="single" w:sz="8" w:space="0" w:color="auto"/>
            </w:tcBorders>
            <w:shd w:val="clear" w:color="auto" w:fill="auto"/>
            <w:noWrap/>
            <w:vAlign w:val="center"/>
            <w:hideMark/>
          </w:tcPr>
          <w:p w14:paraId="3FF24988"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309,261</w:t>
            </w:r>
          </w:p>
        </w:tc>
        <w:tc>
          <w:tcPr>
            <w:tcW w:w="1106" w:type="dxa"/>
            <w:tcBorders>
              <w:top w:val="nil"/>
              <w:left w:val="nil"/>
              <w:bottom w:val="single" w:sz="8" w:space="0" w:color="auto"/>
              <w:right w:val="single" w:sz="8" w:space="0" w:color="auto"/>
            </w:tcBorders>
            <w:shd w:val="clear" w:color="auto" w:fill="auto"/>
            <w:noWrap/>
            <w:vAlign w:val="center"/>
            <w:hideMark/>
          </w:tcPr>
          <w:p w14:paraId="4CFBBC0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186,856</w:t>
            </w:r>
          </w:p>
        </w:tc>
        <w:tc>
          <w:tcPr>
            <w:tcW w:w="941" w:type="dxa"/>
            <w:tcBorders>
              <w:top w:val="nil"/>
              <w:left w:val="nil"/>
              <w:bottom w:val="single" w:sz="8" w:space="0" w:color="auto"/>
              <w:right w:val="single" w:sz="8" w:space="0" w:color="auto"/>
            </w:tcBorders>
            <w:shd w:val="clear" w:color="auto" w:fill="auto"/>
            <w:noWrap/>
            <w:vAlign w:val="center"/>
            <w:hideMark/>
          </w:tcPr>
          <w:p w14:paraId="706A09CC"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65,490</w:t>
            </w:r>
          </w:p>
        </w:tc>
        <w:tc>
          <w:tcPr>
            <w:tcW w:w="946" w:type="dxa"/>
            <w:tcBorders>
              <w:top w:val="nil"/>
              <w:left w:val="nil"/>
              <w:bottom w:val="single" w:sz="8" w:space="0" w:color="auto"/>
              <w:right w:val="single" w:sz="8" w:space="0" w:color="auto"/>
            </w:tcBorders>
            <w:shd w:val="clear" w:color="auto" w:fill="auto"/>
            <w:noWrap/>
            <w:vAlign w:val="center"/>
            <w:hideMark/>
          </w:tcPr>
          <w:p w14:paraId="2F06D777"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228,567</w:t>
            </w:r>
          </w:p>
        </w:tc>
        <w:tc>
          <w:tcPr>
            <w:tcW w:w="1106" w:type="dxa"/>
            <w:tcBorders>
              <w:top w:val="nil"/>
              <w:left w:val="nil"/>
              <w:bottom w:val="single" w:sz="8" w:space="0" w:color="auto"/>
              <w:right w:val="single" w:sz="8" w:space="0" w:color="auto"/>
            </w:tcBorders>
            <w:shd w:val="clear" w:color="auto" w:fill="auto"/>
            <w:noWrap/>
            <w:vAlign w:val="center"/>
            <w:hideMark/>
          </w:tcPr>
          <w:p w14:paraId="3484A98D"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138,128</w:t>
            </w:r>
          </w:p>
        </w:tc>
      </w:tr>
      <w:tr w:rsidR="006A4FD1" w:rsidRPr="00F56D24" w14:paraId="7E0DD75D" w14:textId="77777777" w:rsidTr="007F5732">
        <w:trPr>
          <w:trHeight w:val="20"/>
        </w:trPr>
        <w:tc>
          <w:tcPr>
            <w:tcW w:w="874" w:type="dxa"/>
            <w:tcBorders>
              <w:top w:val="nil"/>
              <w:left w:val="single" w:sz="8" w:space="0" w:color="auto"/>
              <w:bottom w:val="single" w:sz="8" w:space="0" w:color="auto"/>
              <w:right w:val="single" w:sz="8" w:space="0" w:color="auto"/>
            </w:tcBorders>
            <w:shd w:val="clear" w:color="auto" w:fill="auto"/>
            <w:noWrap/>
            <w:vAlign w:val="center"/>
            <w:hideMark/>
          </w:tcPr>
          <w:p w14:paraId="4554FA75"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1000</w:t>
            </w:r>
          </w:p>
        </w:tc>
        <w:tc>
          <w:tcPr>
            <w:tcW w:w="941" w:type="dxa"/>
            <w:tcBorders>
              <w:top w:val="nil"/>
              <w:left w:val="nil"/>
              <w:bottom w:val="single" w:sz="8" w:space="0" w:color="auto"/>
              <w:right w:val="single" w:sz="8" w:space="0" w:color="auto"/>
            </w:tcBorders>
            <w:shd w:val="clear" w:color="auto" w:fill="auto"/>
            <w:noWrap/>
            <w:vAlign w:val="center"/>
            <w:hideMark/>
          </w:tcPr>
          <w:p w14:paraId="681945F3"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125,393</w:t>
            </w:r>
          </w:p>
        </w:tc>
        <w:tc>
          <w:tcPr>
            <w:tcW w:w="946" w:type="dxa"/>
            <w:tcBorders>
              <w:top w:val="nil"/>
              <w:left w:val="nil"/>
              <w:bottom w:val="single" w:sz="8" w:space="0" w:color="auto"/>
              <w:right w:val="single" w:sz="8" w:space="0" w:color="auto"/>
            </w:tcBorders>
            <w:shd w:val="clear" w:color="auto" w:fill="auto"/>
            <w:noWrap/>
            <w:vAlign w:val="center"/>
            <w:hideMark/>
          </w:tcPr>
          <w:p w14:paraId="2C9D6740"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382,288</w:t>
            </w:r>
          </w:p>
        </w:tc>
        <w:tc>
          <w:tcPr>
            <w:tcW w:w="1106" w:type="dxa"/>
            <w:tcBorders>
              <w:top w:val="nil"/>
              <w:left w:val="nil"/>
              <w:bottom w:val="single" w:sz="8" w:space="0" w:color="auto"/>
              <w:right w:val="single" w:sz="8" w:space="0" w:color="auto"/>
            </w:tcBorders>
            <w:shd w:val="clear" w:color="auto" w:fill="auto"/>
            <w:noWrap/>
            <w:vAlign w:val="center"/>
            <w:hideMark/>
          </w:tcPr>
          <w:p w14:paraId="2D8ED246"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223,239</w:t>
            </w:r>
          </w:p>
        </w:tc>
        <w:tc>
          <w:tcPr>
            <w:tcW w:w="941" w:type="dxa"/>
            <w:tcBorders>
              <w:top w:val="nil"/>
              <w:left w:val="nil"/>
              <w:bottom w:val="single" w:sz="8" w:space="0" w:color="auto"/>
              <w:right w:val="single" w:sz="8" w:space="0" w:color="auto"/>
            </w:tcBorders>
            <w:shd w:val="clear" w:color="auto" w:fill="auto"/>
            <w:noWrap/>
            <w:vAlign w:val="center"/>
            <w:hideMark/>
          </w:tcPr>
          <w:p w14:paraId="5B25A0F8"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144,235</w:t>
            </w:r>
          </w:p>
        </w:tc>
        <w:tc>
          <w:tcPr>
            <w:tcW w:w="946" w:type="dxa"/>
            <w:tcBorders>
              <w:top w:val="nil"/>
              <w:left w:val="nil"/>
              <w:bottom w:val="single" w:sz="8" w:space="0" w:color="auto"/>
              <w:right w:val="single" w:sz="8" w:space="0" w:color="auto"/>
            </w:tcBorders>
            <w:shd w:val="clear" w:color="auto" w:fill="auto"/>
            <w:noWrap/>
            <w:vAlign w:val="center"/>
            <w:hideMark/>
          </w:tcPr>
          <w:p w14:paraId="4D9D2641"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439,592</w:t>
            </w:r>
          </w:p>
        </w:tc>
        <w:tc>
          <w:tcPr>
            <w:tcW w:w="1106" w:type="dxa"/>
            <w:tcBorders>
              <w:top w:val="nil"/>
              <w:left w:val="nil"/>
              <w:bottom w:val="single" w:sz="8" w:space="0" w:color="auto"/>
              <w:right w:val="single" w:sz="8" w:space="0" w:color="auto"/>
            </w:tcBorders>
            <w:shd w:val="clear" w:color="auto" w:fill="auto"/>
            <w:noWrap/>
            <w:vAlign w:val="center"/>
            <w:hideMark/>
          </w:tcPr>
          <w:p w14:paraId="20D1757D"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256,764</w:t>
            </w:r>
          </w:p>
        </w:tc>
        <w:tc>
          <w:tcPr>
            <w:tcW w:w="941" w:type="dxa"/>
            <w:tcBorders>
              <w:top w:val="nil"/>
              <w:left w:val="nil"/>
              <w:bottom w:val="single" w:sz="8" w:space="0" w:color="auto"/>
              <w:right w:val="single" w:sz="8" w:space="0" w:color="auto"/>
            </w:tcBorders>
            <w:shd w:val="clear" w:color="auto" w:fill="auto"/>
            <w:noWrap/>
            <w:vAlign w:val="center"/>
            <w:hideMark/>
          </w:tcPr>
          <w:p w14:paraId="1E950924"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81,603</w:t>
            </w:r>
          </w:p>
        </w:tc>
        <w:tc>
          <w:tcPr>
            <w:tcW w:w="946" w:type="dxa"/>
            <w:tcBorders>
              <w:top w:val="nil"/>
              <w:left w:val="nil"/>
              <w:bottom w:val="single" w:sz="8" w:space="0" w:color="auto"/>
              <w:right w:val="single" w:sz="8" w:space="0" w:color="auto"/>
            </w:tcBorders>
            <w:shd w:val="clear" w:color="auto" w:fill="auto"/>
            <w:noWrap/>
            <w:vAlign w:val="center"/>
            <w:hideMark/>
          </w:tcPr>
          <w:p w14:paraId="568C5D8E"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324,983</w:t>
            </w:r>
          </w:p>
        </w:tc>
        <w:tc>
          <w:tcPr>
            <w:tcW w:w="1106" w:type="dxa"/>
            <w:tcBorders>
              <w:top w:val="nil"/>
              <w:left w:val="nil"/>
              <w:bottom w:val="single" w:sz="8" w:space="0" w:color="auto"/>
              <w:right w:val="single" w:sz="8" w:space="0" w:color="auto"/>
            </w:tcBorders>
            <w:shd w:val="clear" w:color="auto" w:fill="auto"/>
            <w:noWrap/>
            <w:vAlign w:val="center"/>
            <w:hideMark/>
          </w:tcPr>
          <w:p w14:paraId="61EDE242" w14:textId="77777777" w:rsidR="006A4FD1" w:rsidRPr="006A4FD1" w:rsidRDefault="006A4FD1" w:rsidP="006A4FD1">
            <w:pPr>
              <w:widowControl/>
              <w:adjustRightInd/>
              <w:spacing w:before="0" w:after="0" w:line="240" w:lineRule="auto"/>
              <w:ind w:left="0" w:firstLine="0"/>
              <w:jc w:val="center"/>
              <w:textAlignment w:val="auto"/>
              <w:rPr>
                <w:color w:val="000000"/>
                <w:spacing w:val="0"/>
                <w:sz w:val="16"/>
                <w:szCs w:val="16"/>
                <w:lang w:val="ru-RU" w:eastAsia="ru-RU"/>
              </w:rPr>
            </w:pPr>
            <w:r w:rsidRPr="006A4FD1">
              <w:rPr>
                <w:color w:val="000000"/>
                <w:spacing w:val="0"/>
                <w:sz w:val="16"/>
                <w:szCs w:val="16"/>
                <w:lang w:val="ru-RU" w:eastAsia="ru-RU"/>
              </w:rPr>
              <w:t>189,714</w:t>
            </w:r>
          </w:p>
        </w:tc>
      </w:tr>
    </w:tbl>
    <w:p w14:paraId="646D69F3" w14:textId="4B949C15" w:rsidR="00B137F9" w:rsidRPr="004332E4" w:rsidRDefault="00B137F9" w:rsidP="006A4FD1">
      <w:pPr>
        <w:rPr>
          <w:lang w:val="ru-RU"/>
        </w:rPr>
      </w:pPr>
      <w:bookmarkStart w:id="44" w:name="_Ref413837818"/>
      <w:bookmarkStart w:id="45" w:name="_Toc417479738"/>
    </w:p>
    <w:p w14:paraId="548677E0" w14:textId="77777777" w:rsidR="00C23CC8" w:rsidRDefault="00C23CC8" w:rsidP="00C23CC8">
      <w:pPr>
        <w:pStyle w:val="afd"/>
        <w:spacing w:before="120" w:after="120" w:line="240" w:lineRule="atLeast"/>
        <w:ind w:left="1077" w:hanging="1077"/>
        <w:jc w:val="both"/>
        <w:sectPr w:rsidR="00C23CC8" w:rsidSect="000C0991">
          <w:pgSz w:w="11906" w:h="16838"/>
          <w:pgMar w:top="851" w:right="851" w:bottom="851" w:left="1418" w:header="709" w:footer="709" w:gutter="0"/>
          <w:cols w:space="708"/>
          <w:docGrid w:linePitch="360"/>
        </w:sectPr>
      </w:pPr>
    </w:p>
    <w:p w14:paraId="3E23B649" w14:textId="4A21A57F" w:rsidR="00955F43" w:rsidRDefault="00442B6F" w:rsidP="00B9751F">
      <w:pPr>
        <w:pStyle w:val="11"/>
        <w:ind w:left="432"/>
      </w:pPr>
      <w:bookmarkStart w:id="46" w:name="_Toc89699170"/>
      <w:bookmarkEnd w:id="44"/>
      <w:bookmarkEnd w:id="45"/>
      <w:r w:rsidRPr="00BC739E">
        <w:lastRenderedPageBreak/>
        <w:t>Строительство тепловых сетей в целях подключения потребителей</w:t>
      </w:r>
      <w:bookmarkEnd w:id="46"/>
    </w:p>
    <w:p w14:paraId="07D6C3D8" w14:textId="5BC68D07" w:rsidR="006A4FD1" w:rsidRPr="006A4FD1" w:rsidRDefault="006A4FD1" w:rsidP="006A4FD1">
      <w:pPr>
        <w:pStyle w:val="20"/>
        <w:ind w:left="1032" w:hanging="578"/>
      </w:pPr>
      <w:bookmarkStart w:id="47" w:name="_Toc89699171"/>
      <w:r>
        <w:t xml:space="preserve">Зона </w:t>
      </w:r>
      <w:r w:rsidR="00B13F2C">
        <w:t xml:space="preserve">деятельности </w:t>
      </w:r>
      <w:r>
        <w:t>котельной ТГК 1. Сценарий 1</w:t>
      </w:r>
      <w:bookmarkEnd w:id="47"/>
    </w:p>
    <w:p w14:paraId="7B14EFA0" w14:textId="711538F0" w:rsidR="00CD07E7" w:rsidRDefault="00CD07E7" w:rsidP="00DE1EAA">
      <w:pPr>
        <w:pStyle w:val="af5"/>
      </w:pPr>
      <w:r w:rsidRPr="00A92F0C">
        <w:t>Перечень мероприятий</w:t>
      </w:r>
      <w:r w:rsidR="00DC49DD" w:rsidRPr="00A92F0C">
        <w:t xml:space="preserve"> по строительству тепловых сетей для </w:t>
      </w:r>
      <w:r w:rsidR="00442B6F" w:rsidRPr="00A92F0C">
        <w:t>подключения новых потребителей приведен с указанием стоимости мероприятий в ценах 202</w:t>
      </w:r>
      <w:r w:rsidR="006A4FD1">
        <w:t>1</w:t>
      </w:r>
      <w:r w:rsidR="00442B6F" w:rsidRPr="00A92F0C">
        <w:t xml:space="preserve"> года</w:t>
      </w:r>
      <w:r w:rsidR="00C25D95" w:rsidRPr="00A92F0C">
        <w:t xml:space="preserve">. </w:t>
      </w:r>
      <w:r w:rsidR="00DC49DD" w:rsidRPr="00A92F0C">
        <w:t>Финансовые потребности в реализации эти</w:t>
      </w:r>
      <w:r w:rsidR="00442B6F" w:rsidRPr="00A92F0C">
        <w:t xml:space="preserve">х мероприятий приведены </w:t>
      </w:r>
      <w:r w:rsidR="00754F48">
        <w:t>ниже</w:t>
      </w:r>
      <w:r w:rsidR="004B531D" w:rsidRPr="007F5732">
        <w:t>.</w:t>
      </w:r>
      <w:r w:rsidR="002632E0">
        <w:t xml:space="preserve"> </w:t>
      </w:r>
      <w:r w:rsidR="00DC49DD">
        <w:t xml:space="preserve">Общие затраты на строительство тепловых сетей </w:t>
      </w:r>
      <w:r w:rsidR="00102465">
        <w:t xml:space="preserve">в целях подключения новых потребителей </w:t>
      </w:r>
      <w:r w:rsidR="00983255">
        <w:t>на период до 20</w:t>
      </w:r>
      <w:r w:rsidR="006A4FD1">
        <w:t>40</w:t>
      </w:r>
      <w:r w:rsidR="00983255">
        <w:t xml:space="preserve"> года </w:t>
      </w:r>
      <w:r w:rsidR="00DC49DD">
        <w:t>составляют</w:t>
      </w:r>
      <w:r w:rsidR="00386E6C">
        <w:t xml:space="preserve"> </w:t>
      </w:r>
      <w:r w:rsidR="0088537B">
        <w:t>692,00</w:t>
      </w:r>
      <w:r w:rsidR="00BD3170">
        <w:t xml:space="preserve"> млн</w:t>
      </w:r>
      <w:r w:rsidR="002632E0">
        <w:t>. руб.</w:t>
      </w:r>
      <w:r w:rsidR="00436D99">
        <w:t xml:space="preserve"> с НДС.</w:t>
      </w:r>
    </w:p>
    <w:p w14:paraId="623E6FC8" w14:textId="3576075F" w:rsidR="00A92F0C" w:rsidRDefault="00A92F0C" w:rsidP="00A92F0C">
      <w:pPr>
        <w:pStyle w:val="af5"/>
      </w:pPr>
      <w:r w:rsidRPr="00A92F0C">
        <w:t>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w:t>
      </w:r>
      <w:r w:rsidR="0007019E">
        <w:t>е</w:t>
      </w:r>
      <w:r w:rsidRPr="00A92F0C">
        <w:t>нной зоне деятельности ЕТО. Реализация данных мероприятий (вместе с мероприятиями следующей группы, рассмотренной в разделе 4) позволит до 20</w:t>
      </w:r>
      <w:r w:rsidR="00BD3170">
        <w:t>40</w:t>
      </w:r>
      <w:r w:rsidRPr="00A92F0C">
        <w:t xml:space="preserve"> года обеспечить обязательства по подключению к СЦТ города </w:t>
      </w:r>
      <w:r w:rsidR="00BD3170">
        <w:t>Бердска</w:t>
      </w:r>
      <w:r w:rsidRPr="00A92F0C">
        <w:t xml:space="preserve"> перспективных потребителей.</w:t>
      </w:r>
    </w:p>
    <w:p w14:paraId="0C05912B" w14:textId="31EA38D2" w:rsidR="00BD3170" w:rsidRPr="00A92F0C" w:rsidRDefault="0088537B" w:rsidP="00BD3170">
      <w:pPr>
        <w:pStyle w:val="af5"/>
        <w:ind w:firstLine="0"/>
        <w:jc w:val="center"/>
      </w:pPr>
      <w:r>
        <w:rPr>
          <w:noProof/>
        </w:rPr>
        <w:drawing>
          <wp:inline distT="0" distB="0" distL="0" distR="0" wp14:anchorId="01928FD5" wp14:editId="187F9991">
            <wp:extent cx="4563161" cy="4352925"/>
            <wp:effectExtent l="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19, 1.1.33, 1.1.57.PNG"/>
                    <pic:cNvPicPr/>
                  </pic:nvPicPr>
                  <pic:blipFill>
                    <a:blip r:embed="rId14"/>
                    <a:stretch>
                      <a:fillRect/>
                    </a:stretch>
                  </pic:blipFill>
                  <pic:spPr>
                    <a:xfrm>
                      <a:off x="0" y="0"/>
                      <a:ext cx="4579076" cy="4368107"/>
                    </a:xfrm>
                    <a:prstGeom prst="rect">
                      <a:avLst/>
                    </a:prstGeom>
                  </pic:spPr>
                </pic:pic>
              </a:graphicData>
            </a:graphic>
          </wp:inline>
        </w:drawing>
      </w:r>
    </w:p>
    <w:p w14:paraId="01580855" w14:textId="2E5B4D85" w:rsidR="00BD3170" w:rsidRDefault="00BD3170" w:rsidP="000C0991">
      <w:pPr>
        <w:pStyle w:val="afd"/>
        <w:spacing w:after="240"/>
        <w:jc w:val="center"/>
        <w:rPr>
          <w:rFonts w:ascii="Arial" w:hAnsi="Arial" w:cs="Arial"/>
          <w:sz w:val="18"/>
          <w:szCs w:val="18"/>
        </w:rPr>
      </w:pPr>
      <w:bookmarkStart w:id="48" w:name="_Toc89772587"/>
      <w:r w:rsidRPr="0088537B">
        <w:t xml:space="preserve">Рисунок </w:t>
      </w:r>
      <w:r w:rsidR="00645D26" w:rsidRPr="0088537B">
        <w:rPr>
          <w:noProof/>
        </w:rPr>
        <w:fldChar w:fldCharType="begin"/>
      </w:r>
      <w:r w:rsidR="00645D26" w:rsidRPr="0088537B">
        <w:rPr>
          <w:noProof/>
        </w:rPr>
        <w:instrText xml:space="preserve"> STYLEREF 1 \s </w:instrText>
      </w:r>
      <w:r w:rsidR="00645D26" w:rsidRPr="0088537B">
        <w:rPr>
          <w:noProof/>
        </w:rPr>
        <w:fldChar w:fldCharType="separate"/>
      </w:r>
      <w:r w:rsidR="00B9751F">
        <w:rPr>
          <w:noProof/>
        </w:rPr>
        <w:t>3</w:t>
      </w:r>
      <w:r w:rsidR="00645D26" w:rsidRPr="0088537B">
        <w:rPr>
          <w:noProof/>
        </w:rPr>
        <w:fldChar w:fldCharType="end"/>
      </w:r>
      <w:r w:rsidRPr="0088537B">
        <w:t>.</w:t>
      </w:r>
      <w:r w:rsidR="00645D26" w:rsidRPr="0088537B">
        <w:rPr>
          <w:noProof/>
        </w:rPr>
        <w:fldChar w:fldCharType="begin"/>
      </w:r>
      <w:r w:rsidR="00645D26" w:rsidRPr="0088537B">
        <w:rPr>
          <w:noProof/>
        </w:rPr>
        <w:instrText xml:space="preserve"> SEQ Рисунок \* ARABIC \s 1 </w:instrText>
      </w:r>
      <w:r w:rsidR="00645D26" w:rsidRPr="0088537B">
        <w:rPr>
          <w:noProof/>
        </w:rPr>
        <w:fldChar w:fldCharType="separate"/>
      </w:r>
      <w:r w:rsidR="00B9751F">
        <w:rPr>
          <w:noProof/>
        </w:rPr>
        <w:t>1</w:t>
      </w:r>
      <w:r w:rsidR="00645D26" w:rsidRPr="0088537B">
        <w:rPr>
          <w:noProof/>
        </w:rPr>
        <w:fldChar w:fldCharType="end"/>
      </w:r>
      <w:r w:rsidRPr="0088537B">
        <w:t xml:space="preserve"> – Мероприятия 1.1.1</w:t>
      </w:r>
      <w:r w:rsidR="0088537B" w:rsidRPr="0088537B">
        <w:t>9, 1.1.33, 1.1.57</w:t>
      </w:r>
      <w:bookmarkEnd w:id="48"/>
    </w:p>
    <w:tbl>
      <w:tblPr>
        <w:tblStyle w:val="afffd"/>
        <w:tblW w:w="5000" w:type="pct"/>
        <w:jc w:val="center"/>
        <w:tblLook w:val="04A0" w:firstRow="1" w:lastRow="0" w:firstColumn="1" w:lastColumn="0" w:noHBand="0" w:noVBand="1"/>
      </w:tblPr>
      <w:tblGrid>
        <w:gridCol w:w="830"/>
        <w:gridCol w:w="1357"/>
        <w:gridCol w:w="3054"/>
        <w:gridCol w:w="1558"/>
        <w:gridCol w:w="1134"/>
        <w:gridCol w:w="1694"/>
      </w:tblGrid>
      <w:tr w:rsidR="00BD3170" w:rsidRPr="00086C6F" w14:paraId="1ED9DD9F" w14:textId="77777777" w:rsidTr="0088537B">
        <w:trPr>
          <w:cnfStyle w:val="100000000000" w:firstRow="1" w:lastRow="0" w:firstColumn="0" w:lastColumn="0" w:oddVBand="0" w:evenVBand="0" w:oddHBand="0" w:evenHBand="0" w:firstRowFirstColumn="0" w:firstRowLastColumn="0" w:lastRowFirstColumn="0" w:lastRowLastColumn="0"/>
          <w:trHeight w:val="340"/>
          <w:jc w:val="center"/>
        </w:trPr>
        <w:tc>
          <w:tcPr>
            <w:tcW w:w="431" w:type="pct"/>
            <w:shd w:val="clear" w:color="auto" w:fill="auto"/>
            <w:vAlign w:val="center"/>
          </w:tcPr>
          <w:p w14:paraId="2E6E0E27" w14:textId="77777777" w:rsidR="00BD3170" w:rsidRPr="00AC210D" w:rsidRDefault="00BD3170" w:rsidP="00BD3170">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Номер проекта</w:t>
            </w:r>
          </w:p>
        </w:tc>
        <w:tc>
          <w:tcPr>
            <w:tcW w:w="705" w:type="pct"/>
            <w:shd w:val="clear" w:color="auto" w:fill="auto"/>
            <w:vAlign w:val="center"/>
          </w:tcPr>
          <w:p w14:paraId="4F21AF6E" w14:textId="77777777" w:rsidR="00BD3170" w:rsidRPr="00AC210D" w:rsidRDefault="00BD3170" w:rsidP="00BD3170">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Марка проекта</w:t>
            </w:r>
          </w:p>
        </w:tc>
        <w:tc>
          <w:tcPr>
            <w:tcW w:w="1586" w:type="pct"/>
            <w:shd w:val="clear" w:color="auto" w:fill="auto"/>
            <w:vAlign w:val="center"/>
          </w:tcPr>
          <w:p w14:paraId="5A53F0D1" w14:textId="77777777" w:rsidR="00BD3170" w:rsidRPr="00AC210D" w:rsidRDefault="00BD3170" w:rsidP="00BD3170">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Наименование проекта</w:t>
            </w:r>
          </w:p>
        </w:tc>
        <w:tc>
          <w:tcPr>
            <w:tcW w:w="809" w:type="pct"/>
            <w:shd w:val="clear" w:color="auto" w:fill="auto"/>
            <w:vAlign w:val="center"/>
          </w:tcPr>
          <w:p w14:paraId="614A644E" w14:textId="77777777" w:rsidR="00BD3170" w:rsidRPr="00AC210D" w:rsidRDefault="00BD3170" w:rsidP="00BD317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Источник теплоснабжения</w:t>
            </w:r>
          </w:p>
        </w:tc>
        <w:tc>
          <w:tcPr>
            <w:tcW w:w="589" w:type="pct"/>
            <w:shd w:val="clear" w:color="auto" w:fill="auto"/>
            <w:vAlign w:val="center"/>
          </w:tcPr>
          <w:p w14:paraId="7DF6F121" w14:textId="77777777" w:rsidR="00BD3170" w:rsidRPr="00AC210D" w:rsidRDefault="00BD3170" w:rsidP="00BD3170">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Срок реализации проекта</w:t>
            </w:r>
          </w:p>
        </w:tc>
        <w:tc>
          <w:tcPr>
            <w:tcW w:w="880" w:type="pct"/>
            <w:shd w:val="clear" w:color="auto" w:fill="auto"/>
            <w:vAlign w:val="center"/>
          </w:tcPr>
          <w:p w14:paraId="058D754E" w14:textId="3D802B8C" w:rsidR="00BD3170" w:rsidRPr="00AC210D" w:rsidRDefault="00BD3170" w:rsidP="00BD3170">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 xml:space="preserve">Стоимость проекта с НДС, тыс. </w:t>
            </w:r>
            <w:proofErr w:type="spellStart"/>
            <w:r w:rsidRPr="00AC210D">
              <w:rPr>
                <w:b/>
                <w:bCs/>
                <w:color w:val="000000"/>
                <w:spacing w:val="0"/>
                <w:sz w:val="16"/>
                <w:szCs w:val="16"/>
                <w:lang w:val="ru-RU" w:eastAsia="ru-RU"/>
              </w:rPr>
              <w:t>руб</w:t>
            </w:r>
            <w:proofErr w:type="spellEnd"/>
          </w:p>
        </w:tc>
      </w:tr>
      <w:tr w:rsidR="00BD3170" w:rsidRPr="0011505F" w14:paraId="318B555A" w14:textId="77777777" w:rsidTr="0088537B">
        <w:trPr>
          <w:trHeight w:val="340"/>
          <w:jc w:val="center"/>
        </w:trPr>
        <w:tc>
          <w:tcPr>
            <w:tcW w:w="431" w:type="pct"/>
            <w:shd w:val="clear" w:color="auto" w:fill="auto"/>
            <w:vAlign w:val="center"/>
          </w:tcPr>
          <w:p w14:paraId="2717DDA7" w14:textId="2008AB1E" w:rsidR="00BD3170" w:rsidRPr="00BD3170" w:rsidRDefault="004E51E2"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1.1.19</w:t>
            </w:r>
          </w:p>
        </w:tc>
        <w:tc>
          <w:tcPr>
            <w:tcW w:w="705" w:type="pct"/>
            <w:shd w:val="clear" w:color="auto" w:fill="auto"/>
            <w:vAlign w:val="center"/>
          </w:tcPr>
          <w:p w14:paraId="599F0EAE" w14:textId="66479E0C" w:rsidR="00BD3170" w:rsidRPr="00BD3170" w:rsidRDefault="004E51E2"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ТС-2.1.1.19 (19</w:t>
            </w:r>
            <w:r w:rsidR="00BD3170">
              <w:rPr>
                <w:color w:val="000000"/>
                <w:sz w:val="16"/>
                <w:szCs w:val="16"/>
              </w:rPr>
              <w:t>)</w:t>
            </w:r>
          </w:p>
        </w:tc>
        <w:tc>
          <w:tcPr>
            <w:tcW w:w="1586" w:type="pct"/>
            <w:shd w:val="clear" w:color="auto" w:fill="auto"/>
            <w:vAlign w:val="center"/>
          </w:tcPr>
          <w:p w14:paraId="46032032" w14:textId="714C6FF0" w:rsidR="00BD3170" w:rsidRPr="00BD3170" w:rsidRDefault="00BD3170" w:rsidP="00BD3170">
            <w:pPr>
              <w:widowControl/>
              <w:adjustRightInd/>
              <w:spacing w:before="0" w:after="0" w:line="240" w:lineRule="auto"/>
              <w:ind w:left="0" w:firstLine="0"/>
              <w:textAlignment w:val="auto"/>
              <w:rPr>
                <w:color w:val="000000"/>
                <w:spacing w:val="0"/>
                <w:sz w:val="16"/>
                <w:szCs w:val="16"/>
                <w:lang w:val="ru-RU" w:eastAsia="ru-RU"/>
              </w:rPr>
            </w:pPr>
            <w:r w:rsidRPr="00BD3170">
              <w:rPr>
                <w:color w:val="000000"/>
                <w:sz w:val="16"/>
                <w:szCs w:val="16"/>
                <w:lang w:val="ru-RU"/>
              </w:rPr>
              <w:t>Строительство тепловой сети от ТК-4 до ТК-48.2</w:t>
            </w:r>
          </w:p>
        </w:tc>
        <w:tc>
          <w:tcPr>
            <w:tcW w:w="809" w:type="pct"/>
            <w:shd w:val="clear" w:color="auto" w:fill="auto"/>
            <w:vAlign w:val="center"/>
          </w:tcPr>
          <w:p w14:paraId="00F70917" w14:textId="748B6FD0" w:rsidR="00BD3170" w:rsidRPr="00BD3170" w:rsidRDefault="00BD3170" w:rsidP="00BD3170">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Вега</w:t>
            </w:r>
            <w:proofErr w:type="spellEnd"/>
            <w:r>
              <w:rPr>
                <w:color w:val="000000"/>
                <w:sz w:val="16"/>
                <w:szCs w:val="16"/>
              </w:rPr>
              <w:t>"</w:t>
            </w:r>
          </w:p>
        </w:tc>
        <w:tc>
          <w:tcPr>
            <w:tcW w:w="589" w:type="pct"/>
            <w:shd w:val="clear" w:color="auto" w:fill="auto"/>
            <w:vAlign w:val="center"/>
          </w:tcPr>
          <w:p w14:paraId="2024728D" w14:textId="4BC2D9D9" w:rsidR="00BD3170" w:rsidRPr="00BD3170" w:rsidRDefault="00BD3170"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2030</w:t>
            </w:r>
          </w:p>
        </w:tc>
        <w:tc>
          <w:tcPr>
            <w:tcW w:w="880" w:type="pct"/>
            <w:shd w:val="clear" w:color="auto" w:fill="auto"/>
            <w:vAlign w:val="center"/>
          </w:tcPr>
          <w:p w14:paraId="314B51BC" w14:textId="766AA0C3" w:rsidR="00BD3170" w:rsidRPr="00BD3170" w:rsidRDefault="00BD3170"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45934,28</w:t>
            </w:r>
          </w:p>
        </w:tc>
      </w:tr>
      <w:tr w:rsidR="00BD3170" w:rsidRPr="0011505F" w14:paraId="4F40FFA9" w14:textId="77777777" w:rsidTr="0088537B">
        <w:trPr>
          <w:cnfStyle w:val="000000010000" w:firstRow="0" w:lastRow="0" w:firstColumn="0" w:lastColumn="0" w:oddVBand="0" w:evenVBand="0" w:oddHBand="0" w:evenHBand="1" w:firstRowFirstColumn="0" w:firstRowLastColumn="0" w:lastRowFirstColumn="0" w:lastRowLastColumn="0"/>
          <w:trHeight w:val="340"/>
          <w:jc w:val="center"/>
        </w:trPr>
        <w:tc>
          <w:tcPr>
            <w:tcW w:w="431" w:type="pct"/>
            <w:shd w:val="clear" w:color="auto" w:fill="auto"/>
            <w:vAlign w:val="center"/>
          </w:tcPr>
          <w:p w14:paraId="49563ACB" w14:textId="1F946465" w:rsidR="00BD3170" w:rsidRPr="00BD3170" w:rsidRDefault="004E51E2"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1.1.33</w:t>
            </w:r>
          </w:p>
        </w:tc>
        <w:tc>
          <w:tcPr>
            <w:tcW w:w="705" w:type="pct"/>
            <w:shd w:val="clear" w:color="auto" w:fill="auto"/>
            <w:vAlign w:val="center"/>
          </w:tcPr>
          <w:p w14:paraId="0C1A5ED2" w14:textId="44EE109D" w:rsidR="00BD3170" w:rsidRPr="00BD3170" w:rsidRDefault="00BD3170"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w:t>
            </w:r>
            <w:r w:rsidR="004E51E2">
              <w:rPr>
                <w:color w:val="000000"/>
                <w:sz w:val="16"/>
                <w:szCs w:val="16"/>
              </w:rPr>
              <w:t>-2.1.1.33 (33</w:t>
            </w:r>
            <w:r>
              <w:rPr>
                <w:color w:val="000000"/>
                <w:sz w:val="16"/>
                <w:szCs w:val="16"/>
              </w:rPr>
              <w:t>)</w:t>
            </w:r>
          </w:p>
        </w:tc>
        <w:tc>
          <w:tcPr>
            <w:tcW w:w="1586" w:type="pct"/>
            <w:shd w:val="clear" w:color="auto" w:fill="auto"/>
            <w:vAlign w:val="center"/>
          </w:tcPr>
          <w:p w14:paraId="6AB44AA5" w14:textId="5F328BA5" w:rsidR="00BD3170" w:rsidRPr="00BD3170" w:rsidRDefault="00BD3170" w:rsidP="00BD3170">
            <w:pPr>
              <w:widowControl/>
              <w:adjustRightInd/>
              <w:spacing w:before="0" w:after="0" w:line="240" w:lineRule="auto"/>
              <w:ind w:left="0" w:firstLine="0"/>
              <w:textAlignment w:val="auto"/>
              <w:rPr>
                <w:color w:val="000000"/>
                <w:spacing w:val="0"/>
                <w:sz w:val="16"/>
                <w:szCs w:val="16"/>
                <w:lang w:val="ru-RU" w:eastAsia="ru-RU"/>
              </w:rPr>
            </w:pPr>
            <w:r w:rsidRPr="00BD3170">
              <w:rPr>
                <w:color w:val="000000"/>
                <w:sz w:val="16"/>
                <w:szCs w:val="16"/>
                <w:lang w:val="ru-RU"/>
              </w:rPr>
              <w:t>Строительство тепловой сети от ТК-4 до УТ-1 БХК</w:t>
            </w:r>
          </w:p>
        </w:tc>
        <w:tc>
          <w:tcPr>
            <w:tcW w:w="809" w:type="pct"/>
            <w:shd w:val="clear" w:color="auto" w:fill="auto"/>
            <w:vAlign w:val="center"/>
          </w:tcPr>
          <w:p w14:paraId="21A08A2A" w14:textId="53F0A64A" w:rsidR="00BD3170" w:rsidRPr="00BD3170" w:rsidRDefault="00BD3170" w:rsidP="00BD3170">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Вега</w:t>
            </w:r>
            <w:proofErr w:type="spellEnd"/>
            <w:r>
              <w:rPr>
                <w:color w:val="000000"/>
                <w:sz w:val="16"/>
                <w:szCs w:val="16"/>
              </w:rPr>
              <w:t>"</w:t>
            </w:r>
          </w:p>
        </w:tc>
        <w:tc>
          <w:tcPr>
            <w:tcW w:w="589" w:type="pct"/>
            <w:shd w:val="clear" w:color="auto" w:fill="auto"/>
            <w:vAlign w:val="center"/>
          </w:tcPr>
          <w:p w14:paraId="26E12827" w14:textId="6B8561B0" w:rsidR="00BD3170" w:rsidRPr="00BD3170" w:rsidRDefault="00BD3170"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2030</w:t>
            </w:r>
          </w:p>
        </w:tc>
        <w:tc>
          <w:tcPr>
            <w:tcW w:w="880" w:type="pct"/>
            <w:shd w:val="clear" w:color="auto" w:fill="auto"/>
            <w:vAlign w:val="center"/>
          </w:tcPr>
          <w:p w14:paraId="26CE312B" w14:textId="13B142EF" w:rsidR="00BD3170" w:rsidRPr="00BD3170" w:rsidRDefault="00BD3170"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24792,82</w:t>
            </w:r>
          </w:p>
        </w:tc>
      </w:tr>
      <w:tr w:rsidR="00BD3170" w:rsidRPr="0011505F" w14:paraId="048F038B" w14:textId="77777777" w:rsidTr="0088537B">
        <w:trPr>
          <w:trHeight w:val="340"/>
          <w:jc w:val="center"/>
        </w:trPr>
        <w:tc>
          <w:tcPr>
            <w:tcW w:w="431" w:type="pct"/>
            <w:shd w:val="clear" w:color="auto" w:fill="auto"/>
            <w:vAlign w:val="center"/>
          </w:tcPr>
          <w:p w14:paraId="0B9CC359" w14:textId="0D4FEE05" w:rsidR="00BD3170" w:rsidRPr="00BD3170" w:rsidRDefault="004E51E2"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lastRenderedPageBreak/>
              <w:t>1.1.57</w:t>
            </w:r>
          </w:p>
        </w:tc>
        <w:tc>
          <w:tcPr>
            <w:tcW w:w="705" w:type="pct"/>
            <w:shd w:val="clear" w:color="auto" w:fill="auto"/>
            <w:vAlign w:val="center"/>
          </w:tcPr>
          <w:p w14:paraId="17FEF5B7" w14:textId="34212763" w:rsidR="00BD3170" w:rsidRPr="00BD3170" w:rsidRDefault="004E51E2"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ТС-2.1.1.57 (57</w:t>
            </w:r>
            <w:r w:rsidR="00BD3170">
              <w:rPr>
                <w:color w:val="000000"/>
                <w:sz w:val="16"/>
                <w:szCs w:val="16"/>
              </w:rPr>
              <w:t>)</w:t>
            </w:r>
          </w:p>
        </w:tc>
        <w:tc>
          <w:tcPr>
            <w:tcW w:w="1586" w:type="pct"/>
            <w:shd w:val="clear" w:color="auto" w:fill="auto"/>
            <w:vAlign w:val="center"/>
          </w:tcPr>
          <w:p w14:paraId="2B2532CA" w14:textId="77777777" w:rsidR="00BD3170" w:rsidRPr="00BD3170" w:rsidRDefault="00BD3170" w:rsidP="00BD3170">
            <w:pPr>
              <w:widowControl/>
              <w:adjustRightInd/>
              <w:spacing w:before="0" w:after="0" w:line="240" w:lineRule="auto"/>
              <w:ind w:left="0" w:firstLine="0"/>
              <w:textAlignment w:val="auto"/>
              <w:rPr>
                <w:color w:val="000000"/>
                <w:spacing w:val="0"/>
                <w:sz w:val="16"/>
                <w:szCs w:val="16"/>
                <w:lang w:val="ru-RU" w:eastAsia="ru-RU"/>
              </w:rPr>
            </w:pPr>
            <w:r w:rsidRPr="00BD3170">
              <w:rPr>
                <w:color w:val="000000"/>
                <w:sz w:val="16"/>
                <w:szCs w:val="16"/>
                <w:lang w:val="ru-RU"/>
              </w:rPr>
              <w:t>Строительство тепловой сети от ТК-48.2 до ТК-30</w:t>
            </w:r>
          </w:p>
        </w:tc>
        <w:tc>
          <w:tcPr>
            <w:tcW w:w="809" w:type="pct"/>
            <w:shd w:val="clear" w:color="auto" w:fill="auto"/>
            <w:vAlign w:val="center"/>
          </w:tcPr>
          <w:p w14:paraId="4D1A49E5" w14:textId="53D94074" w:rsidR="00BD3170" w:rsidRPr="00BD3170" w:rsidRDefault="00BD3170" w:rsidP="00BD3170">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Вега</w:t>
            </w:r>
            <w:proofErr w:type="spellEnd"/>
            <w:r>
              <w:rPr>
                <w:color w:val="000000"/>
                <w:sz w:val="16"/>
                <w:szCs w:val="16"/>
              </w:rPr>
              <w:t>"</w:t>
            </w:r>
          </w:p>
        </w:tc>
        <w:tc>
          <w:tcPr>
            <w:tcW w:w="589" w:type="pct"/>
            <w:shd w:val="clear" w:color="auto" w:fill="auto"/>
            <w:vAlign w:val="center"/>
          </w:tcPr>
          <w:p w14:paraId="0491C038" w14:textId="6F8052CA" w:rsidR="00BD3170" w:rsidRPr="00BD3170" w:rsidRDefault="00BD3170"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2035</w:t>
            </w:r>
          </w:p>
        </w:tc>
        <w:tc>
          <w:tcPr>
            <w:tcW w:w="880" w:type="pct"/>
            <w:shd w:val="clear" w:color="auto" w:fill="auto"/>
            <w:vAlign w:val="center"/>
          </w:tcPr>
          <w:p w14:paraId="6687D8A4" w14:textId="57E3132C" w:rsidR="00BD3170" w:rsidRPr="00BD3170" w:rsidRDefault="00BD3170" w:rsidP="00BD317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13773,79</w:t>
            </w:r>
          </w:p>
        </w:tc>
      </w:tr>
    </w:tbl>
    <w:p w14:paraId="0E5414CC" w14:textId="279724AF" w:rsidR="00BD3170" w:rsidRPr="00F66B06" w:rsidRDefault="00BD3170" w:rsidP="00BD3170">
      <w:pPr>
        <w:pStyle w:val="afffffffa"/>
        <w:spacing w:before="240" w:after="120" w:line="240" w:lineRule="auto"/>
        <w:rPr>
          <w:rFonts w:ascii="Arial" w:hAnsi="Arial" w:cs="Arial"/>
          <w:sz w:val="18"/>
          <w:szCs w:val="18"/>
        </w:rPr>
      </w:pPr>
      <w:bookmarkStart w:id="49" w:name="_Toc21523705"/>
      <w:bookmarkStart w:id="50" w:name="_Toc86317504"/>
      <w:bookmarkStart w:id="51" w:name="_Toc89772612"/>
      <w:r w:rsidRPr="00574DBE">
        <w:rPr>
          <w:rFonts w:ascii="Arial" w:hAnsi="Arial" w:cs="Arial"/>
          <w:sz w:val="18"/>
          <w:szCs w:val="18"/>
        </w:rPr>
        <w:t xml:space="preserve">Таблица </w:t>
      </w:r>
      <w:r w:rsidRPr="00574DBE">
        <w:rPr>
          <w:rFonts w:ascii="Arial" w:hAnsi="Arial" w:cs="Arial"/>
          <w:sz w:val="18"/>
          <w:szCs w:val="18"/>
        </w:rPr>
        <w:fldChar w:fldCharType="begin"/>
      </w:r>
      <w:r w:rsidRPr="00574DBE">
        <w:rPr>
          <w:rFonts w:ascii="Arial" w:hAnsi="Arial" w:cs="Arial"/>
          <w:sz w:val="18"/>
          <w:szCs w:val="18"/>
        </w:rPr>
        <w:instrText xml:space="preserve"> STYLEREF 1 \s </w:instrText>
      </w:r>
      <w:r w:rsidRPr="00574DBE">
        <w:rPr>
          <w:rFonts w:ascii="Arial" w:hAnsi="Arial" w:cs="Arial"/>
          <w:sz w:val="18"/>
          <w:szCs w:val="18"/>
        </w:rPr>
        <w:fldChar w:fldCharType="separate"/>
      </w:r>
      <w:r w:rsidR="00B9751F">
        <w:rPr>
          <w:rFonts w:ascii="Arial" w:hAnsi="Arial" w:cs="Arial"/>
          <w:noProof/>
          <w:sz w:val="18"/>
          <w:szCs w:val="18"/>
        </w:rPr>
        <w:t>3</w:t>
      </w:r>
      <w:r w:rsidRPr="00574DBE">
        <w:rPr>
          <w:rFonts w:ascii="Arial" w:hAnsi="Arial" w:cs="Arial"/>
          <w:sz w:val="18"/>
          <w:szCs w:val="18"/>
        </w:rPr>
        <w:fldChar w:fldCharType="end"/>
      </w:r>
      <w:r w:rsidRPr="00574DBE">
        <w:rPr>
          <w:rFonts w:ascii="Arial" w:hAnsi="Arial" w:cs="Arial"/>
          <w:sz w:val="18"/>
          <w:szCs w:val="18"/>
        </w:rPr>
        <w:t>.</w:t>
      </w:r>
      <w:r w:rsidRPr="00574DBE">
        <w:rPr>
          <w:rFonts w:ascii="Arial" w:hAnsi="Arial" w:cs="Arial"/>
          <w:sz w:val="18"/>
          <w:szCs w:val="18"/>
        </w:rPr>
        <w:fldChar w:fldCharType="begin"/>
      </w:r>
      <w:r w:rsidRPr="00574DBE">
        <w:rPr>
          <w:rFonts w:ascii="Arial" w:hAnsi="Arial" w:cs="Arial"/>
          <w:sz w:val="18"/>
          <w:szCs w:val="18"/>
        </w:rPr>
        <w:instrText xml:space="preserve"> SEQ Таблица \* ARABIC \s 1 </w:instrText>
      </w:r>
      <w:r w:rsidRPr="00574DBE">
        <w:rPr>
          <w:rFonts w:ascii="Arial" w:hAnsi="Arial" w:cs="Arial"/>
          <w:sz w:val="18"/>
          <w:szCs w:val="18"/>
        </w:rPr>
        <w:fldChar w:fldCharType="separate"/>
      </w:r>
      <w:r w:rsidR="00B9751F">
        <w:rPr>
          <w:rFonts w:ascii="Arial" w:hAnsi="Arial" w:cs="Arial"/>
          <w:noProof/>
          <w:sz w:val="18"/>
          <w:szCs w:val="18"/>
        </w:rPr>
        <w:t>1</w:t>
      </w:r>
      <w:r w:rsidRPr="00574DBE">
        <w:rPr>
          <w:rFonts w:ascii="Arial" w:hAnsi="Arial" w:cs="Arial"/>
          <w:sz w:val="18"/>
          <w:szCs w:val="18"/>
        </w:rPr>
        <w:fldChar w:fldCharType="end"/>
      </w:r>
      <w:r w:rsidRPr="00574DBE">
        <w:rPr>
          <w:rFonts w:ascii="Arial" w:hAnsi="Arial" w:cs="Arial"/>
          <w:sz w:val="18"/>
          <w:szCs w:val="18"/>
        </w:rPr>
        <w:t xml:space="preserve">. Предложения по </w:t>
      </w:r>
      <w:r>
        <w:rPr>
          <w:rFonts w:ascii="Arial" w:hAnsi="Arial" w:cs="Arial"/>
          <w:sz w:val="18"/>
          <w:szCs w:val="18"/>
        </w:rPr>
        <w:t>строительству тепловых сетей с целью подключения потребителей</w:t>
      </w:r>
      <w:r w:rsidRPr="00F66B06">
        <w:rPr>
          <w:rFonts w:ascii="Arial" w:hAnsi="Arial" w:cs="Arial"/>
          <w:sz w:val="18"/>
          <w:szCs w:val="18"/>
        </w:rPr>
        <w:t>, не вошедши</w:t>
      </w:r>
      <w:r w:rsidR="001F011A">
        <w:rPr>
          <w:rFonts w:ascii="Arial" w:hAnsi="Arial" w:cs="Arial"/>
          <w:sz w:val="18"/>
          <w:szCs w:val="18"/>
        </w:rPr>
        <w:t>е</w:t>
      </w:r>
      <w:r w:rsidRPr="00F66B06">
        <w:rPr>
          <w:rFonts w:ascii="Arial" w:hAnsi="Arial" w:cs="Arial"/>
          <w:sz w:val="18"/>
          <w:szCs w:val="18"/>
        </w:rPr>
        <w:t xml:space="preserve"> в графическую часть</w:t>
      </w:r>
      <w:bookmarkEnd w:id="49"/>
      <w:bookmarkEnd w:id="50"/>
      <w:bookmarkEnd w:id="51"/>
    </w:p>
    <w:tbl>
      <w:tblPr>
        <w:tblW w:w="9853" w:type="dxa"/>
        <w:tblLayout w:type="fixed"/>
        <w:tblLook w:val="04A0" w:firstRow="1" w:lastRow="0" w:firstColumn="1" w:lastColumn="0" w:noHBand="0" w:noVBand="1"/>
      </w:tblPr>
      <w:tblGrid>
        <w:gridCol w:w="845"/>
        <w:gridCol w:w="1444"/>
        <w:gridCol w:w="3660"/>
        <w:gridCol w:w="1417"/>
        <w:gridCol w:w="981"/>
        <w:gridCol w:w="1506"/>
      </w:tblGrid>
      <w:tr w:rsidR="0088537B" w:rsidRPr="00086C6F" w14:paraId="4DE1ECBC" w14:textId="77777777" w:rsidTr="0088537B">
        <w:trPr>
          <w:trHeight w:val="20"/>
          <w:tblHeader/>
        </w:trPr>
        <w:tc>
          <w:tcPr>
            <w:tcW w:w="8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6FA0A9" w14:textId="77777777" w:rsidR="0088537B" w:rsidRPr="001F011A"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Номер проекта</w:t>
            </w:r>
          </w:p>
        </w:tc>
        <w:tc>
          <w:tcPr>
            <w:tcW w:w="1444" w:type="dxa"/>
            <w:tcBorders>
              <w:top w:val="single" w:sz="4" w:space="0" w:color="auto"/>
              <w:left w:val="nil"/>
              <w:bottom w:val="single" w:sz="4" w:space="0" w:color="auto"/>
              <w:right w:val="single" w:sz="4" w:space="0" w:color="auto"/>
            </w:tcBorders>
            <w:shd w:val="clear" w:color="auto" w:fill="auto"/>
            <w:vAlign w:val="center"/>
            <w:hideMark/>
          </w:tcPr>
          <w:p w14:paraId="547326A5" w14:textId="77777777" w:rsidR="0088537B" w:rsidRPr="001F011A"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Шифр проекта</w:t>
            </w:r>
          </w:p>
        </w:tc>
        <w:tc>
          <w:tcPr>
            <w:tcW w:w="3660" w:type="dxa"/>
            <w:tcBorders>
              <w:top w:val="single" w:sz="4" w:space="0" w:color="auto"/>
              <w:left w:val="nil"/>
              <w:bottom w:val="single" w:sz="4" w:space="0" w:color="auto"/>
              <w:right w:val="single" w:sz="4" w:space="0" w:color="auto"/>
            </w:tcBorders>
            <w:shd w:val="clear" w:color="auto" w:fill="auto"/>
            <w:vAlign w:val="center"/>
            <w:hideMark/>
          </w:tcPr>
          <w:p w14:paraId="609E6B12" w14:textId="77777777" w:rsidR="0088537B" w:rsidRPr="001F011A"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Наименование проекта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87E774B" w14:textId="77777777" w:rsidR="0088537B" w:rsidRPr="001F011A"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Источник теплоснабжения</w:t>
            </w:r>
          </w:p>
        </w:tc>
        <w:tc>
          <w:tcPr>
            <w:tcW w:w="981" w:type="dxa"/>
            <w:tcBorders>
              <w:top w:val="single" w:sz="4" w:space="0" w:color="auto"/>
              <w:left w:val="nil"/>
              <w:bottom w:val="single" w:sz="4" w:space="0" w:color="auto"/>
              <w:right w:val="single" w:sz="4" w:space="0" w:color="auto"/>
            </w:tcBorders>
            <w:shd w:val="clear" w:color="auto" w:fill="auto"/>
            <w:vAlign w:val="center"/>
            <w:hideMark/>
          </w:tcPr>
          <w:p w14:paraId="66B34558" w14:textId="77777777" w:rsidR="0088537B" w:rsidRPr="001F011A"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Срок реализации проекта</w:t>
            </w:r>
          </w:p>
        </w:tc>
        <w:tc>
          <w:tcPr>
            <w:tcW w:w="1506" w:type="dxa"/>
            <w:tcBorders>
              <w:top w:val="single" w:sz="4" w:space="0" w:color="auto"/>
              <w:left w:val="nil"/>
              <w:bottom w:val="single" w:sz="4" w:space="0" w:color="auto"/>
              <w:right w:val="single" w:sz="4" w:space="0" w:color="auto"/>
            </w:tcBorders>
            <w:shd w:val="clear" w:color="auto" w:fill="auto"/>
            <w:vAlign w:val="center"/>
            <w:hideMark/>
          </w:tcPr>
          <w:p w14:paraId="06783DA7" w14:textId="55D7F1B3" w:rsidR="0088537B" w:rsidRPr="001F011A"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 xml:space="preserve">Стоимость проекта с НДС, тыс. </w:t>
            </w:r>
            <w:proofErr w:type="spellStart"/>
            <w:r w:rsidRPr="001F011A">
              <w:rPr>
                <w:b/>
                <w:bCs/>
                <w:color w:val="000000"/>
                <w:spacing w:val="0"/>
                <w:sz w:val="16"/>
                <w:szCs w:val="16"/>
                <w:lang w:val="ru-RU" w:eastAsia="ru-RU"/>
              </w:rPr>
              <w:t>руб</w:t>
            </w:r>
            <w:proofErr w:type="spellEnd"/>
          </w:p>
        </w:tc>
      </w:tr>
      <w:tr w:rsidR="0088537B" w:rsidRPr="001F011A" w14:paraId="008787F9"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6F43C38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15B227E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 (1)</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6EB2AD59"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жилого дома по ул. Пионерская, 24 </w:t>
            </w:r>
            <w:proofErr w:type="spellStart"/>
            <w:r w:rsidRPr="001F011A">
              <w:rPr>
                <w:color w:val="000000"/>
                <w:spacing w:val="0"/>
                <w:sz w:val="16"/>
                <w:szCs w:val="16"/>
                <w:lang w:val="ru-RU" w:eastAsia="ru-RU"/>
              </w:rPr>
              <w:t>стр</w:t>
            </w:r>
            <w:proofErr w:type="spellEnd"/>
          </w:p>
        </w:tc>
        <w:tc>
          <w:tcPr>
            <w:tcW w:w="1417" w:type="dxa"/>
            <w:tcBorders>
              <w:top w:val="single" w:sz="8" w:space="0" w:color="auto"/>
              <w:left w:val="nil"/>
              <w:bottom w:val="single" w:sz="4" w:space="0" w:color="auto"/>
              <w:right w:val="single" w:sz="4" w:space="0" w:color="auto"/>
            </w:tcBorders>
            <w:shd w:val="clear" w:color="auto" w:fill="auto"/>
            <w:vAlign w:val="center"/>
            <w:hideMark/>
          </w:tcPr>
          <w:p w14:paraId="57B1320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981" w:type="dxa"/>
            <w:tcBorders>
              <w:top w:val="single" w:sz="8" w:space="0" w:color="auto"/>
              <w:left w:val="nil"/>
              <w:bottom w:val="single" w:sz="4" w:space="0" w:color="auto"/>
              <w:right w:val="single" w:sz="4" w:space="0" w:color="auto"/>
            </w:tcBorders>
            <w:shd w:val="clear" w:color="auto" w:fill="auto"/>
            <w:vAlign w:val="center"/>
            <w:hideMark/>
          </w:tcPr>
          <w:p w14:paraId="43D8482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2021</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5B55AAD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13753,68</w:t>
            </w:r>
          </w:p>
        </w:tc>
      </w:tr>
      <w:tr w:rsidR="0088537B" w:rsidRPr="001F011A" w14:paraId="0D12D979"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6A77FFB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189A32C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ТС-2.1.1.2 (2)</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6E99CD2F"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ТК-14 до административно-складского комплекса по ул. Ленина/ул. Спортивная</w:t>
            </w:r>
          </w:p>
        </w:tc>
        <w:tc>
          <w:tcPr>
            <w:tcW w:w="1417" w:type="dxa"/>
            <w:tcBorders>
              <w:top w:val="single" w:sz="8" w:space="0" w:color="auto"/>
              <w:left w:val="nil"/>
              <w:bottom w:val="single" w:sz="4" w:space="0" w:color="auto"/>
              <w:right w:val="single" w:sz="4" w:space="0" w:color="auto"/>
            </w:tcBorders>
            <w:shd w:val="clear" w:color="auto" w:fill="auto"/>
            <w:vAlign w:val="center"/>
            <w:hideMark/>
          </w:tcPr>
          <w:p w14:paraId="1D61715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981" w:type="dxa"/>
            <w:tcBorders>
              <w:top w:val="single" w:sz="8" w:space="0" w:color="auto"/>
              <w:left w:val="nil"/>
              <w:bottom w:val="single" w:sz="4" w:space="0" w:color="auto"/>
              <w:right w:val="single" w:sz="4" w:space="0" w:color="auto"/>
            </w:tcBorders>
            <w:shd w:val="clear" w:color="auto" w:fill="auto"/>
            <w:vAlign w:val="center"/>
            <w:hideMark/>
          </w:tcPr>
          <w:p w14:paraId="3E452A5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2021</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7E75ED0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1505,50</w:t>
            </w:r>
          </w:p>
        </w:tc>
      </w:tr>
      <w:tr w:rsidR="0088537B" w:rsidRPr="001F011A" w14:paraId="26F4274B"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272DA5C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1D3DFE0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 (3)</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6E46ABCD"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ТК-16/3 до здания для обслуживания автотранспорта по ул. Ленина/ул. Комсомольская</w:t>
            </w:r>
          </w:p>
        </w:tc>
        <w:tc>
          <w:tcPr>
            <w:tcW w:w="1417" w:type="dxa"/>
            <w:tcBorders>
              <w:top w:val="single" w:sz="8" w:space="0" w:color="auto"/>
              <w:left w:val="nil"/>
              <w:bottom w:val="single" w:sz="4" w:space="0" w:color="auto"/>
              <w:right w:val="single" w:sz="4" w:space="0" w:color="auto"/>
            </w:tcBorders>
            <w:shd w:val="clear" w:color="auto" w:fill="auto"/>
            <w:vAlign w:val="center"/>
            <w:hideMark/>
          </w:tcPr>
          <w:p w14:paraId="2839DB3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single" w:sz="8" w:space="0" w:color="auto"/>
              <w:left w:val="nil"/>
              <w:bottom w:val="single" w:sz="4" w:space="0" w:color="auto"/>
              <w:right w:val="single" w:sz="4" w:space="0" w:color="auto"/>
            </w:tcBorders>
            <w:shd w:val="clear" w:color="auto" w:fill="auto"/>
            <w:vAlign w:val="center"/>
            <w:hideMark/>
          </w:tcPr>
          <w:p w14:paraId="4E9AF39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297FCD4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328,13</w:t>
            </w:r>
          </w:p>
        </w:tc>
      </w:tr>
      <w:tr w:rsidR="0088537B" w:rsidRPr="001F011A" w14:paraId="01E00FAF"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F9428A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w:t>
            </w:r>
          </w:p>
        </w:tc>
        <w:tc>
          <w:tcPr>
            <w:tcW w:w="1444" w:type="dxa"/>
            <w:tcBorders>
              <w:top w:val="nil"/>
              <w:left w:val="nil"/>
              <w:bottom w:val="single" w:sz="4" w:space="0" w:color="auto"/>
              <w:right w:val="single" w:sz="4" w:space="0" w:color="auto"/>
            </w:tcBorders>
            <w:shd w:val="clear" w:color="auto" w:fill="auto"/>
            <w:vAlign w:val="center"/>
            <w:hideMark/>
          </w:tcPr>
          <w:p w14:paraId="71E9A38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 (4)</w:t>
            </w:r>
          </w:p>
        </w:tc>
        <w:tc>
          <w:tcPr>
            <w:tcW w:w="3660" w:type="dxa"/>
            <w:tcBorders>
              <w:top w:val="nil"/>
              <w:left w:val="nil"/>
              <w:bottom w:val="single" w:sz="4" w:space="0" w:color="auto"/>
              <w:right w:val="single" w:sz="4" w:space="0" w:color="auto"/>
            </w:tcBorders>
            <w:shd w:val="clear" w:color="auto" w:fill="auto"/>
            <w:vAlign w:val="center"/>
            <w:hideMark/>
          </w:tcPr>
          <w:p w14:paraId="2B32754A"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тк13 до индивидуального жилого дома по ул. Цветочная, 1</w:t>
            </w:r>
          </w:p>
        </w:tc>
        <w:tc>
          <w:tcPr>
            <w:tcW w:w="1417" w:type="dxa"/>
            <w:tcBorders>
              <w:top w:val="nil"/>
              <w:left w:val="nil"/>
              <w:bottom w:val="single" w:sz="4" w:space="0" w:color="auto"/>
              <w:right w:val="single" w:sz="4" w:space="0" w:color="auto"/>
            </w:tcBorders>
            <w:shd w:val="clear" w:color="auto" w:fill="auto"/>
            <w:vAlign w:val="center"/>
            <w:hideMark/>
          </w:tcPr>
          <w:p w14:paraId="49CA613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981" w:type="dxa"/>
            <w:tcBorders>
              <w:top w:val="nil"/>
              <w:left w:val="nil"/>
              <w:bottom w:val="single" w:sz="4" w:space="0" w:color="auto"/>
              <w:right w:val="single" w:sz="4" w:space="0" w:color="auto"/>
            </w:tcBorders>
            <w:shd w:val="clear" w:color="auto" w:fill="auto"/>
            <w:vAlign w:val="center"/>
            <w:hideMark/>
          </w:tcPr>
          <w:p w14:paraId="7401345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6D416C2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508,84</w:t>
            </w:r>
          </w:p>
        </w:tc>
      </w:tr>
      <w:tr w:rsidR="0088537B" w:rsidRPr="001F011A" w14:paraId="464C07BA"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0BC6608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w:t>
            </w:r>
          </w:p>
        </w:tc>
        <w:tc>
          <w:tcPr>
            <w:tcW w:w="1444" w:type="dxa"/>
            <w:tcBorders>
              <w:top w:val="nil"/>
              <w:left w:val="nil"/>
              <w:bottom w:val="single" w:sz="4" w:space="0" w:color="auto"/>
              <w:right w:val="single" w:sz="4" w:space="0" w:color="auto"/>
            </w:tcBorders>
            <w:shd w:val="clear" w:color="auto" w:fill="auto"/>
            <w:vAlign w:val="center"/>
            <w:hideMark/>
          </w:tcPr>
          <w:p w14:paraId="5470E39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 (5)</w:t>
            </w:r>
          </w:p>
        </w:tc>
        <w:tc>
          <w:tcPr>
            <w:tcW w:w="3660" w:type="dxa"/>
            <w:tcBorders>
              <w:top w:val="nil"/>
              <w:left w:val="nil"/>
              <w:bottom w:val="single" w:sz="4" w:space="0" w:color="auto"/>
              <w:right w:val="single" w:sz="4" w:space="0" w:color="auto"/>
            </w:tcBorders>
            <w:shd w:val="clear" w:color="auto" w:fill="auto"/>
            <w:vAlign w:val="center"/>
            <w:hideMark/>
          </w:tcPr>
          <w:p w14:paraId="09D9226C"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ТК-3а до магазина "Мария-Ра" по ул. Первомайская, 16</w:t>
            </w:r>
          </w:p>
        </w:tc>
        <w:tc>
          <w:tcPr>
            <w:tcW w:w="1417" w:type="dxa"/>
            <w:tcBorders>
              <w:top w:val="nil"/>
              <w:left w:val="nil"/>
              <w:bottom w:val="single" w:sz="4" w:space="0" w:color="auto"/>
              <w:right w:val="single" w:sz="4" w:space="0" w:color="auto"/>
            </w:tcBorders>
            <w:shd w:val="clear" w:color="auto" w:fill="auto"/>
            <w:vAlign w:val="center"/>
            <w:hideMark/>
          </w:tcPr>
          <w:p w14:paraId="6A0A415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267A1BC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35883AF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855,41</w:t>
            </w:r>
          </w:p>
        </w:tc>
      </w:tr>
      <w:tr w:rsidR="0088537B" w:rsidRPr="001F011A" w14:paraId="36F681DE"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6DD1422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w:t>
            </w:r>
          </w:p>
        </w:tc>
        <w:tc>
          <w:tcPr>
            <w:tcW w:w="1444" w:type="dxa"/>
            <w:tcBorders>
              <w:top w:val="nil"/>
              <w:left w:val="nil"/>
              <w:bottom w:val="single" w:sz="4" w:space="0" w:color="auto"/>
              <w:right w:val="single" w:sz="4" w:space="0" w:color="auto"/>
            </w:tcBorders>
            <w:shd w:val="clear" w:color="auto" w:fill="auto"/>
            <w:vAlign w:val="center"/>
            <w:hideMark/>
          </w:tcPr>
          <w:p w14:paraId="0FE405B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 (6)</w:t>
            </w:r>
          </w:p>
        </w:tc>
        <w:tc>
          <w:tcPr>
            <w:tcW w:w="3660" w:type="dxa"/>
            <w:tcBorders>
              <w:top w:val="nil"/>
              <w:left w:val="nil"/>
              <w:bottom w:val="single" w:sz="4" w:space="0" w:color="auto"/>
              <w:right w:val="single" w:sz="4" w:space="0" w:color="auto"/>
            </w:tcBorders>
            <w:shd w:val="clear" w:color="auto" w:fill="auto"/>
            <w:vAlign w:val="center"/>
            <w:hideMark/>
          </w:tcPr>
          <w:p w14:paraId="39BB5F99"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ТК-14а до магазина "Мария-Ра" по ул. Ленина, 136</w:t>
            </w:r>
          </w:p>
        </w:tc>
        <w:tc>
          <w:tcPr>
            <w:tcW w:w="1417" w:type="dxa"/>
            <w:tcBorders>
              <w:top w:val="nil"/>
              <w:left w:val="nil"/>
              <w:bottom w:val="single" w:sz="4" w:space="0" w:color="auto"/>
              <w:right w:val="single" w:sz="4" w:space="0" w:color="auto"/>
            </w:tcBorders>
            <w:shd w:val="clear" w:color="auto" w:fill="auto"/>
            <w:vAlign w:val="center"/>
            <w:hideMark/>
          </w:tcPr>
          <w:p w14:paraId="644F339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981" w:type="dxa"/>
            <w:tcBorders>
              <w:top w:val="nil"/>
              <w:left w:val="nil"/>
              <w:bottom w:val="single" w:sz="4" w:space="0" w:color="auto"/>
              <w:right w:val="single" w:sz="4" w:space="0" w:color="auto"/>
            </w:tcBorders>
            <w:shd w:val="clear" w:color="auto" w:fill="auto"/>
            <w:vAlign w:val="center"/>
            <w:hideMark/>
          </w:tcPr>
          <w:p w14:paraId="4D7A2A5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62B78F0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855,41</w:t>
            </w:r>
          </w:p>
        </w:tc>
      </w:tr>
      <w:tr w:rsidR="0088537B" w:rsidRPr="001F011A" w14:paraId="6306B426"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29E0ED5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w:t>
            </w:r>
          </w:p>
        </w:tc>
        <w:tc>
          <w:tcPr>
            <w:tcW w:w="1444" w:type="dxa"/>
            <w:tcBorders>
              <w:top w:val="nil"/>
              <w:left w:val="nil"/>
              <w:bottom w:val="single" w:sz="4" w:space="0" w:color="auto"/>
              <w:right w:val="single" w:sz="4" w:space="0" w:color="auto"/>
            </w:tcBorders>
            <w:shd w:val="clear" w:color="auto" w:fill="auto"/>
            <w:vAlign w:val="center"/>
            <w:hideMark/>
          </w:tcPr>
          <w:p w14:paraId="34FD748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ТС-1.1.1.7 (7)</w:t>
            </w:r>
          </w:p>
        </w:tc>
        <w:tc>
          <w:tcPr>
            <w:tcW w:w="3660" w:type="dxa"/>
            <w:tcBorders>
              <w:top w:val="nil"/>
              <w:left w:val="nil"/>
              <w:bottom w:val="single" w:sz="4" w:space="0" w:color="auto"/>
              <w:right w:val="single" w:sz="4" w:space="0" w:color="auto"/>
            </w:tcBorders>
            <w:shd w:val="clear" w:color="auto" w:fill="auto"/>
            <w:vAlign w:val="center"/>
            <w:hideMark/>
          </w:tcPr>
          <w:p w14:paraId="7A6C1DAE" w14:textId="4C1303B8"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уз</w:t>
            </w:r>
            <w:r>
              <w:rPr>
                <w:color w:val="000000"/>
                <w:spacing w:val="0"/>
                <w:sz w:val="16"/>
                <w:szCs w:val="16"/>
                <w:lang w:val="ru-RU" w:eastAsia="ru-RU"/>
              </w:rPr>
              <w:t>ла</w:t>
            </w:r>
            <w:r w:rsidRPr="001F011A">
              <w:rPr>
                <w:color w:val="000000"/>
                <w:spacing w:val="0"/>
                <w:sz w:val="16"/>
                <w:szCs w:val="16"/>
                <w:lang w:val="ru-RU" w:eastAsia="ru-RU"/>
              </w:rPr>
              <w:t xml:space="preserve"> </w:t>
            </w:r>
            <w:proofErr w:type="gramStart"/>
            <w:r w:rsidRPr="001F011A">
              <w:rPr>
                <w:color w:val="000000"/>
                <w:spacing w:val="0"/>
                <w:sz w:val="16"/>
                <w:szCs w:val="16"/>
                <w:lang w:val="ru-RU" w:eastAsia="ru-RU"/>
              </w:rPr>
              <w:t>8.2-2</w:t>
            </w:r>
            <w:proofErr w:type="gramEnd"/>
            <w:r w:rsidRPr="001F011A">
              <w:rPr>
                <w:color w:val="000000"/>
                <w:spacing w:val="0"/>
                <w:sz w:val="16"/>
                <w:szCs w:val="16"/>
                <w:lang w:val="ru-RU" w:eastAsia="ru-RU"/>
              </w:rPr>
              <w:t xml:space="preserve"> до производственного здания по ул. </w:t>
            </w:r>
            <w:proofErr w:type="spellStart"/>
            <w:r w:rsidRPr="001F011A">
              <w:rPr>
                <w:color w:val="000000"/>
                <w:spacing w:val="0"/>
                <w:sz w:val="16"/>
                <w:szCs w:val="16"/>
                <w:lang w:val="ru-RU" w:eastAsia="ru-RU"/>
              </w:rPr>
              <w:t>Химзаводская</w:t>
            </w:r>
            <w:proofErr w:type="spellEnd"/>
            <w:r w:rsidRPr="001F011A">
              <w:rPr>
                <w:color w:val="000000"/>
                <w:spacing w:val="0"/>
                <w:sz w:val="16"/>
                <w:szCs w:val="16"/>
                <w:lang w:val="ru-RU" w:eastAsia="ru-RU"/>
              </w:rPr>
              <w:t>, 1г</w:t>
            </w:r>
          </w:p>
        </w:tc>
        <w:tc>
          <w:tcPr>
            <w:tcW w:w="1417" w:type="dxa"/>
            <w:tcBorders>
              <w:top w:val="nil"/>
              <w:left w:val="nil"/>
              <w:bottom w:val="single" w:sz="4" w:space="0" w:color="auto"/>
              <w:right w:val="single" w:sz="4" w:space="0" w:color="auto"/>
            </w:tcBorders>
            <w:shd w:val="clear" w:color="auto" w:fill="auto"/>
            <w:vAlign w:val="center"/>
            <w:hideMark/>
          </w:tcPr>
          <w:p w14:paraId="20BB96B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981" w:type="dxa"/>
            <w:tcBorders>
              <w:top w:val="nil"/>
              <w:left w:val="nil"/>
              <w:bottom w:val="single" w:sz="4" w:space="0" w:color="auto"/>
              <w:right w:val="single" w:sz="4" w:space="0" w:color="auto"/>
            </w:tcBorders>
            <w:shd w:val="clear" w:color="auto" w:fill="auto"/>
            <w:vAlign w:val="center"/>
            <w:hideMark/>
          </w:tcPr>
          <w:p w14:paraId="5791EA1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13CE0E4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440,36</w:t>
            </w:r>
          </w:p>
        </w:tc>
      </w:tr>
      <w:tr w:rsidR="0088537B" w:rsidRPr="001F011A" w14:paraId="049C7053"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133A076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1.1.8</w:t>
            </w:r>
          </w:p>
        </w:tc>
        <w:tc>
          <w:tcPr>
            <w:tcW w:w="1444" w:type="dxa"/>
            <w:tcBorders>
              <w:top w:val="nil"/>
              <w:left w:val="nil"/>
              <w:bottom w:val="single" w:sz="4" w:space="0" w:color="auto"/>
              <w:right w:val="single" w:sz="4" w:space="0" w:color="auto"/>
            </w:tcBorders>
            <w:shd w:val="clear" w:color="auto" w:fill="auto"/>
            <w:vAlign w:val="center"/>
            <w:hideMark/>
          </w:tcPr>
          <w:p w14:paraId="343A959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ТС-2.1.1.8 (8)</w:t>
            </w:r>
          </w:p>
        </w:tc>
        <w:tc>
          <w:tcPr>
            <w:tcW w:w="3660" w:type="dxa"/>
            <w:tcBorders>
              <w:top w:val="nil"/>
              <w:left w:val="nil"/>
              <w:bottom w:val="single" w:sz="4" w:space="0" w:color="auto"/>
              <w:right w:val="single" w:sz="4" w:space="0" w:color="auto"/>
            </w:tcBorders>
            <w:shd w:val="clear" w:color="auto" w:fill="auto"/>
            <w:vAlign w:val="center"/>
            <w:hideMark/>
          </w:tcPr>
          <w:p w14:paraId="468AA5C4"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ТК-4-21 до здания по ул. </w:t>
            </w:r>
            <w:proofErr w:type="spellStart"/>
            <w:r w:rsidRPr="001F011A">
              <w:rPr>
                <w:color w:val="000000"/>
                <w:spacing w:val="0"/>
                <w:sz w:val="16"/>
                <w:szCs w:val="16"/>
                <w:lang w:val="ru-RU" w:eastAsia="ru-RU"/>
              </w:rPr>
              <w:t>К.Марска</w:t>
            </w:r>
            <w:proofErr w:type="spellEnd"/>
            <w:r w:rsidRPr="001F011A">
              <w:rPr>
                <w:color w:val="000000"/>
                <w:spacing w:val="0"/>
                <w:sz w:val="16"/>
                <w:szCs w:val="16"/>
                <w:lang w:val="ru-RU" w:eastAsia="ru-RU"/>
              </w:rPr>
              <w:t>, 64 (доп. мощность)</w:t>
            </w:r>
          </w:p>
        </w:tc>
        <w:tc>
          <w:tcPr>
            <w:tcW w:w="1417" w:type="dxa"/>
            <w:tcBorders>
              <w:top w:val="nil"/>
              <w:left w:val="nil"/>
              <w:bottom w:val="single" w:sz="4" w:space="0" w:color="auto"/>
              <w:right w:val="single" w:sz="4" w:space="0" w:color="auto"/>
            </w:tcBorders>
            <w:shd w:val="clear" w:color="auto" w:fill="auto"/>
            <w:vAlign w:val="center"/>
            <w:hideMark/>
          </w:tcPr>
          <w:p w14:paraId="5006221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981" w:type="dxa"/>
            <w:tcBorders>
              <w:top w:val="nil"/>
              <w:left w:val="nil"/>
              <w:bottom w:val="single" w:sz="4" w:space="0" w:color="auto"/>
              <w:right w:val="single" w:sz="4" w:space="0" w:color="auto"/>
            </w:tcBorders>
            <w:shd w:val="clear" w:color="auto" w:fill="auto"/>
            <w:vAlign w:val="center"/>
            <w:hideMark/>
          </w:tcPr>
          <w:p w14:paraId="1657076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23C2D61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1357,43</w:t>
            </w:r>
          </w:p>
        </w:tc>
      </w:tr>
      <w:tr w:rsidR="0088537B" w:rsidRPr="001F011A" w14:paraId="19F40EB9"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008DE19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1.1.9</w:t>
            </w:r>
          </w:p>
        </w:tc>
        <w:tc>
          <w:tcPr>
            <w:tcW w:w="1444" w:type="dxa"/>
            <w:tcBorders>
              <w:top w:val="nil"/>
              <w:left w:val="nil"/>
              <w:bottom w:val="single" w:sz="4" w:space="0" w:color="auto"/>
              <w:right w:val="single" w:sz="4" w:space="0" w:color="auto"/>
            </w:tcBorders>
            <w:shd w:val="clear" w:color="auto" w:fill="auto"/>
            <w:vAlign w:val="center"/>
            <w:hideMark/>
          </w:tcPr>
          <w:p w14:paraId="5E13411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ТС-2.1.1.9 (9)</w:t>
            </w:r>
          </w:p>
        </w:tc>
        <w:tc>
          <w:tcPr>
            <w:tcW w:w="3660" w:type="dxa"/>
            <w:tcBorders>
              <w:top w:val="nil"/>
              <w:left w:val="nil"/>
              <w:bottom w:val="single" w:sz="4" w:space="0" w:color="auto"/>
              <w:right w:val="single" w:sz="4" w:space="0" w:color="auto"/>
            </w:tcBorders>
            <w:shd w:val="clear" w:color="auto" w:fill="auto"/>
            <w:vAlign w:val="center"/>
            <w:hideMark/>
          </w:tcPr>
          <w:p w14:paraId="23B582F3"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узел26 до холла стоматологической клиники по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21</w:t>
            </w:r>
          </w:p>
        </w:tc>
        <w:tc>
          <w:tcPr>
            <w:tcW w:w="1417" w:type="dxa"/>
            <w:tcBorders>
              <w:top w:val="nil"/>
              <w:left w:val="nil"/>
              <w:bottom w:val="single" w:sz="4" w:space="0" w:color="auto"/>
              <w:right w:val="single" w:sz="4" w:space="0" w:color="auto"/>
            </w:tcBorders>
            <w:shd w:val="clear" w:color="auto" w:fill="auto"/>
            <w:vAlign w:val="center"/>
            <w:hideMark/>
          </w:tcPr>
          <w:p w14:paraId="056D76E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981" w:type="dxa"/>
            <w:tcBorders>
              <w:top w:val="nil"/>
              <w:left w:val="nil"/>
              <w:bottom w:val="single" w:sz="4" w:space="0" w:color="auto"/>
              <w:right w:val="single" w:sz="4" w:space="0" w:color="auto"/>
            </w:tcBorders>
            <w:shd w:val="clear" w:color="auto" w:fill="auto"/>
            <w:vAlign w:val="center"/>
            <w:hideMark/>
          </w:tcPr>
          <w:p w14:paraId="537822F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42E302E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299,94</w:t>
            </w:r>
          </w:p>
        </w:tc>
      </w:tr>
      <w:tr w:rsidR="0088537B" w:rsidRPr="001F011A" w14:paraId="1763D8A6"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2E593C4" w14:textId="77777777" w:rsidR="0088537B" w:rsidRPr="004E51E2" w:rsidRDefault="0088537B" w:rsidP="00B03462">
            <w:pPr>
              <w:widowControl/>
              <w:adjustRightInd/>
              <w:spacing w:before="0" w:after="0" w:line="240" w:lineRule="auto"/>
              <w:ind w:left="0" w:firstLine="0"/>
              <w:jc w:val="center"/>
              <w:textAlignment w:val="auto"/>
              <w:rPr>
                <w:color w:val="000000"/>
                <w:spacing w:val="0"/>
                <w:sz w:val="16"/>
                <w:szCs w:val="16"/>
                <w:highlight w:val="yellow"/>
                <w:lang w:val="ru-RU" w:eastAsia="ru-RU"/>
              </w:rPr>
            </w:pPr>
            <w:r w:rsidRPr="0088537B">
              <w:rPr>
                <w:color w:val="000000"/>
                <w:spacing w:val="0"/>
                <w:sz w:val="16"/>
                <w:szCs w:val="16"/>
                <w:lang w:val="ru-RU" w:eastAsia="ru-RU"/>
              </w:rPr>
              <w:t>1.1.10 </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7C62A7C2" w14:textId="77777777" w:rsidR="0088537B" w:rsidRPr="004E51E2" w:rsidRDefault="0088537B" w:rsidP="00B03462">
            <w:pPr>
              <w:widowControl/>
              <w:adjustRightInd/>
              <w:spacing w:before="0" w:after="0" w:line="240" w:lineRule="auto"/>
              <w:ind w:left="0" w:firstLine="0"/>
              <w:jc w:val="center"/>
              <w:textAlignment w:val="auto"/>
              <w:rPr>
                <w:color w:val="000000"/>
                <w:spacing w:val="0"/>
                <w:sz w:val="16"/>
                <w:szCs w:val="16"/>
                <w:highlight w:val="yellow"/>
                <w:lang w:val="ru-RU" w:eastAsia="ru-RU"/>
              </w:rPr>
            </w:pPr>
            <w:r w:rsidRPr="0088537B">
              <w:rPr>
                <w:color w:val="000000"/>
                <w:spacing w:val="0"/>
                <w:sz w:val="16"/>
                <w:szCs w:val="16"/>
                <w:lang w:val="ru-RU" w:eastAsia="ru-RU"/>
              </w:rPr>
              <w:t>ТС-0.1.1.10 (10)</w:t>
            </w:r>
          </w:p>
        </w:tc>
        <w:tc>
          <w:tcPr>
            <w:tcW w:w="3660" w:type="dxa"/>
            <w:tcBorders>
              <w:top w:val="single" w:sz="8" w:space="0" w:color="auto"/>
              <w:left w:val="nil"/>
              <w:bottom w:val="single" w:sz="4" w:space="0" w:color="auto"/>
              <w:right w:val="single" w:sz="4" w:space="0" w:color="auto"/>
            </w:tcBorders>
            <w:shd w:val="clear" w:color="auto" w:fill="auto"/>
            <w:vAlign w:val="center"/>
          </w:tcPr>
          <w:p w14:paraId="6FCAAA58" w14:textId="77777777" w:rsidR="0088537B" w:rsidRPr="004E51E2" w:rsidRDefault="0088537B" w:rsidP="00B03462">
            <w:pPr>
              <w:widowControl/>
              <w:adjustRightInd/>
              <w:spacing w:before="0" w:after="0" w:line="240" w:lineRule="auto"/>
              <w:ind w:left="0" w:firstLine="0"/>
              <w:jc w:val="left"/>
              <w:textAlignment w:val="auto"/>
              <w:rPr>
                <w:color w:val="000000"/>
                <w:spacing w:val="0"/>
                <w:sz w:val="16"/>
                <w:szCs w:val="16"/>
                <w:highlight w:val="yellow"/>
                <w:lang w:val="ru-RU" w:eastAsia="ru-RU"/>
              </w:rPr>
            </w:pPr>
            <w:r w:rsidRPr="0088537B">
              <w:rPr>
                <w:color w:val="000000"/>
                <w:sz w:val="16"/>
                <w:szCs w:val="16"/>
                <w:lang w:val="ru-RU"/>
              </w:rPr>
              <w:t xml:space="preserve">Внутриквартальная тепловая сеть от УТ-1 </w:t>
            </w:r>
            <w:proofErr w:type="spellStart"/>
            <w:r w:rsidRPr="0088537B">
              <w:rPr>
                <w:color w:val="000000"/>
                <w:sz w:val="16"/>
                <w:szCs w:val="16"/>
                <w:lang w:val="ru-RU"/>
              </w:rPr>
              <w:t>дожилого</w:t>
            </w:r>
            <w:proofErr w:type="spellEnd"/>
            <w:r w:rsidRPr="0088537B">
              <w:rPr>
                <w:color w:val="000000"/>
                <w:sz w:val="16"/>
                <w:szCs w:val="16"/>
                <w:lang w:val="ru-RU"/>
              </w:rPr>
              <w:t xml:space="preserve"> дома по ул. </w:t>
            </w:r>
            <w:proofErr w:type="spellStart"/>
            <w:r w:rsidRPr="0088537B">
              <w:rPr>
                <w:color w:val="000000"/>
                <w:sz w:val="16"/>
                <w:szCs w:val="16"/>
              </w:rPr>
              <w:t>Ленина</w:t>
            </w:r>
            <w:proofErr w:type="spellEnd"/>
            <w:r w:rsidRPr="0088537B">
              <w:rPr>
                <w:color w:val="000000"/>
                <w:sz w:val="16"/>
                <w:szCs w:val="16"/>
              </w:rPr>
              <w:t>, 12</w:t>
            </w:r>
            <w:r w:rsidRPr="0088537B">
              <w:rPr>
                <w:color w:val="000000"/>
                <w:sz w:val="16"/>
                <w:szCs w:val="16"/>
                <w:lang w:val="ru-RU"/>
              </w:rPr>
              <w:t>4</w:t>
            </w:r>
            <w:r w:rsidRPr="0088537B">
              <w:rPr>
                <w:color w:val="000000"/>
                <w:spacing w:val="0"/>
                <w:sz w:val="16"/>
                <w:szCs w:val="16"/>
                <w:lang w:val="ru-RU" w:eastAsia="ru-RU"/>
              </w:rPr>
              <w:t>.</w:t>
            </w:r>
          </w:p>
        </w:tc>
        <w:tc>
          <w:tcPr>
            <w:tcW w:w="1417" w:type="dxa"/>
            <w:tcBorders>
              <w:top w:val="single" w:sz="8" w:space="0" w:color="auto"/>
              <w:left w:val="nil"/>
              <w:bottom w:val="single" w:sz="4" w:space="0" w:color="auto"/>
              <w:right w:val="single" w:sz="4" w:space="0" w:color="auto"/>
            </w:tcBorders>
            <w:shd w:val="clear" w:color="auto" w:fill="auto"/>
            <w:vAlign w:val="center"/>
          </w:tcPr>
          <w:p w14:paraId="4CF5EF53" w14:textId="77777777" w:rsidR="0088537B" w:rsidRPr="004E51E2" w:rsidRDefault="0088537B" w:rsidP="00B03462">
            <w:pPr>
              <w:widowControl/>
              <w:adjustRightInd/>
              <w:spacing w:before="0" w:after="0" w:line="240" w:lineRule="auto"/>
              <w:ind w:left="0" w:firstLine="0"/>
              <w:jc w:val="center"/>
              <w:textAlignment w:val="auto"/>
              <w:rPr>
                <w:color w:val="000000"/>
                <w:spacing w:val="0"/>
                <w:sz w:val="16"/>
                <w:szCs w:val="16"/>
                <w:highlight w:val="yellow"/>
                <w:lang w:val="ru-RU" w:eastAsia="ru-RU"/>
              </w:rPr>
            </w:pPr>
            <w:r w:rsidRPr="0088537B">
              <w:rPr>
                <w:color w:val="000000"/>
                <w:spacing w:val="0"/>
                <w:sz w:val="16"/>
                <w:szCs w:val="16"/>
                <w:lang w:val="ru-RU" w:eastAsia="ru-RU"/>
              </w:rPr>
              <w:t>Газовая котельная № 10</w:t>
            </w:r>
          </w:p>
        </w:tc>
        <w:tc>
          <w:tcPr>
            <w:tcW w:w="981" w:type="dxa"/>
            <w:tcBorders>
              <w:top w:val="single" w:sz="8" w:space="0" w:color="auto"/>
              <w:left w:val="nil"/>
              <w:bottom w:val="single" w:sz="4" w:space="0" w:color="auto"/>
              <w:right w:val="single" w:sz="4" w:space="0" w:color="auto"/>
            </w:tcBorders>
            <w:shd w:val="clear" w:color="auto" w:fill="auto"/>
            <w:vAlign w:val="center"/>
          </w:tcPr>
          <w:p w14:paraId="11EB18A6" w14:textId="77777777" w:rsidR="0088537B" w:rsidRPr="004E51E2" w:rsidRDefault="0088537B" w:rsidP="00B03462">
            <w:pPr>
              <w:widowControl/>
              <w:adjustRightInd/>
              <w:spacing w:before="0" w:after="0" w:line="240" w:lineRule="auto"/>
              <w:ind w:left="0" w:firstLine="0"/>
              <w:jc w:val="center"/>
              <w:textAlignment w:val="auto"/>
              <w:rPr>
                <w:color w:val="000000"/>
                <w:spacing w:val="0"/>
                <w:sz w:val="16"/>
                <w:szCs w:val="16"/>
                <w:highlight w:val="yellow"/>
                <w:lang w:val="ru-RU" w:eastAsia="ru-RU"/>
              </w:rPr>
            </w:pPr>
            <w:r w:rsidRPr="0088537B">
              <w:rPr>
                <w:color w:val="000000"/>
                <w:spacing w:val="0"/>
                <w:sz w:val="16"/>
                <w:szCs w:val="16"/>
                <w:lang w:val="ru-RU" w:eastAsia="ru-RU"/>
              </w:rPr>
              <w:t>2022</w:t>
            </w:r>
          </w:p>
        </w:tc>
        <w:tc>
          <w:tcPr>
            <w:tcW w:w="1506" w:type="dxa"/>
            <w:tcBorders>
              <w:top w:val="single" w:sz="8" w:space="0" w:color="auto"/>
              <w:left w:val="nil"/>
              <w:bottom w:val="single" w:sz="4" w:space="0" w:color="auto"/>
              <w:right w:val="single" w:sz="4" w:space="0" w:color="auto"/>
            </w:tcBorders>
            <w:shd w:val="clear" w:color="auto" w:fill="auto"/>
            <w:vAlign w:val="center"/>
          </w:tcPr>
          <w:p w14:paraId="031D5573" w14:textId="77777777" w:rsidR="0088537B" w:rsidRPr="0088537B"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2925,19</w:t>
            </w:r>
          </w:p>
        </w:tc>
      </w:tr>
      <w:tr w:rsidR="0088537B" w:rsidRPr="001F011A" w14:paraId="21EF0930"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C7B10C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1.1.11</w:t>
            </w:r>
          </w:p>
        </w:tc>
        <w:tc>
          <w:tcPr>
            <w:tcW w:w="1444" w:type="dxa"/>
            <w:tcBorders>
              <w:top w:val="nil"/>
              <w:left w:val="nil"/>
              <w:bottom w:val="single" w:sz="4" w:space="0" w:color="auto"/>
              <w:right w:val="single" w:sz="4" w:space="0" w:color="auto"/>
            </w:tcBorders>
            <w:shd w:val="clear" w:color="auto" w:fill="auto"/>
            <w:vAlign w:val="center"/>
          </w:tcPr>
          <w:p w14:paraId="484077A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ТС-2.1.1.11 (11)</w:t>
            </w:r>
          </w:p>
        </w:tc>
        <w:tc>
          <w:tcPr>
            <w:tcW w:w="3660" w:type="dxa"/>
            <w:tcBorders>
              <w:top w:val="nil"/>
              <w:left w:val="nil"/>
              <w:bottom w:val="single" w:sz="4" w:space="0" w:color="auto"/>
              <w:right w:val="single" w:sz="4" w:space="0" w:color="auto"/>
            </w:tcBorders>
            <w:shd w:val="clear" w:color="auto" w:fill="auto"/>
            <w:vAlign w:val="center"/>
          </w:tcPr>
          <w:p w14:paraId="6C3BA3E0"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врезки на "Чистую воду" до административного здания по ул. Попова, 1а</w:t>
            </w:r>
          </w:p>
        </w:tc>
        <w:tc>
          <w:tcPr>
            <w:tcW w:w="1417" w:type="dxa"/>
            <w:tcBorders>
              <w:top w:val="nil"/>
              <w:left w:val="nil"/>
              <w:bottom w:val="single" w:sz="4" w:space="0" w:color="auto"/>
              <w:right w:val="single" w:sz="4" w:space="0" w:color="auto"/>
            </w:tcBorders>
            <w:shd w:val="clear" w:color="auto" w:fill="auto"/>
            <w:vAlign w:val="center"/>
          </w:tcPr>
          <w:p w14:paraId="470AB08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tcPr>
          <w:p w14:paraId="0022F11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tcPr>
          <w:p w14:paraId="578845E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2695,34</w:t>
            </w:r>
          </w:p>
        </w:tc>
      </w:tr>
      <w:tr w:rsidR="0088537B" w:rsidRPr="001F011A" w14:paraId="7E7F9110"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A403CD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1.1.12</w:t>
            </w:r>
          </w:p>
        </w:tc>
        <w:tc>
          <w:tcPr>
            <w:tcW w:w="1444" w:type="dxa"/>
            <w:tcBorders>
              <w:top w:val="nil"/>
              <w:left w:val="nil"/>
              <w:bottom w:val="single" w:sz="4" w:space="0" w:color="auto"/>
              <w:right w:val="single" w:sz="4" w:space="0" w:color="auto"/>
            </w:tcBorders>
            <w:shd w:val="clear" w:color="auto" w:fill="auto"/>
            <w:vAlign w:val="center"/>
          </w:tcPr>
          <w:p w14:paraId="3D6C06F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ТС-2.1.1.12 (12)</w:t>
            </w:r>
          </w:p>
        </w:tc>
        <w:tc>
          <w:tcPr>
            <w:tcW w:w="3660" w:type="dxa"/>
            <w:tcBorders>
              <w:top w:val="nil"/>
              <w:left w:val="nil"/>
              <w:bottom w:val="single" w:sz="4" w:space="0" w:color="auto"/>
              <w:right w:val="single" w:sz="4" w:space="0" w:color="auto"/>
            </w:tcBorders>
            <w:shd w:val="clear" w:color="auto" w:fill="auto"/>
            <w:vAlign w:val="center"/>
            <w:hideMark/>
          </w:tcPr>
          <w:p w14:paraId="7453DDEF"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 13 до здания ж/д вокзала по ул. Вокзальная, 35</w:t>
            </w:r>
          </w:p>
        </w:tc>
        <w:tc>
          <w:tcPr>
            <w:tcW w:w="1417" w:type="dxa"/>
            <w:tcBorders>
              <w:top w:val="nil"/>
              <w:left w:val="nil"/>
              <w:bottom w:val="single" w:sz="4" w:space="0" w:color="auto"/>
              <w:right w:val="single" w:sz="4" w:space="0" w:color="auto"/>
            </w:tcBorders>
            <w:shd w:val="clear" w:color="auto" w:fill="auto"/>
            <w:vAlign w:val="center"/>
            <w:hideMark/>
          </w:tcPr>
          <w:p w14:paraId="5076207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 (ЦТП)</w:t>
            </w:r>
          </w:p>
        </w:tc>
        <w:tc>
          <w:tcPr>
            <w:tcW w:w="981" w:type="dxa"/>
            <w:tcBorders>
              <w:top w:val="nil"/>
              <w:left w:val="nil"/>
              <w:bottom w:val="single" w:sz="4" w:space="0" w:color="auto"/>
              <w:right w:val="single" w:sz="4" w:space="0" w:color="auto"/>
            </w:tcBorders>
            <w:shd w:val="clear" w:color="auto" w:fill="auto"/>
            <w:vAlign w:val="center"/>
            <w:hideMark/>
          </w:tcPr>
          <w:p w14:paraId="5EC8852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hideMark/>
          </w:tcPr>
          <w:p w14:paraId="4DA999D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3002,76</w:t>
            </w:r>
          </w:p>
        </w:tc>
      </w:tr>
      <w:tr w:rsidR="0088537B" w:rsidRPr="001F011A" w14:paraId="5379ACE5"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EED095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1.1.13</w:t>
            </w:r>
          </w:p>
        </w:tc>
        <w:tc>
          <w:tcPr>
            <w:tcW w:w="1444" w:type="dxa"/>
            <w:tcBorders>
              <w:top w:val="nil"/>
              <w:left w:val="nil"/>
              <w:bottom w:val="single" w:sz="4" w:space="0" w:color="auto"/>
              <w:right w:val="single" w:sz="4" w:space="0" w:color="auto"/>
            </w:tcBorders>
            <w:shd w:val="clear" w:color="auto" w:fill="auto"/>
            <w:vAlign w:val="center"/>
          </w:tcPr>
          <w:p w14:paraId="668C82F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ТС-0.1.1.13 (13)</w:t>
            </w:r>
          </w:p>
        </w:tc>
        <w:tc>
          <w:tcPr>
            <w:tcW w:w="3660" w:type="dxa"/>
            <w:tcBorders>
              <w:top w:val="nil"/>
              <w:left w:val="nil"/>
              <w:bottom w:val="single" w:sz="4" w:space="0" w:color="auto"/>
              <w:right w:val="single" w:sz="4" w:space="0" w:color="auto"/>
            </w:tcBorders>
            <w:shd w:val="clear" w:color="auto" w:fill="auto"/>
            <w:vAlign w:val="center"/>
            <w:hideMark/>
          </w:tcPr>
          <w:p w14:paraId="3788D2F0"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ТК 13 до здания ж/д вокзала по ул. Вокзальная, 35</w:t>
            </w:r>
          </w:p>
        </w:tc>
        <w:tc>
          <w:tcPr>
            <w:tcW w:w="1417" w:type="dxa"/>
            <w:tcBorders>
              <w:top w:val="nil"/>
              <w:left w:val="nil"/>
              <w:bottom w:val="single" w:sz="4" w:space="0" w:color="auto"/>
              <w:right w:val="single" w:sz="4" w:space="0" w:color="auto"/>
            </w:tcBorders>
            <w:shd w:val="clear" w:color="auto" w:fill="auto"/>
            <w:vAlign w:val="center"/>
            <w:hideMark/>
          </w:tcPr>
          <w:p w14:paraId="1711042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02D9F4A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hideMark/>
          </w:tcPr>
          <w:p w14:paraId="7E8BC7B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1051,16</w:t>
            </w:r>
          </w:p>
        </w:tc>
      </w:tr>
      <w:tr w:rsidR="0088537B" w:rsidRPr="001F011A" w14:paraId="022C6A42"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DEAAFD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1.1.14</w:t>
            </w:r>
          </w:p>
        </w:tc>
        <w:tc>
          <w:tcPr>
            <w:tcW w:w="1444" w:type="dxa"/>
            <w:tcBorders>
              <w:top w:val="nil"/>
              <w:left w:val="nil"/>
              <w:bottom w:val="single" w:sz="4" w:space="0" w:color="auto"/>
              <w:right w:val="single" w:sz="4" w:space="0" w:color="auto"/>
            </w:tcBorders>
            <w:shd w:val="clear" w:color="auto" w:fill="auto"/>
            <w:vAlign w:val="center"/>
          </w:tcPr>
          <w:p w14:paraId="2F69E05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ТС-2.1.1.14 (14)</w:t>
            </w:r>
          </w:p>
        </w:tc>
        <w:tc>
          <w:tcPr>
            <w:tcW w:w="3660" w:type="dxa"/>
            <w:tcBorders>
              <w:top w:val="nil"/>
              <w:left w:val="nil"/>
              <w:bottom w:val="single" w:sz="4" w:space="0" w:color="auto"/>
              <w:right w:val="single" w:sz="4" w:space="0" w:color="auto"/>
            </w:tcBorders>
            <w:shd w:val="clear" w:color="auto" w:fill="auto"/>
            <w:vAlign w:val="center"/>
            <w:hideMark/>
          </w:tcPr>
          <w:p w14:paraId="0BCF6942"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ТК-16-1 до здания закрытой автостоянки по ул. П. Морозова</w:t>
            </w:r>
          </w:p>
        </w:tc>
        <w:tc>
          <w:tcPr>
            <w:tcW w:w="1417" w:type="dxa"/>
            <w:tcBorders>
              <w:top w:val="nil"/>
              <w:left w:val="nil"/>
              <w:bottom w:val="single" w:sz="4" w:space="0" w:color="auto"/>
              <w:right w:val="single" w:sz="4" w:space="0" w:color="auto"/>
            </w:tcBorders>
            <w:shd w:val="clear" w:color="auto" w:fill="auto"/>
            <w:vAlign w:val="center"/>
            <w:hideMark/>
          </w:tcPr>
          <w:p w14:paraId="2F05B6A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093E29C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hideMark/>
          </w:tcPr>
          <w:p w14:paraId="30D54E5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4429,76</w:t>
            </w:r>
          </w:p>
        </w:tc>
      </w:tr>
      <w:tr w:rsidR="0088537B" w:rsidRPr="001F011A" w14:paraId="1130333A"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CF50DF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1.1.15</w:t>
            </w:r>
          </w:p>
        </w:tc>
        <w:tc>
          <w:tcPr>
            <w:tcW w:w="1444" w:type="dxa"/>
            <w:tcBorders>
              <w:top w:val="nil"/>
              <w:left w:val="nil"/>
              <w:bottom w:val="single" w:sz="4" w:space="0" w:color="auto"/>
              <w:right w:val="single" w:sz="4" w:space="0" w:color="auto"/>
            </w:tcBorders>
            <w:shd w:val="clear" w:color="auto" w:fill="auto"/>
            <w:vAlign w:val="center"/>
          </w:tcPr>
          <w:p w14:paraId="60267C9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ТС-0.1.1.15 (15)</w:t>
            </w:r>
          </w:p>
        </w:tc>
        <w:tc>
          <w:tcPr>
            <w:tcW w:w="3660" w:type="dxa"/>
            <w:tcBorders>
              <w:top w:val="nil"/>
              <w:left w:val="nil"/>
              <w:bottom w:val="single" w:sz="4" w:space="0" w:color="auto"/>
              <w:right w:val="single" w:sz="4" w:space="0" w:color="auto"/>
            </w:tcBorders>
            <w:shd w:val="clear" w:color="auto" w:fill="auto"/>
            <w:vAlign w:val="center"/>
            <w:hideMark/>
          </w:tcPr>
          <w:p w14:paraId="3F86FAAF"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ТК-15.1 до здания обслуживания автотранспорта по ул. Герцена, 1</w:t>
            </w:r>
          </w:p>
        </w:tc>
        <w:tc>
          <w:tcPr>
            <w:tcW w:w="1417" w:type="dxa"/>
            <w:tcBorders>
              <w:top w:val="nil"/>
              <w:left w:val="nil"/>
              <w:bottom w:val="single" w:sz="4" w:space="0" w:color="auto"/>
              <w:right w:val="single" w:sz="4" w:space="0" w:color="auto"/>
            </w:tcBorders>
            <w:shd w:val="clear" w:color="auto" w:fill="auto"/>
            <w:vAlign w:val="center"/>
            <w:hideMark/>
          </w:tcPr>
          <w:p w14:paraId="384BE42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527C076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hideMark/>
          </w:tcPr>
          <w:p w14:paraId="7B33E6F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432,19</w:t>
            </w:r>
          </w:p>
        </w:tc>
      </w:tr>
      <w:tr w:rsidR="0088537B" w:rsidRPr="001F011A" w14:paraId="54BFC763"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129F30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1.1.16</w:t>
            </w:r>
          </w:p>
        </w:tc>
        <w:tc>
          <w:tcPr>
            <w:tcW w:w="1444" w:type="dxa"/>
            <w:tcBorders>
              <w:top w:val="nil"/>
              <w:left w:val="nil"/>
              <w:bottom w:val="single" w:sz="4" w:space="0" w:color="auto"/>
              <w:right w:val="single" w:sz="4" w:space="0" w:color="auto"/>
            </w:tcBorders>
            <w:shd w:val="clear" w:color="auto" w:fill="auto"/>
            <w:vAlign w:val="center"/>
          </w:tcPr>
          <w:p w14:paraId="415D9E9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ТС-0.1.1.16 (16)</w:t>
            </w:r>
          </w:p>
        </w:tc>
        <w:tc>
          <w:tcPr>
            <w:tcW w:w="3660" w:type="dxa"/>
            <w:tcBorders>
              <w:top w:val="nil"/>
              <w:left w:val="nil"/>
              <w:bottom w:val="single" w:sz="4" w:space="0" w:color="auto"/>
              <w:right w:val="single" w:sz="4" w:space="0" w:color="auto"/>
            </w:tcBorders>
            <w:shd w:val="clear" w:color="auto" w:fill="auto"/>
            <w:vAlign w:val="center"/>
            <w:hideMark/>
          </w:tcPr>
          <w:p w14:paraId="3F9A36DD"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ТК-1-15 до магазина смешанных товаров по ул. М. Горького, 6</w:t>
            </w:r>
          </w:p>
        </w:tc>
        <w:tc>
          <w:tcPr>
            <w:tcW w:w="1417" w:type="dxa"/>
            <w:tcBorders>
              <w:top w:val="nil"/>
              <w:left w:val="nil"/>
              <w:bottom w:val="single" w:sz="4" w:space="0" w:color="auto"/>
              <w:right w:val="single" w:sz="4" w:space="0" w:color="auto"/>
            </w:tcBorders>
            <w:shd w:val="clear" w:color="auto" w:fill="auto"/>
            <w:vAlign w:val="center"/>
            <w:hideMark/>
          </w:tcPr>
          <w:p w14:paraId="1A37951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615EDD1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hideMark/>
          </w:tcPr>
          <w:p w14:paraId="0F55418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975,01</w:t>
            </w:r>
          </w:p>
        </w:tc>
      </w:tr>
      <w:tr w:rsidR="0088537B" w:rsidRPr="001F011A" w14:paraId="3F215FE0"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5C50F7A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1.1.17</w:t>
            </w:r>
          </w:p>
        </w:tc>
        <w:tc>
          <w:tcPr>
            <w:tcW w:w="1444" w:type="dxa"/>
            <w:tcBorders>
              <w:top w:val="single" w:sz="8" w:space="0" w:color="auto"/>
              <w:left w:val="nil"/>
              <w:bottom w:val="single" w:sz="4" w:space="0" w:color="auto"/>
              <w:right w:val="single" w:sz="4" w:space="0" w:color="auto"/>
            </w:tcBorders>
            <w:shd w:val="clear" w:color="auto" w:fill="auto"/>
            <w:vAlign w:val="center"/>
          </w:tcPr>
          <w:p w14:paraId="2939C7F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ТС-0.1.1.17 (17)</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28B82F36"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узлаТК-</w:t>
            </w:r>
            <w:proofErr w:type="gramStart"/>
            <w:r w:rsidRPr="001F011A">
              <w:rPr>
                <w:color w:val="000000"/>
                <w:spacing w:val="0"/>
                <w:sz w:val="16"/>
                <w:szCs w:val="16"/>
                <w:lang w:val="ru-RU" w:eastAsia="ru-RU"/>
              </w:rPr>
              <w:t>2-2</w:t>
            </w:r>
            <w:proofErr w:type="gramEnd"/>
            <w:r w:rsidRPr="001F011A">
              <w:rPr>
                <w:color w:val="000000"/>
                <w:spacing w:val="0"/>
                <w:sz w:val="16"/>
                <w:szCs w:val="16"/>
                <w:lang w:val="ru-RU" w:eastAsia="ru-RU"/>
              </w:rPr>
              <w:t xml:space="preserve"> до завода металлоконструкций по ул. </w:t>
            </w:r>
            <w:proofErr w:type="spellStart"/>
            <w:r w:rsidRPr="001F011A">
              <w:rPr>
                <w:color w:val="000000"/>
                <w:spacing w:val="0"/>
                <w:sz w:val="16"/>
                <w:szCs w:val="16"/>
                <w:lang w:val="ru-RU" w:eastAsia="ru-RU"/>
              </w:rPr>
              <w:t>Химзавоская</w:t>
            </w:r>
            <w:proofErr w:type="spellEnd"/>
            <w:r w:rsidRPr="001F011A">
              <w:rPr>
                <w:color w:val="000000"/>
                <w:spacing w:val="0"/>
                <w:sz w:val="16"/>
                <w:szCs w:val="16"/>
                <w:lang w:val="ru-RU" w:eastAsia="ru-RU"/>
              </w:rPr>
              <w:t>, 1в</w:t>
            </w:r>
          </w:p>
        </w:tc>
        <w:tc>
          <w:tcPr>
            <w:tcW w:w="1417" w:type="dxa"/>
            <w:tcBorders>
              <w:top w:val="single" w:sz="8" w:space="0" w:color="auto"/>
              <w:left w:val="nil"/>
              <w:bottom w:val="single" w:sz="4" w:space="0" w:color="auto"/>
              <w:right w:val="single" w:sz="4" w:space="0" w:color="auto"/>
            </w:tcBorders>
            <w:shd w:val="clear" w:color="auto" w:fill="auto"/>
            <w:vAlign w:val="center"/>
            <w:hideMark/>
          </w:tcPr>
          <w:p w14:paraId="3CF7E91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single" w:sz="8" w:space="0" w:color="auto"/>
              <w:left w:val="nil"/>
              <w:bottom w:val="single" w:sz="4" w:space="0" w:color="auto"/>
              <w:right w:val="single" w:sz="4" w:space="0" w:color="auto"/>
            </w:tcBorders>
            <w:shd w:val="clear" w:color="auto" w:fill="auto"/>
            <w:vAlign w:val="center"/>
            <w:hideMark/>
          </w:tcPr>
          <w:p w14:paraId="0DB69D6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2024</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31C073A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6397,70</w:t>
            </w:r>
          </w:p>
        </w:tc>
      </w:tr>
      <w:tr w:rsidR="0088537B" w:rsidRPr="001F011A" w14:paraId="38C76E3B"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E67F38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1.1.19</w:t>
            </w:r>
          </w:p>
        </w:tc>
        <w:tc>
          <w:tcPr>
            <w:tcW w:w="1444" w:type="dxa"/>
            <w:tcBorders>
              <w:top w:val="nil"/>
              <w:left w:val="nil"/>
              <w:bottom w:val="single" w:sz="4" w:space="0" w:color="auto"/>
              <w:right w:val="single" w:sz="4" w:space="0" w:color="auto"/>
            </w:tcBorders>
            <w:shd w:val="clear" w:color="auto" w:fill="auto"/>
            <w:vAlign w:val="center"/>
          </w:tcPr>
          <w:p w14:paraId="74F69C7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ТС-2.1.1.19 (19)</w:t>
            </w:r>
          </w:p>
        </w:tc>
        <w:tc>
          <w:tcPr>
            <w:tcW w:w="3660" w:type="dxa"/>
            <w:tcBorders>
              <w:top w:val="nil"/>
              <w:left w:val="nil"/>
              <w:bottom w:val="single" w:sz="4" w:space="0" w:color="auto"/>
              <w:right w:val="single" w:sz="4" w:space="0" w:color="auto"/>
            </w:tcBorders>
            <w:shd w:val="clear" w:color="auto" w:fill="auto"/>
            <w:vAlign w:val="center"/>
            <w:hideMark/>
          </w:tcPr>
          <w:p w14:paraId="33DD8F5F"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(ТК-8) до производственного здания по ул. Промышленная, 1</w:t>
            </w:r>
          </w:p>
        </w:tc>
        <w:tc>
          <w:tcPr>
            <w:tcW w:w="1417" w:type="dxa"/>
            <w:tcBorders>
              <w:top w:val="nil"/>
              <w:left w:val="nil"/>
              <w:bottom w:val="single" w:sz="4" w:space="0" w:color="auto"/>
              <w:right w:val="single" w:sz="4" w:space="0" w:color="auto"/>
            </w:tcBorders>
            <w:shd w:val="clear" w:color="auto" w:fill="auto"/>
            <w:vAlign w:val="center"/>
            <w:hideMark/>
          </w:tcPr>
          <w:p w14:paraId="55D1F90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734AEF8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2024</w:t>
            </w:r>
          </w:p>
        </w:tc>
        <w:tc>
          <w:tcPr>
            <w:tcW w:w="1506" w:type="dxa"/>
            <w:tcBorders>
              <w:top w:val="nil"/>
              <w:left w:val="nil"/>
              <w:bottom w:val="single" w:sz="4" w:space="0" w:color="auto"/>
              <w:right w:val="single" w:sz="4" w:space="0" w:color="auto"/>
            </w:tcBorders>
            <w:shd w:val="clear" w:color="auto" w:fill="auto"/>
            <w:vAlign w:val="center"/>
            <w:hideMark/>
          </w:tcPr>
          <w:p w14:paraId="1CD52A6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1239,65</w:t>
            </w:r>
          </w:p>
        </w:tc>
      </w:tr>
      <w:tr w:rsidR="0088537B" w:rsidRPr="001F011A" w14:paraId="29B5DA3A"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5DCA09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1.1.20</w:t>
            </w:r>
          </w:p>
        </w:tc>
        <w:tc>
          <w:tcPr>
            <w:tcW w:w="1444" w:type="dxa"/>
            <w:tcBorders>
              <w:top w:val="nil"/>
              <w:left w:val="nil"/>
              <w:bottom w:val="single" w:sz="4" w:space="0" w:color="auto"/>
              <w:right w:val="single" w:sz="4" w:space="0" w:color="auto"/>
            </w:tcBorders>
            <w:shd w:val="clear" w:color="auto" w:fill="auto"/>
            <w:vAlign w:val="center"/>
          </w:tcPr>
          <w:p w14:paraId="0C0A259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ТС-0.1.1.20 (20)</w:t>
            </w:r>
          </w:p>
        </w:tc>
        <w:tc>
          <w:tcPr>
            <w:tcW w:w="3660" w:type="dxa"/>
            <w:tcBorders>
              <w:top w:val="nil"/>
              <w:left w:val="nil"/>
              <w:bottom w:val="single" w:sz="4" w:space="0" w:color="auto"/>
              <w:right w:val="single" w:sz="4" w:space="0" w:color="auto"/>
            </w:tcBorders>
            <w:shd w:val="clear" w:color="auto" w:fill="auto"/>
            <w:vAlign w:val="center"/>
            <w:hideMark/>
          </w:tcPr>
          <w:p w14:paraId="7C51C090"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ТК-48.2 до многоэтажной жилой застройки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xml:space="preserve"> - ул. Островского - ул. Первомайская)</w:t>
            </w:r>
          </w:p>
        </w:tc>
        <w:tc>
          <w:tcPr>
            <w:tcW w:w="1417" w:type="dxa"/>
            <w:tcBorders>
              <w:top w:val="nil"/>
              <w:left w:val="nil"/>
              <w:bottom w:val="single" w:sz="4" w:space="0" w:color="auto"/>
              <w:right w:val="single" w:sz="4" w:space="0" w:color="auto"/>
            </w:tcBorders>
            <w:shd w:val="clear" w:color="auto" w:fill="auto"/>
            <w:vAlign w:val="center"/>
            <w:hideMark/>
          </w:tcPr>
          <w:p w14:paraId="67554DE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4E9B291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183D60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24031,77</w:t>
            </w:r>
          </w:p>
        </w:tc>
      </w:tr>
      <w:tr w:rsidR="0088537B" w:rsidRPr="001F011A" w14:paraId="727174E9"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081B23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1.1.21</w:t>
            </w:r>
          </w:p>
        </w:tc>
        <w:tc>
          <w:tcPr>
            <w:tcW w:w="1444" w:type="dxa"/>
            <w:tcBorders>
              <w:top w:val="nil"/>
              <w:left w:val="nil"/>
              <w:bottom w:val="single" w:sz="4" w:space="0" w:color="auto"/>
              <w:right w:val="single" w:sz="4" w:space="0" w:color="auto"/>
            </w:tcBorders>
            <w:shd w:val="clear" w:color="auto" w:fill="auto"/>
            <w:vAlign w:val="center"/>
          </w:tcPr>
          <w:p w14:paraId="4A9DFAC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ТС-2.1.1.21 (21)</w:t>
            </w:r>
          </w:p>
        </w:tc>
        <w:tc>
          <w:tcPr>
            <w:tcW w:w="3660" w:type="dxa"/>
            <w:tcBorders>
              <w:top w:val="nil"/>
              <w:left w:val="nil"/>
              <w:bottom w:val="single" w:sz="4" w:space="0" w:color="auto"/>
              <w:right w:val="single" w:sz="4" w:space="0" w:color="auto"/>
            </w:tcBorders>
            <w:shd w:val="clear" w:color="auto" w:fill="auto"/>
            <w:vAlign w:val="center"/>
            <w:hideMark/>
          </w:tcPr>
          <w:p w14:paraId="29ABBE74"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Первомайская - ул. Пушкина)</w:t>
            </w:r>
          </w:p>
        </w:tc>
        <w:tc>
          <w:tcPr>
            <w:tcW w:w="1417" w:type="dxa"/>
            <w:tcBorders>
              <w:top w:val="nil"/>
              <w:left w:val="nil"/>
              <w:bottom w:val="single" w:sz="4" w:space="0" w:color="auto"/>
              <w:right w:val="single" w:sz="4" w:space="0" w:color="auto"/>
            </w:tcBorders>
            <w:shd w:val="clear" w:color="auto" w:fill="auto"/>
            <w:vAlign w:val="center"/>
            <w:hideMark/>
          </w:tcPr>
          <w:p w14:paraId="3CB6272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3308FA2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7A71951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22389,10</w:t>
            </w:r>
          </w:p>
        </w:tc>
      </w:tr>
      <w:tr w:rsidR="0088537B" w:rsidRPr="001F011A" w14:paraId="4ACEE6CD"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59EFBA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1.1.22</w:t>
            </w:r>
          </w:p>
        </w:tc>
        <w:tc>
          <w:tcPr>
            <w:tcW w:w="1444" w:type="dxa"/>
            <w:tcBorders>
              <w:top w:val="nil"/>
              <w:left w:val="nil"/>
              <w:bottom w:val="single" w:sz="4" w:space="0" w:color="auto"/>
              <w:right w:val="single" w:sz="4" w:space="0" w:color="auto"/>
            </w:tcBorders>
            <w:shd w:val="clear" w:color="auto" w:fill="auto"/>
            <w:vAlign w:val="center"/>
          </w:tcPr>
          <w:p w14:paraId="3F298DB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ТС-0.1.1.22 (22)</w:t>
            </w:r>
          </w:p>
        </w:tc>
        <w:tc>
          <w:tcPr>
            <w:tcW w:w="3660" w:type="dxa"/>
            <w:tcBorders>
              <w:top w:val="nil"/>
              <w:left w:val="nil"/>
              <w:bottom w:val="single" w:sz="4" w:space="0" w:color="auto"/>
              <w:right w:val="single" w:sz="4" w:space="0" w:color="auto"/>
            </w:tcBorders>
            <w:shd w:val="clear" w:color="auto" w:fill="auto"/>
            <w:vAlign w:val="center"/>
            <w:hideMark/>
          </w:tcPr>
          <w:p w14:paraId="382D661D"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ТК-46/1 до многоэтажной жилой застройки (</w:t>
            </w:r>
            <w:proofErr w:type="spellStart"/>
            <w:r w:rsidRPr="001F011A">
              <w:rPr>
                <w:color w:val="000000"/>
                <w:spacing w:val="0"/>
                <w:sz w:val="16"/>
                <w:szCs w:val="16"/>
                <w:lang w:val="ru-RU" w:eastAsia="ru-RU"/>
              </w:rPr>
              <w:t>Водобачный</w:t>
            </w:r>
            <w:proofErr w:type="spellEnd"/>
            <w:r w:rsidRPr="001F011A">
              <w:rPr>
                <w:color w:val="000000"/>
                <w:spacing w:val="0"/>
                <w:sz w:val="16"/>
                <w:szCs w:val="16"/>
                <w:lang w:val="ru-RU" w:eastAsia="ru-RU"/>
              </w:rPr>
              <w:t xml:space="preserve"> пер.)</w:t>
            </w:r>
          </w:p>
        </w:tc>
        <w:tc>
          <w:tcPr>
            <w:tcW w:w="1417" w:type="dxa"/>
            <w:tcBorders>
              <w:top w:val="nil"/>
              <w:left w:val="nil"/>
              <w:bottom w:val="single" w:sz="4" w:space="0" w:color="auto"/>
              <w:right w:val="single" w:sz="4" w:space="0" w:color="auto"/>
            </w:tcBorders>
            <w:shd w:val="clear" w:color="auto" w:fill="auto"/>
            <w:vAlign w:val="center"/>
            <w:hideMark/>
          </w:tcPr>
          <w:p w14:paraId="40B343D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383DAE9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15FFF3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17593,21</w:t>
            </w:r>
          </w:p>
        </w:tc>
      </w:tr>
      <w:tr w:rsidR="0088537B" w:rsidRPr="001F011A" w14:paraId="707DD07E"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E79300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1.1.23</w:t>
            </w:r>
          </w:p>
        </w:tc>
        <w:tc>
          <w:tcPr>
            <w:tcW w:w="1444" w:type="dxa"/>
            <w:tcBorders>
              <w:top w:val="nil"/>
              <w:left w:val="nil"/>
              <w:bottom w:val="single" w:sz="4" w:space="0" w:color="auto"/>
              <w:right w:val="single" w:sz="4" w:space="0" w:color="auto"/>
            </w:tcBorders>
            <w:shd w:val="clear" w:color="auto" w:fill="auto"/>
            <w:vAlign w:val="center"/>
          </w:tcPr>
          <w:p w14:paraId="0A35139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ТС-0.1.1.23 (23)</w:t>
            </w:r>
          </w:p>
        </w:tc>
        <w:tc>
          <w:tcPr>
            <w:tcW w:w="3660" w:type="dxa"/>
            <w:tcBorders>
              <w:top w:val="nil"/>
              <w:left w:val="nil"/>
              <w:bottom w:val="single" w:sz="4" w:space="0" w:color="auto"/>
              <w:right w:val="single" w:sz="4" w:space="0" w:color="auto"/>
            </w:tcBorders>
            <w:shd w:val="clear" w:color="auto" w:fill="auto"/>
            <w:vAlign w:val="center"/>
            <w:hideMark/>
          </w:tcPr>
          <w:p w14:paraId="313CD8BA"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xml:space="preserve"> - ул. Кутузова)</w:t>
            </w:r>
          </w:p>
        </w:tc>
        <w:tc>
          <w:tcPr>
            <w:tcW w:w="1417" w:type="dxa"/>
            <w:tcBorders>
              <w:top w:val="nil"/>
              <w:left w:val="nil"/>
              <w:bottom w:val="single" w:sz="4" w:space="0" w:color="auto"/>
              <w:right w:val="single" w:sz="4" w:space="0" w:color="auto"/>
            </w:tcBorders>
            <w:shd w:val="clear" w:color="auto" w:fill="auto"/>
            <w:vAlign w:val="center"/>
            <w:hideMark/>
          </w:tcPr>
          <w:p w14:paraId="065327B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981" w:type="dxa"/>
            <w:tcBorders>
              <w:top w:val="nil"/>
              <w:left w:val="nil"/>
              <w:bottom w:val="single" w:sz="4" w:space="0" w:color="auto"/>
              <w:right w:val="single" w:sz="4" w:space="0" w:color="auto"/>
            </w:tcBorders>
            <w:shd w:val="clear" w:color="auto" w:fill="auto"/>
            <w:vAlign w:val="center"/>
            <w:hideMark/>
          </w:tcPr>
          <w:p w14:paraId="3F288B8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117C816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7018,99</w:t>
            </w:r>
          </w:p>
        </w:tc>
      </w:tr>
      <w:tr w:rsidR="0088537B" w:rsidRPr="001F011A" w14:paraId="21EDE5ED"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25B45DD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1.1.24</w:t>
            </w:r>
          </w:p>
        </w:tc>
        <w:tc>
          <w:tcPr>
            <w:tcW w:w="1444" w:type="dxa"/>
            <w:tcBorders>
              <w:top w:val="nil"/>
              <w:left w:val="nil"/>
              <w:bottom w:val="single" w:sz="4" w:space="0" w:color="auto"/>
              <w:right w:val="single" w:sz="4" w:space="0" w:color="auto"/>
            </w:tcBorders>
            <w:shd w:val="clear" w:color="auto" w:fill="auto"/>
            <w:vAlign w:val="center"/>
          </w:tcPr>
          <w:p w14:paraId="1380186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ТС-0.1.1.24 (24)</w:t>
            </w:r>
          </w:p>
        </w:tc>
        <w:tc>
          <w:tcPr>
            <w:tcW w:w="3660" w:type="dxa"/>
            <w:tcBorders>
              <w:top w:val="nil"/>
              <w:left w:val="nil"/>
              <w:bottom w:val="single" w:sz="4" w:space="0" w:color="auto"/>
              <w:right w:val="single" w:sz="4" w:space="0" w:color="auto"/>
            </w:tcBorders>
            <w:shd w:val="clear" w:color="auto" w:fill="auto"/>
            <w:vAlign w:val="center"/>
            <w:hideMark/>
          </w:tcPr>
          <w:p w14:paraId="34361751"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(ГВС) от тк3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xml:space="preserve"> - ул. Кутузова)</w:t>
            </w:r>
          </w:p>
        </w:tc>
        <w:tc>
          <w:tcPr>
            <w:tcW w:w="1417" w:type="dxa"/>
            <w:tcBorders>
              <w:top w:val="nil"/>
              <w:left w:val="nil"/>
              <w:bottom w:val="single" w:sz="4" w:space="0" w:color="auto"/>
              <w:right w:val="single" w:sz="4" w:space="0" w:color="auto"/>
            </w:tcBorders>
            <w:shd w:val="clear" w:color="auto" w:fill="auto"/>
            <w:vAlign w:val="center"/>
            <w:hideMark/>
          </w:tcPr>
          <w:p w14:paraId="1A2952B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981" w:type="dxa"/>
            <w:tcBorders>
              <w:top w:val="nil"/>
              <w:left w:val="nil"/>
              <w:bottom w:val="single" w:sz="4" w:space="0" w:color="auto"/>
              <w:right w:val="single" w:sz="4" w:space="0" w:color="auto"/>
            </w:tcBorders>
            <w:shd w:val="clear" w:color="auto" w:fill="auto"/>
            <w:vAlign w:val="center"/>
            <w:hideMark/>
          </w:tcPr>
          <w:p w14:paraId="3E5743F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4D6725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8202,68</w:t>
            </w:r>
          </w:p>
        </w:tc>
      </w:tr>
      <w:tr w:rsidR="0088537B" w:rsidRPr="001F011A" w14:paraId="05E9504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E9A78E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lastRenderedPageBreak/>
              <w:t>1.1.25</w:t>
            </w:r>
          </w:p>
        </w:tc>
        <w:tc>
          <w:tcPr>
            <w:tcW w:w="1444" w:type="dxa"/>
            <w:tcBorders>
              <w:top w:val="nil"/>
              <w:left w:val="nil"/>
              <w:bottom w:val="single" w:sz="4" w:space="0" w:color="auto"/>
              <w:right w:val="single" w:sz="4" w:space="0" w:color="auto"/>
            </w:tcBorders>
            <w:shd w:val="clear" w:color="auto" w:fill="auto"/>
            <w:vAlign w:val="center"/>
          </w:tcPr>
          <w:p w14:paraId="471D44E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ТС-0.1.1.25 (25)</w:t>
            </w:r>
          </w:p>
        </w:tc>
        <w:tc>
          <w:tcPr>
            <w:tcW w:w="3660" w:type="dxa"/>
            <w:tcBorders>
              <w:top w:val="nil"/>
              <w:left w:val="nil"/>
              <w:bottom w:val="single" w:sz="4" w:space="0" w:color="auto"/>
              <w:right w:val="single" w:sz="4" w:space="0" w:color="auto"/>
            </w:tcBorders>
            <w:shd w:val="clear" w:color="auto" w:fill="auto"/>
            <w:vAlign w:val="center"/>
            <w:hideMark/>
          </w:tcPr>
          <w:p w14:paraId="48E85B75"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ТК-38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417" w:type="dxa"/>
            <w:tcBorders>
              <w:top w:val="nil"/>
              <w:left w:val="nil"/>
              <w:bottom w:val="single" w:sz="4" w:space="0" w:color="auto"/>
              <w:right w:val="single" w:sz="4" w:space="0" w:color="auto"/>
            </w:tcBorders>
            <w:shd w:val="clear" w:color="auto" w:fill="auto"/>
            <w:vAlign w:val="center"/>
            <w:hideMark/>
          </w:tcPr>
          <w:p w14:paraId="15096AA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254E3A2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4519B2B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22755,03</w:t>
            </w:r>
          </w:p>
        </w:tc>
      </w:tr>
      <w:tr w:rsidR="0088537B" w:rsidRPr="001F011A" w14:paraId="077F5E63"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62B95FB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1.1.26</w:t>
            </w:r>
          </w:p>
        </w:tc>
        <w:tc>
          <w:tcPr>
            <w:tcW w:w="1444" w:type="dxa"/>
            <w:tcBorders>
              <w:top w:val="single" w:sz="8" w:space="0" w:color="auto"/>
              <w:left w:val="nil"/>
              <w:bottom w:val="single" w:sz="4" w:space="0" w:color="auto"/>
              <w:right w:val="single" w:sz="4" w:space="0" w:color="auto"/>
            </w:tcBorders>
            <w:shd w:val="clear" w:color="auto" w:fill="auto"/>
            <w:vAlign w:val="center"/>
          </w:tcPr>
          <w:p w14:paraId="7C9940C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ТС-0.1.1.26 (26)</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1E57CC18"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ТК-20а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Островского - ул. Щетинкина)</w:t>
            </w:r>
          </w:p>
        </w:tc>
        <w:tc>
          <w:tcPr>
            <w:tcW w:w="1417" w:type="dxa"/>
            <w:tcBorders>
              <w:top w:val="single" w:sz="8" w:space="0" w:color="auto"/>
              <w:left w:val="nil"/>
              <w:bottom w:val="single" w:sz="4" w:space="0" w:color="auto"/>
              <w:right w:val="single" w:sz="4" w:space="0" w:color="auto"/>
            </w:tcBorders>
            <w:shd w:val="clear" w:color="auto" w:fill="auto"/>
            <w:vAlign w:val="center"/>
            <w:hideMark/>
          </w:tcPr>
          <w:p w14:paraId="293D837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single" w:sz="8" w:space="0" w:color="auto"/>
              <w:left w:val="nil"/>
              <w:bottom w:val="single" w:sz="4" w:space="0" w:color="auto"/>
              <w:right w:val="single" w:sz="4" w:space="0" w:color="auto"/>
            </w:tcBorders>
            <w:shd w:val="clear" w:color="auto" w:fill="auto"/>
            <w:vAlign w:val="center"/>
            <w:hideMark/>
          </w:tcPr>
          <w:p w14:paraId="37E968C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1064D65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2165,60</w:t>
            </w:r>
          </w:p>
        </w:tc>
      </w:tr>
      <w:tr w:rsidR="0088537B" w:rsidRPr="001F011A" w14:paraId="696D0B94"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3C54B7D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1.1.27</w:t>
            </w:r>
          </w:p>
        </w:tc>
        <w:tc>
          <w:tcPr>
            <w:tcW w:w="1444" w:type="dxa"/>
            <w:tcBorders>
              <w:top w:val="single" w:sz="8" w:space="0" w:color="auto"/>
              <w:left w:val="nil"/>
              <w:bottom w:val="single" w:sz="4" w:space="0" w:color="auto"/>
              <w:right w:val="single" w:sz="4" w:space="0" w:color="auto"/>
            </w:tcBorders>
            <w:shd w:val="clear" w:color="auto" w:fill="auto"/>
            <w:vAlign w:val="center"/>
          </w:tcPr>
          <w:p w14:paraId="191D453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ТС-0.1.1.27 (27)</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12F60D5B"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ТК-28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Пушкина - ул. Ушакова - ул. Первомайская)</w:t>
            </w:r>
          </w:p>
        </w:tc>
        <w:tc>
          <w:tcPr>
            <w:tcW w:w="1417" w:type="dxa"/>
            <w:tcBorders>
              <w:top w:val="single" w:sz="8" w:space="0" w:color="auto"/>
              <w:left w:val="nil"/>
              <w:bottom w:val="nil"/>
              <w:right w:val="single" w:sz="4" w:space="0" w:color="auto"/>
            </w:tcBorders>
            <w:shd w:val="clear" w:color="auto" w:fill="auto"/>
            <w:vAlign w:val="center"/>
            <w:hideMark/>
          </w:tcPr>
          <w:p w14:paraId="046B078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single" w:sz="8" w:space="0" w:color="auto"/>
              <w:left w:val="nil"/>
              <w:bottom w:val="single" w:sz="4" w:space="0" w:color="auto"/>
              <w:right w:val="single" w:sz="4" w:space="0" w:color="auto"/>
            </w:tcBorders>
            <w:shd w:val="clear" w:color="auto" w:fill="auto"/>
            <w:vAlign w:val="center"/>
            <w:hideMark/>
          </w:tcPr>
          <w:p w14:paraId="190C3A4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0524A22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16442,34</w:t>
            </w:r>
          </w:p>
        </w:tc>
      </w:tr>
      <w:tr w:rsidR="0088537B" w:rsidRPr="001F011A" w14:paraId="122D8160"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762181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1.1.28</w:t>
            </w:r>
          </w:p>
        </w:tc>
        <w:tc>
          <w:tcPr>
            <w:tcW w:w="1444" w:type="dxa"/>
            <w:tcBorders>
              <w:top w:val="nil"/>
              <w:left w:val="nil"/>
              <w:bottom w:val="single" w:sz="4" w:space="0" w:color="auto"/>
              <w:right w:val="single" w:sz="4" w:space="0" w:color="auto"/>
            </w:tcBorders>
            <w:shd w:val="clear" w:color="auto" w:fill="auto"/>
            <w:vAlign w:val="center"/>
          </w:tcPr>
          <w:p w14:paraId="2941FBD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ТС-0.1.1.28 (28)</w:t>
            </w:r>
          </w:p>
        </w:tc>
        <w:tc>
          <w:tcPr>
            <w:tcW w:w="3660" w:type="dxa"/>
            <w:tcBorders>
              <w:top w:val="nil"/>
              <w:left w:val="nil"/>
              <w:bottom w:val="single" w:sz="4" w:space="0" w:color="auto"/>
              <w:right w:val="single" w:sz="4" w:space="0" w:color="auto"/>
            </w:tcBorders>
            <w:shd w:val="clear" w:color="auto" w:fill="auto"/>
            <w:vAlign w:val="center"/>
            <w:hideMark/>
          </w:tcPr>
          <w:p w14:paraId="63678C19"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w:t>
            </w:r>
          </w:p>
        </w:tc>
        <w:tc>
          <w:tcPr>
            <w:tcW w:w="1417" w:type="dxa"/>
            <w:tcBorders>
              <w:top w:val="nil"/>
              <w:left w:val="nil"/>
              <w:bottom w:val="single" w:sz="4" w:space="0" w:color="auto"/>
              <w:right w:val="single" w:sz="4" w:space="0" w:color="auto"/>
            </w:tcBorders>
            <w:shd w:val="clear" w:color="auto" w:fill="auto"/>
            <w:vAlign w:val="center"/>
            <w:hideMark/>
          </w:tcPr>
          <w:p w14:paraId="167673E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5948153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D62CBB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6410,19</w:t>
            </w:r>
          </w:p>
        </w:tc>
      </w:tr>
      <w:tr w:rsidR="0088537B" w:rsidRPr="001F011A" w14:paraId="7F86658B"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6C8F03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1.1.29</w:t>
            </w:r>
          </w:p>
        </w:tc>
        <w:tc>
          <w:tcPr>
            <w:tcW w:w="1444" w:type="dxa"/>
            <w:tcBorders>
              <w:top w:val="nil"/>
              <w:left w:val="nil"/>
              <w:bottom w:val="single" w:sz="4" w:space="0" w:color="auto"/>
              <w:right w:val="single" w:sz="4" w:space="0" w:color="auto"/>
            </w:tcBorders>
            <w:shd w:val="clear" w:color="auto" w:fill="auto"/>
            <w:vAlign w:val="center"/>
          </w:tcPr>
          <w:p w14:paraId="15B3DAC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ТС-0.1.1.29 (29)</w:t>
            </w:r>
          </w:p>
        </w:tc>
        <w:tc>
          <w:tcPr>
            <w:tcW w:w="3660" w:type="dxa"/>
            <w:tcBorders>
              <w:top w:val="nil"/>
              <w:left w:val="nil"/>
              <w:bottom w:val="single" w:sz="4" w:space="0" w:color="auto"/>
              <w:right w:val="single" w:sz="4" w:space="0" w:color="auto"/>
            </w:tcBorders>
            <w:shd w:val="clear" w:color="auto" w:fill="auto"/>
            <w:vAlign w:val="center"/>
            <w:hideMark/>
          </w:tcPr>
          <w:p w14:paraId="2FDDB122"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w:t>
            </w:r>
          </w:p>
        </w:tc>
        <w:tc>
          <w:tcPr>
            <w:tcW w:w="1417" w:type="dxa"/>
            <w:tcBorders>
              <w:top w:val="nil"/>
              <w:left w:val="nil"/>
              <w:bottom w:val="single" w:sz="4" w:space="0" w:color="auto"/>
              <w:right w:val="single" w:sz="4" w:space="0" w:color="auto"/>
            </w:tcBorders>
            <w:shd w:val="clear" w:color="auto" w:fill="auto"/>
            <w:vAlign w:val="center"/>
            <w:hideMark/>
          </w:tcPr>
          <w:p w14:paraId="66E123D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6628DBA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48805D4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3842,28</w:t>
            </w:r>
          </w:p>
        </w:tc>
      </w:tr>
      <w:tr w:rsidR="0088537B" w:rsidRPr="001F011A" w14:paraId="16B05782"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1F28B0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1.1.30</w:t>
            </w:r>
          </w:p>
        </w:tc>
        <w:tc>
          <w:tcPr>
            <w:tcW w:w="1444" w:type="dxa"/>
            <w:tcBorders>
              <w:top w:val="nil"/>
              <w:left w:val="nil"/>
              <w:bottom w:val="single" w:sz="4" w:space="0" w:color="auto"/>
              <w:right w:val="single" w:sz="4" w:space="0" w:color="auto"/>
            </w:tcBorders>
            <w:shd w:val="clear" w:color="auto" w:fill="auto"/>
            <w:vAlign w:val="center"/>
          </w:tcPr>
          <w:p w14:paraId="30CC0CA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ТС-0.1.1.30 (30)</w:t>
            </w:r>
          </w:p>
        </w:tc>
        <w:tc>
          <w:tcPr>
            <w:tcW w:w="3660" w:type="dxa"/>
            <w:tcBorders>
              <w:top w:val="nil"/>
              <w:left w:val="nil"/>
              <w:bottom w:val="single" w:sz="4" w:space="0" w:color="auto"/>
              <w:right w:val="single" w:sz="4" w:space="0" w:color="auto"/>
            </w:tcBorders>
            <w:shd w:val="clear" w:color="auto" w:fill="auto"/>
            <w:vAlign w:val="center"/>
            <w:hideMark/>
          </w:tcPr>
          <w:p w14:paraId="1F0ECB66"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малоэтажной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417" w:type="dxa"/>
            <w:tcBorders>
              <w:top w:val="nil"/>
              <w:left w:val="nil"/>
              <w:bottom w:val="single" w:sz="4" w:space="0" w:color="auto"/>
              <w:right w:val="single" w:sz="4" w:space="0" w:color="auto"/>
            </w:tcBorders>
            <w:shd w:val="clear" w:color="auto" w:fill="auto"/>
            <w:vAlign w:val="center"/>
            <w:hideMark/>
          </w:tcPr>
          <w:p w14:paraId="159DC24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6032D67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19596CD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8959,32</w:t>
            </w:r>
          </w:p>
        </w:tc>
      </w:tr>
      <w:tr w:rsidR="0088537B" w:rsidRPr="001F011A" w14:paraId="4C24982C"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619D7F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1.1.31</w:t>
            </w:r>
          </w:p>
        </w:tc>
        <w:tc>
          <w:tcPr>
            <w:tcW w:w="1444" w:type="dxa"/>
            <w:tcBorders>
              <w:top w:val="nil"/>
              <w:left w:val="nil"/>
              <w:bottom w:val="single" w:sz="4" w:space="0" w:color="auto"/>
              <w:right w:val="single" w:sz="4" w:space="0" w:color="auto"/>
            </w:tcBorders>
            <w:shd w:val="clear" w:color="auto" w:fill="auto"/>
            <w:vAlign w:val="center"/>
          </w:tcPr>
          <w:p w14:paraId="287DF77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ТС-0.1.1.31 (31)</w:t>
            </w:r>
          </w:p>
        </w:tc>
        <w:tc>
          <w:tcPr>
            <w:tcW w:w="3660" w:type="dxa"/>
            <w:tcBorders>
              <w:top w:val="nil"/>
              <w:left w:val="nil"/>
              <w:bottom w:val="single" w:sz="4" w:space="0" w:color="auto"/>
              <w:right w:val="single" w:sz="4" w:space="0" w:color="auto"/>
            </w:tcBorders>
            <w:shd w:val="clear" w:color="auto" w:fill="auto"/>
            <w:vAlign w:val="center"/>
            <w:hideMark/>
          </w:tcPr>
          <w:p w14:paraId="038C666F"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ТК-21 до малоэтажной жилой застройки (территория в/ч 64655)</w:t>
            </w:r>
          </w:p>
        </w:tc>
        <w:tc>
          <w:tcPr>
            <w:tcW w:w="1417" w:type="dxa"/>
            <w:tcBorders>
              <w:top w:val="nil"/>
              <w:left w:val="nil"/>
              <w:bottom w:val="single" w:sz="4" w:space="0" w:color="auto"/>
              <w:right w:val="single" w:sz="4" w:space="0" w:color="auto"/>
            </w:tcBorders>
            <w:shd w:val="clear" w:color="auto" w:fill="auto"/>
            <w:vAlign w:val="center"/>
            <w:hideMark/>
          </w:tcPr>
          <w:p w14:paraId="3C4252A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981" w:type="dxa"/>
            <w:tcBorders>
              <w:top w:val="nil"/>
              <w:left w:val="nil"/>
              <w:bottom w:val="single" w:sz="4" w:space="0" w:color="auto"/>
              <w:right w:val="single" w:sz="4" w:space="0" w:color="auto"/>
            </w:tcBorders>
            <w:shd w:val="clear" w:color="auto" w:fill="auto"/>
            <w:vAlign w:val="center"/>
            <w:hideMark/>
          </w:tcPr>
          <w:p w14:paraId="57693EC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7B9988D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4091,55</w:t>
            </w:r>
          </w:p>
        </w:tc>
      </w:tr>
      <w:tr w:rsidR="0088537B" w:rsidRPr="001F011A" w14:paraId="4F77F2AA"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2EE9CA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1.1.33</w:t>
            </w:r>
          </w:p>
        </w:tc>
        <w:tc>
          <w:tcPr>
            <w:tcW w:w="1444" w:type="dxa"/>
            <w:tcBorders>
              <w:top w:val="nil"/>
              <w:left w:val="nil"/>
              <w:bottom w:val="single" w:sz="4" w:space="0" w:color="auto"/>
              <w:right w:val="single" w:sz="4" w:space="0" w:color="auto"/>
            </w:tcBorders>
            <w:shd w:val="clear" w:color="auto" w:fill="auto"/>
            <w:vAlign w:val="center"/>
          </w:tcPr>
          <w:p w14:paraId="06FBEC1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ТС-2.1.1.33 (33)</w:t>
            </w:r>
          </w:p>
        </w:tc>
        <w:tc>
          <w:tcPr>
            <w:tcW w:w="3660" w:type="dxa"/>
            <w:tcBorders>
              <w:top w:val="nil"/>
              <w:left w:val="nil"/>
              <w:bottom w:val="single" w:sz="4" w:space="0" w:color="auto"/>
              <w:right w:val="single" w:sz="4" w:space="0" w:color="auto"/>
            </w:tcBorders>
            <w:shd w:val="clear" w:color="auto" w:fill="auto"/>
            <w:vAlign w:val="center"/>
            <w:hideMark/>
          </w:tcPr>
          <w:p w14:paraId="099CDDCA"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до малоэтажной жилой застройки (территория в/ч 64655)</w:t>
            </w:r>
          </w:p>
        </w:tc>
        <w:tc>
          <w:tcPr>
            <w:tcW w:w="1417" w:type="dxa"/>
            <w:tcBorders>
              <w:top w:val="nil"/>
              <w:left w:val="nil"/>
              <w:bottom w:val="single" w:sz="4" w:space="0" w:color="auto"/>
              <w:right w:val="single" w:sz="4" w:space="0" w:color="auto"/>
            </w:tcBorders>
            <w:shd w:val="clear" w:color="auto" w:fill="auto"/>
            <w:vAlign w:val="center"/>
            <w:hideMark/>
          </w:tcPr>
          <w:p w14:paraId="61F5410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981" w:type="dxa"/>
            <w:tcBorders>
              <w:top w:val="nil"/>
              <w:left w:val="nil"/>
              <w:bottom w:val="single" w:sz="4" w:space="0" w:color="auto"/>
              <w:right w:val="single" w:sz="4" w:space="0" w:color="auto"/>
            </w:tcBorders>
            <w:shd w:val="clear" w:color="auto" w:fill="auto"/>
            <w:vAlign w:val="center"/>
            <w:hideMark/>
          </w:tcPr>
          <w:p w14:paraId="18CCC80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032221D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4091,55</w:t>
            </w:r>
          </w:p>
        </w:tc>
      </w:tr>
      <w:tr w:rsidR="0088537B" w:rsidRPr="001F011A" w14:paraId="59CC8B6E"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7A5564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1.1.34</w:t>
            </w:r>
          </w:p>
        </w:tc>
        <w:tc>
          <w:tcPr>
            <w:tcW w:w="1444" w:type="dxa"/>
            <w:tcBorders>
              <w:top w:val="nil"/>
              <w:left w:val="nil"/>
              <w:bottom w:val="single" w:sz="4" w:space="0" w:color="auto"/>
              <w:right w:val="single" w:sz="4" w:space="0" w:color="auto"/>
            </w:tcBorders>
            <w:shd w:val="clear" w:color="auto" w:fill="auto"/>
            <w:vAlign w:val="center"/>
          </w:tcPr>
          <w:p w14:paraId="2CEAB4B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ТС-0.1.1.34 (34)</w:t>
            </w:r>
          </w:p>
        </w:tc>
        <w:tc>
          <w:tcPr>
            <w:tcW w:w="3660" w:type="dxa"/>
            <w:tcBorders>
              <w:top w:val="nil"/>
              <w:left w:val="nil"/>
              <w:bottom w:val="single" w:sz="4" w:space="0" w:color="auto"/>
              <w:right w:val="single" w:sz="4" w:space="0" w:color="auto"/>
            </w:tcBorders>
            <w:shd w:val="clear" w:color="auto" w:fill="auto"/>
            <w:vAlign w:val="center"/>
            <w:hideMark/>
          </w:tcPr>
          <w:p w14:paraId="43236D54"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БХК до многоэтажной жилой застройки (площадка ОАО "БХК")</w:t>
            </w:r>
          </w:p>
        </w:tc>
        <w:tc>
          <w:tcPr>
            <w:tcW w:w="1417" w:type="dxa"/>
            <w:tcBorders>
              <w:top w:val="nil"/>
              <w:left w:val="nil"/>
              <w:bottom w:val="single" w:sz="4" w:space="0" w:color="auto"/>
              <w:right w:val="single" w:sz="4" w:space="0" w:color="auto"/>
            </w:tcBorders>
            <w:shd w:val="clear" w:color="auto" w:fill="auto"/>
            <w:vAlign w:val="center"/>
            <w:hideMark/>
          </w:tcPr>
          <w:p w14:paraId="412606B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6ADD1E4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FDE9A2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20620,00</w:t>
            </w:r>
          </w:p>
        </w:tc>
      </w:tr>
      <w:tr w:rsidR="0088537B" w:rsidRPr="001F011A" w14:paraId="08B608F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70DDCD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1.1.35</w:t>
            </w:r>
          </w:p>
        </w:tc>
        <w:tc>
          <w:tcPr>
            <w:tcW w:w="1444" w:type="dxa"/>
            <w:tcBorders>
              <w:top w:val="nil"/>
              <w:left w:val="nil"/>
              <w:bottom w:val="single" w:sz="4" w:space="0" w:color="auto"/>
              <w:right w:val="single" w:sz="4" w:space="0" w:color="auto"/>
            </w:tcBorders>
            <w:shd w:val="clear" w:color="auto" w:fill="auto"/>
            <w:vAlign w:val="center"/>
          </w:tcPr>
          <w:p w14:paraId="09DD204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ТС-0.1.1.35 (35)</w:t>
            </w:r>
          </w:p>
        </w:tc>
        <w:tc>
          <w:tcPr>
            <w:tcW w:w="3660" w:type="dxa"/>
            <w:tcBorders>
              <w:top w:val="nil"/>
              <w:left w:val="nil"/>
              <w:bottom w:val="single" w:sz="4" w:space="0" w:color="auto"/>
              <w:right w:val="single" w:sz="4" w:space="0" w:color="auto"/>
            </w:tcBorders>
            <w:shd w:val="clear" w:color="auto" w:fill="auto"/>
            <w:vAlign w:val="center"/>
            <w:hideMark/>
          </w:tcPr>
          <w:p w14:paraId="032D3D23"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ТК-20а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Островского - ул. Целинная)</w:t>
            </w:r>
          </w:p>
        </w:tc>
        <w:tc>
          <w:tcPr>
            <w:tcW w:w="1417" w:type="dxa"/>
            <w:tcBorders>
              <w:top w:val="nil"/>
              <w:left w:val="nil"/>
              <w:bottom w:val="single" w:sz="4" w:space="0" w:color="auto"/>
              <w:right w:val="single" w:sz="4" w:space="0" w:color="auto"/>
            </w:tcBorders>
            <w:shd w:val="clear" w:color="auto" w:fill="auto"/>
            <w:vAlign w:val="center"/>
            <w:hideMark/>
          </w:tcPr>
          <w:p w14:paraId="798F114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0097898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508490D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40467,59</w:t>
            </w:r>
          </w:p>
        </w:tc>
      </w:tr>
      <w:tr w:rsidR="0088537B" w:rsidRPr="001F011A" w14:paraId="63EE618F"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A829DC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1.1.36</w:t>
            </w:r>
          </w:p>
        </w:tc>
        <w:tc>
          <w:tcPr>
            <w:tcW w:w="1444" w:type="dxa"/>
            <w:tcBorders>
              <w:top w:val="nil"/>
              <w:left w:val="nil"/>
              <w:bottom w:val="single" w:sz="4" w:space="0" w:color="auto"/>
              <w:right w:val="single" w:sz="4" w:space="0" w:color="auto"/>
            </w:tcBorders>
            <w:shd w:val="clear" w:color="auto" w:fill="auto"/>
            <w:vAlign w:val="center"/>
          </w:tcPr>
          <w:p w14:paraId="0FEBE86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ТС-0.1.1.36 (36)</w:t>
            </w:r>
          </w:p>
        </w:tc>
        <w:tc>
          <w:tcPr>
            <w:tcW w:w="3660" w:type="dxa"/>
            <w:tcBorders>
              <w:top w:val="nil"/>
              <w:left w:val="nil"/>
              <w:bottom w:val="single" w:sz="4" w:space="0" w:color="auto"/>
              <w:right w:val="single" w:sz="4" w:space="0" w:color="auto"/>
            </w:tcBorders>
            <w:shd w:val="clear" w:color="auto" w:fill="auto"/>
            <w:vAlign w:val="center"/>
            <w:hideMark/>
          </w:tcPr>
          <w:p w14:paraId="683ED290"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 - пер. Горького)</w:t>
            </w:r>
          </w:p>
        </w:tc>
        <w:tc>
          <w:tcPr>
            <w:tcW w:w="1417" w:type="dxa"/>
            <w:tcBorders>
              <w:top w:val="nil"/>
              <w:left w:val="nil"/>
              <w:bottom w:val="single" w:sz="4" w:space="0" w:color="auto"/>
              <w:right w:val="single" w:sz="4" w:space="0" w:color="auto"/>
            </w:tcBorders>
            <w:shd w:val="clear" w:color="auto" w:fill="auto"/>
            <w:vAlign w:val="center"/>
            <w:hideMark/>
          </w:tcPr>
          <w:p w14:paraId="4D20CBC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7E369FF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10A34DD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19882,76</w:t>
            </w:r>
          </w:p>
        </w:tc>
      </w:tr>
      <w:tr w:rsidR="0088537B" w:rsidRPr="001F011A" w14:paraId="2FA65C1C"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B21A21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1.1.37</w:t>
            </w:r>
          </w:p>
        </w:tc>
        <w:tc>
          <w:tcPr>
            <w:tcW w:w="1444" w:type="dxa"/>
            <w:tcBorders>
              <w:top w:val="nil"/>
              <w:left w:val="nil"/>
              <w:bottom w:val="single" w:sz="4" w:space="0" w:color="auto"/>
              <w:right w:val="single" w:sz="4" w:space="0" w:color="auto"/>
            </w:tcBorders>
            <w:shd w:val="clear" w:color="auto" w:fill="auto"/>
            <w:vAlign w:val="center"/>
          </w:tcPr>
          <w:p w14:paraId="6453F87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ТС-2.1.1.37 (37)</w:t>
            </w:r>
          </w:p>
        </w:tc>
        <w:tc>
          <w:tcPr>
            <w:tcW w:w="3660" w:type="dxa"/>
            <w:tcBorders>
              <w:top w:val="nil"/>
              <w:left w:val="nil"/>
              <w:bottom w:val="single" w:sz="4" w:space="0" w:color="auto"/>
              <w:right w:val="single" w:sz="4" w:space="0" w:color="auto"/>
            </w:tcBorders>
            <w:shd w:val="clear" w:color="auto" w:fill="auto"/>
            <w:vAlign w:val="center"/>
            <w:hideMark/>
          </w:tcPr>
          <w:p w14:paraId="0470ACBB"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ТК-44 до кинотеатра во II </w:t>
            </w:r>
            <w:proofErr w:type="spellStart"/>
            <w:r w:rsidRPr="001F011A">
              <w:rPr>
                <w:color w:val="000000"/>
                <w:spacing w:val="0"/>
                <w:sz w:val="16"/>
                <w:szCs w:val="16"/>
                <w:lang w:val="ru-RU" w:eastAsia="ru-RU"/>
              </w:rPr>
              <w:t>мкр</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19F22D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0107EEE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28646C9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1476,76</w:t>
            </w:r>
          </w:p>
        </w:tc>
      </w:tr>
      <w:tr w:rsidR="0088537B" w:rsidRPr="001F011A" w14:paraId="7E1AA390"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C28643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1.1.38</w:t>
            </w:r>
          </w:p>
        </w:tc>
        <w:tc>
          <w:tcPr>
            <w:tcW w:w="1444" w:type="dxa"/>
            <w:tcBorders>
              <w:top w:val="nil"/>
              <w:left w:val="nil"/>
              <w:bottom w:val="single" w:sz="4" w:space="0" w:color="auto"/>
              <w:right w:val="single" w:sz="4" w:space="0" w:color="auto"/>
            </w:tcBorders>
            <w:shd w:val="clear" w:color="auto" w:fill="auto"/>
            <w:vAlign w:val="center"/>
          </w:tcPr>
          <w:p w14:paraId="54988EF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ТС-0.1.1.38 (38)</w:t>
            </w:r>
          </w:p>
        </w:tc>
        <w:tc>
          <w:tcPr>
            <w:tcW w:w="3660" w:type="dxa"/>
            <w:tcBorders>
              <w:top w:val="nil"/>
              <w:left w:val="nil"/>
              <w:bottom w:val="single" w:sz="4" w:space="0" w:color="auto"/>
              <w:right w:val="single" w:sz="4" w:space="0" w:color="auto"/>
            </w:tcBorders>
            <w:shd w:val="clear" w:color="auto" w:fill="auto"/>
            <w:vAlign w:val="center"/>
            <w:hideMark/>
          </w:tcPr>
          <w:p w14:paraId="7BB19625"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тк-5а до городского центра культуры и досуга во II </w:t>
            </w:r>
            <w:proofErr w:type="spellStart"/>
            <w:r w:rsidRPr="001F011A">
              <w:rPr>
                <w:color w:val="000000"/>
                <w:spacing w:val="0"/>
                <w:sz w:val="16"/>
                <w:szCs w:val="16"/>
                <w:lang w:val="ru-RU" w:eastAsia="ru-RU"/>
              </w:rPr>
              <w:t>мкр</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6DA0E1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565A692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658017B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2280,25</w:t>
            </w:r>
          </w:p>
        </w:tc>
      </w:tr>
      <w:tr w:rsidR="0088537B" w:rsidRPr="001F011A" w14:paraId="00BDFAD4"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F01D49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1.1.39</w:t>
            </w:r>
          </w:p>
        </w:tc>
        <w:tc>
          <w:tcPr>
            <w:tcW w:w="1444" w:type="dxa"/>
            <w:tcBorders>
              <w:top w:val="nil"/>
              <w:left w:val="nil"/>
              <w:bottom w:val="single" w:sz="4" w:space="0" w:color="auto"/>
              <w:right w:val="single" w:sz="4" w:space="0" w:color="auto"/>
            </w:tcBorders>
            <w:shd w:val="clear" w:color="auto" w:fill="auto"/>
            <w:vAlign w:val="center"/>
          </w:tcPr>
          <w:p w14:paraId="644528F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ТС-0.1.1.39 (39)</w:t>
            </w:r>
          </w:p>
        </w:tc>
        <w:tc>
          <w:tcPr>
            <w:tcW w:w="3660" w:type="dxa"/>
            <w:tcBorders>
              <w:top w:val="nil"/>
              <w:left w:val="nil"/>
              <w:bottom w:val="single" w:sz="4" w:space="0" w:color="auto"/>
              <w:right w:val="single" w:sz="4" w:space="0" w:color="auto"/>
            </w:tcBorders>
            <w:shd w:val="clear" w:color="auto" w:fill="auto"/>
            <w:vAlign w:val="center"/>
            <w:hideMark/>
          </w:tcPr>
          <w:p w14:paraId="4C41D849"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ТК-19 до музея в III </w:t>
            </w:r>
            <w:proofErr w:type="spellStart"/>
            <w:r w:rsidRPr="001F011A">
              <w:rPr>
                <w:color w:val="000000"/>
                <w:spacing w:val="0"/>
                <w:sz w:val="16"/>
                <w:szCs w:val="16"/>
                <w:lang w:val="ru-RU" w:eastAsia="ru-RU"/>
              </w:rPr>
              <w:t>мкр</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5133DB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1E335D1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387EDE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901,48</w:t>
            </w:r>
          </w:p>
        </w:tc>
      </w:tr>
      <w:tr w:rsidR="0088537B" w:rsidRPr="001F011A" w14:paraId="341AE3A3"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34C56E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1.1.40</w:t>
            </w:r>
          </w:p>
        </w:tc>
        <w:tc>
          <w:tcPr>
            <w:tcW w:w="1444" w:type="dxa"/>
            <w:tcBorders>
              <w:top w:val="nil"/>
              <w:left w:val="nil"/>
              <w:bottom w:val="single" w:sz="4" w:space="0" w:color="auto"/>
              <w:right w:val="single" w:sz="4" w:space="0" w:color="auto"/>
            </w:tcBorders>
            <w:shd w:val="clear" w:color="auto" w:fill="auto"/>
            <w:vAlign w:val="center"/>
          </w:tcPr>
          <w:p w14:paraId="72AFBFF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ТС-0.1.1.40 (40)</w:t>
            </w:r>
          </w:p>
        </w:tc>
        <w:tc>
          <w:tcPr>
            <w:tcW w:w="3660" w:type="dxa"/>
            <w:tcBorders>
              <w:top w:val="nil"/>
              <w:left w:val="nil"/>
              <w:bottom w:val="single" w:sz="4" w:space="0" w:color="auto"/>
              <w:right w:val="single" w:sz="4" w:space="0" w:color="auto"/>
            </w:tcBorders>
            <w:shd w:val="clear" w:color="auto" w:fill="auto"/>
            <w:vAlign w:val="center"/>
            <w:hideMark/>
          </w:tcPr>
          <w:p w14:paraId="5B64C527"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ТК-44 до школы на 1000 мест во II </w:t>
            </w:r>
            <w:proofErr w:type="spellStart"/>
            <w:r w:rsidRPr="001F011A">
              <w:rPr>
                <w:color w:val="000000"/>
                <w:spacing w:val="0"/>
                <w:sz w:val="16"/>
                <w:szCs w:val="16"/>
                <w:lang w:val="ru-RU" w:eastAsia="ru-RU"/>
              </w:rPr>
              <w:t>мкр</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3EC5DF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5DDE46D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3508C1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7220,75</w:t>
            </w:r>
          </w:p>
        </w:tc>
      </w:tr>
      <w:tr w:rsidR="0088537B" w:rsidRPr="001F011A" w14:paraId="538AD6DE"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69BAE2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1.1.41</w:t>
            </w:r>
          </w:p>
        </w:tc>
        <w:tc>
          <w:tcPr>
            <w:tcW w:w="1444" w:type="dxa"/>
            <w:tcBorders>
              <w:top w:val="nil"/>
              <w:left w:val="nil"/>
              <w:bottom w:val="single" w:sz="4" w:space="0" w:color="auto"/>
              <w:right w:val="single" w:sz="4" w:space="0" w:color="auto"/>
            </w:tcBorders>
            <w:shd w:val="clear" w:color="auto" w:fill="auto"/>
            <w:vAlign w:val="center"/>
          </w:tcPr>
          <w:p w14:paraId="1D758C2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ТС-0.1.1.41 (41)</w:t>
            </w:r>
          </w:p>
        </w:tc>
        <w:tc>
          <w:tcPr>
            <w:tcW w:w="3660" w:type="dxa"/>
            <w:tcBorders>
              <w:top w:val="nil"/>
              <w:left w:val="nil"/>
              <w:bottom w:val="single" w:sz="4" w:space="0" w:color="auto"/>
              <w:right w:val="single" w:sz="4" w:space="0" w:color="auto"/>
            </w:tcBorders>
            <w:shd w:val="clear" w:color="auto" w:fill="auto"/>
            <w:vAlign w:val="center"/>
            <w:hideMark/>
          </w:tcPr>
          <w:p w14:paraId="418F6B0C"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ТК-21б до школы на 1000 мест во II </w:t>
            </w:r>
            <w:proofErr w:type="spellStart"/>
            <w:r w:rsidRPr="001F011A">
              <w:rPr>
                <w:color w:val="000000"/>
                <w:spacing w:val="0"/>
                <w:sz w:val="16"/>
                <w:szCs w:val="16"/>
                <w:lang w:val="ru-RU" w:eastAsia="ru-RU"/>
              </w:rPr>
              <w:t>мкр</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60A76E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4A7FBFE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21F1C7C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7220,75</w:t>
            </w:r>
          </w:p>
        </w:tc>
      </w:tr>
      <w:tr w:rsidR="0088537B" w:rsidRPr="001F011A" w14:paraId="52CE65E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061E2D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1.1.42</w:t>
            </w:r>
          </w:p>
        </w:tc>
        <w:tc>
          <w:tcPr>
            <w:tcW w:w="1444" w:type="dxa"/>
            <w:tcBorders>
              <w:top w:val="nil"/>
              <w:left w:val="nil"/>
              <w:bottom w:val="single" w:sz="4" w:space="0" w:color="auto"/>
              <w:right w:val="single" w:sz="4" w:space="0" w:color="auto"/>
            </w:tcBorders>
            <w:shd w:val="clear" w:color="auto" w:fill="auto"/>
            <w:vAlign w:val="center"/>
          </w:tcPr>
          <w:p w14:paraId="1648CE1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ТС-0.1.1.42 (42)</w:t>
            </w:r>
          </w:p>
        </w:tc>
        <w:tc>
          <w:tcPr>
            <w:tcW w:w="3660" w:type="dxa"/>
            <w:tcBorders>
              <w:top w:val="nil"/>
              <w:left w:val="nil"/>
              <w:bottom w:val="single" w:sz="4" w:space="0" w:color="auto"/>
              <w:right w:val="single" w:sz="4" w:space="0" w:color="auto"/>
            </w:tcBorders>
            <w:shd w:val="clear" w:color="auto" w:fill="auto"/>
            <w:vAlign w:val="center"/>
            <w:hideMark/>
          </w:tcPr>
          <w:p w14:paraId="02171CBB"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ТК-44 до социально-реабилитационного центра</w:t>
            </w:r>
          </w:p>
        </w:tc>
        <w:tc>
          <w:tcPr>
            <w:tcW w:w="1417" w:type="dxa"/>
            <w:tcBorders>
              <w:top w:val="nil"/>
              <w:left w:val="nil"/>
              <w:bottom w:val="single" w:sz="4" w:space="0" w:color="auto"/>
              <w:right w:val="single" w:sz="4" w:space="0" w:color="auto"/>
            </w:tcBorders>
            <w:shd w:val="clear" w:color="auto" w:fill="auto"/>
            <w:vAlign w:val="center"/>
            <w:hideMark/>
          </w:tcPr>
          <w:p w14:paraId="4BB5D34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19771E1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09CB2EC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843,89</w:t>
            </w:r>
          </w:p>
        </w:tc>
      </w:tr>
      <w:tr w:rsidR="0088537B" w:rsidRPr="001F011A" w14:paraId="01367E5B"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3273D8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1.1.43</w:t>
            </w:r>
          </w:p>
        </w:tc>
        <w:tc>
          <w:tcPr>
            <w:tcW w:w="1444" w:type="dxa"/>
            <w:tcBorders>
              <w:top w:val="nil"/>
              <w:left w:val="nil"/>
              <w:bottom w:val="single" w:sz="4" w:space="0" w:color="auto"/>
              <w:right w:val="single" w:sz="4" w:space="0" w:color="auto"/>
            </w:tcBorders>
            <w:shd w:val="clear" w:color="auto" w:fill="auto"/>
            <w:vAlign w:val="center"/>
          </w:tcPr>
          <w:p w14:paraId="2371621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ТС-0.1.1.43 (43)</w:t>
            </w:r>
          </w:p>
        </w:tc>
        <w:tc>
          <w:tcPr>
            <w:tcW w:w="3660" w:type="dxa"/>
            <w:tcBorders>
              <w:top w:val="nil"/>
              <w:left w:val="nil"/>
              <w:bottom w:val="single" w:sz="4" w:space="0" w:color="auto"/>
              <w:right w:val="single" w:sz="4" w:space="0" w:color="auto"/>
            </w:tcBorders>
            <w:shd w:val="clear" w:color="auto" w:fill="auto"/>
            <w:vAlign w:val="center"/>
            <w:hideMark/>
          </w:tcPr>
          <w:p w14:paraId="4FCD6067"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ТК-44 до социального приюта для детей и подростков, оставшихся без попечения родителей</w:t>
            </w:r>
          </w:p>
        </w:tc>
        <w:tc>
          <w:tcPr>
            <w:tcW w:w="1417" w:type="dxa"/>
            <w:tcBorders>
              <w:top w:val="nil"/>
              <w:left w:val="nil"/>
              <w:bottom w:val="single" w:sz="4" w:space="0" w:color="auto"/>
              <w:right w:val="single" w:sz="4" w:space="0" w:color="auto"/>
            </w:tcBorders>
            <w:shd w:val="clear" w:color="auto" w:fill="auto"/>
            <w:vAlign w:val="center"/>
            <w:hideMark/>
          </w:tcPr>
          <w:p w14:paraId="14F82AE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0F92D7C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0F6DC54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959,06</w:t>
            </w:r>
          </w:p>
        </w:tc>
      </w:tr>
      <w:tr w:rsidR="0088537B" w:rsidRPr="001F011A" w14:paraId="41C3DB2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229A0DB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1.1.44</w:t>
            </w:r>
          </w:p>
        </w:tc>
        <w:tc>
          <w:tcPr>
            <w:tcW w:w="1444" w:type="dxa"/>
            <w:tcBorders>
              <w:top w:val="nil"/>
              <w:left w:val="nil"/>
              <w:bottom w:val="single" w:sz="4" w:space="0" w:color="auto"/>
              <w:right w:val="single" w:sz="4" w:space="0" w:color="auto"/>
            </w:tcBorders>
            <w:shd w:val="clear" w:color="auto" w:fill="auto"/>
            <w:vAlign w:val="center"/>
          </w:tcPr>
          <w:p w14:paraId="0B0C5F0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ТС-0.1.1.44 (44)</w:t>
            </w:r>
          </w:p>
        </w:tc>
        <w:tc>
          <w:tcPr>
            <w:tcW w:w="3660" w:type="dxa"/>
            <w:tcBorders>
              <w:top w:val="nil"/>
              <w:left w:val="nil"/>
              <w:bottom w:val="single" w:sz="4" w:space="0" w:color="auto"/>
              <w:right w:val="single" w:sz="4" w:space="0" w:color="auto"/>
            </w:tcBorders>
            <w:shd w:val="clear" w:color="auto" w:fill="auto"/>
            <w:vAlign w:val="center"/>
            <w:hideMark/>
          </w:tcPr>
          <w:p w14:paraId="74A73E96"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ТК-44 до стационара на 440 коек</w:t>
            </w:r>
          </w:p>
        </w:tc>
        <w:tc>
          <w:tcPr>
            <w:tcW w:w="1417" w:type="dxa"/>
            <w:tcBorders>
              <w:top w:val="nil"/>
              <w:left w:val="nil"/>
              <w:bottom w:val="single" w:sz="4" w:space="0" w:color="auto"/>
              <w:right w:val="single" w:sz="4" w:space="0" w:color="auto"/>
            </w:tcBorders>
            <w:shd w:val="clear" w:color="auto" w:fill="auto"/>
            <w:vAlign w:val="center"/>
            <w:hideMark/>
          </w:tcPr>
          <w:p w14:paraId="4F19064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0E12A4B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7C46C36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11660,53</w:t>
            </w:r>
          </w:p>
        </w:tc>
      </w:tr>
      <w:tr w:rsidR="0088537B" w:rsidRPr="001F011A" w14:paraId="66B1973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1BA533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1.1.45</w:t>
            </w:r>
          </w:p>
        </w:tc>
        <w:tc>
          <w:tcPr>
            <w:tcW w:w="1444" w:type="dxa"/>
            <w:tcBorders>
              <w:top w:val="nil"/>
              <w:left w:val="nil"/>
              <w:bottom w:val="single" w:sz="4" w:space="0" w:color="auto"/>
              <w:right w:val="single" w:sz="4" w:space="0" w:color="auto"/>
            </w:tcBorders>
            <w:shd w:val="clear" w:color="auto" w:fill="auto"/>
            <w:vAlign w:val="center"/>
          </w:tcPr>
          <w:p w14:paraId="341615E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ТС-0.1.1.45 (45)</w:t>
            </w:r>
          </w:p>
        </w:tc>
        <w:tc>
          <w:tcPr>
            <w:tcW w:w="3660" w:type="dxa"/>
            <w:tcBorders>
              <w:top w:val="nil"/>
              <w:left w:val="nil"/>
              <w:bottom w:val="single" w:sz="4" w:space="0" w:color="auto"/>
              <w:right w:val="single" w:sz="4" w:space="0" w:color="auto"/>
            </w:tcBorders>
            <w:shd w:val="clear" w:color="auto" w:fill="auto"/>
            <w:vAlign w:val="center"/>
            <w:hideMark/>
          </w:tcPr>
          <w:p w14:paraId="4E52307B"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ТК-18-1 до учебного корпуса на 600 мест (Лицей № 7)</w:t>
            </w:r>
          </w:p>
        </w:tc>
        <w:tc>
          <w:tcPr>
            <w:tcW w:w="1417" w:type="dxa"/>
            <w:tcBorders>
              <w:top w:val="nil"/>
              <w:left w:val="nil"/>
              <w:bottom w:val="single" w:sz="4" w:space="0" w:color="auto"/>
              <w:right w:val="single" w:sz="4" w:space="0" w:color="auto"/>
            </w:tcBorders>
            <w:shd w:val="clear" w:color="auto" w:fill="auto"/>
            <w:vAlign w:val="center"/>
            <w:hideMark/>
          </w:tcPr>
          <w:p w14:paraId="421AAD0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146DF22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58EF12D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5347,01</w:t>
            </w:r>
          </w:p>
        </w:tc>
      </w:tr>
      <w:tr w:rsidR="0088537B" w:rsidRPr="001F011A" w14:paraId="30E663C0"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60226A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1.1.46</w:t>
            </w:r>
          </w:p>
        </w:tc>
        <w:tc>
          <w:tcPr>
            <w:tcW w:w="1444" w:type="dxa"/>
            <w:tcBorders>
              <w:top w:val="nil"/>
              <w:left w:val="nil"/>
              <w:bottom w:val="single" w:sz="4" w:space="0" w:color="auto"/>
              <w:right w:val="single" w:sz="4" w:space="0" w:color="auto"/>
            </w:tcBorders>
            <w:shd w:val="clear" w:color="auto" w:fill="auto"/>
            <w:vAlign w:val="center"/>
          </w:tcPr>
          <w:p w14:paraId="5B91345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ТС-0.1.1.46 (46)</w:t>
            </w:r>
          </w:p>
        </w:tc>
        <w:tc>
          <w:tcPr>
            <w:tcW w:w="3660" w:type="dxa"/>
            <w:tcBorders>
              <w:top w:val="nil"/>
              <w:left w:val="nil"/>
              <w:bottom w:val="single" w:sz="4" w:space="0" w:color="auto"/>
              <w:right w:val="single" w:sz="4" w:space="0" w:color="auto"/>
            </w:tcBorders>
            <w:shd w:val="clear" w:color="auto" w:fill="auto"/>
            <w:vAlign w:val="center"/>
            <w:hideMark/>
          </w:tcPr>
          <w:p w14:paraId="6C9315B2"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ТК-39 до социально-реабилитационного центра для сирот</w:t>
            </w:r>
          </w:p>
        </w:tc>
        <w:tc>
          <w:tcPr>
            <w:tcW w:w="1417" w:type="dxa"/>
            <w:tcBorders>
              <w:top w:val="nil"/>
              <w:left w:val="nil"/>
              <w:bottom w:val="single" w:sz="4" w:space="0" w:color="auto"/>
              <w:right w:val="single" w:sz="4" w:space="0" w:color="auto"/>
            </w:tcBorders>
            <w:shd w:val="clear" w:color="auto" w:fill="auto"/>
            <w:vAlign w:val="center"/>
            <w:hideMark/>
          </w:tcPr>
          <w:p w14:paraId="61B4512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5D9A89B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0CA1A93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843,89</w:t>
            </w:r>
          </w:p>
        </w:tc>
      </w:tr>
      <w:tr w:rsidR="0088537B" w:rsidRPr="001F011A" w14:paraId="6E0B2656"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18D876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1.1.47</w:t>
            </w:r>
          </w:p>
        </w:tc>
        <w:tc>
          <w:tcPr>
            <w:tcW w:w="1444" w:type="dxa"/>
            <w:tcBorders>
              <w:top w:val="nil"/>
              <w:left w:val="nil"/>
              <w:bottom w:val="single" w:sz="4" w:space="0" w:color="auto"/>
              <w:right w:val="single" w:sz="4" w:space="0" w:color="auto"/>
            </w:tcBorders>
            <w:shd w:val="clear" w:color="auto" w:fill="auto"/>
            <w:vAlign w:val="center"/>
          </w:tcPr>
          <w:p w14:paraId="7D8F6AC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ТС-0.1.1.47 (47)</w:t>
            </w:r>
          </w:p>
        </w:tc>
        <w:tc>
          <w:tcPr>
            <w:tcW w:w="3660" w:type="dxa"/>
            <w:tcBorders>
              <w:top w:val="nil"/>
              <w:left w:val="nil"/>
              <w:bottom w:val="single" w:sz="4" w:space="0" w:color="auto"/>
              <w:right w:val="single" w:sz="4" w:space="0" w:color="auto"/>
            </w:tcBorders>
            <w:shd w:val="clear" w:color="auto" w:fill="auto"/>
            <w:vAlign w:val="center"/>
            <w:hideMark/>
          </w:tcPr>
          <w:p w14:paraId="02004CA2"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ТК-14а_УТ-1 до комплексного центра социального обслуживания</w:t>
            </w:r>
          </w:p>
        </w:tc>
        <w:tc>
          <w:tcPr>
            <w:tcW w:w="1417" w:type="dxa"/>
            <w:tcBorders>
              <w:top w:val="nil"/>
              <w:left w:val="nil"/>
              <w:bottom w:val="single" w:sz="4" w:space="0" w:color="auto"/>
              <w:right w:val="single" w:sz="4" w:space="0" w:color="auto"/>
            </w:tcBorders>
            <w:shd w:val="clear" w:color="auto" w:fill="auto"/>
            <w:vAlign w:val="center"/>
            <w:hideMark/>
          </w:tcPr>
          <w:p w14:paraId="60888B8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715DF8C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D1F1F9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843,89</w:t>
            </w:r>
          </w:p>
        </w:tc>
      </w:tr>
      <w:tr w:rsidR="0088537B" w:rsidRPr="001F011A" w14:paraId="248CB82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CCAAC9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1.1.48</w:t>
            </w:r>
          </w:p>
        </w:tc>
        <w:tc>
          <w:tcPr>
            <w:tcW w:w="1444" w:type="dxa"/>
            <w:tcBorders>
              <w:top w:val="nil"/>
              <w:left w:val="nil"/>
              <w:bottom w:val="single" w:sz="4" w:space="0" w:color="auto"/>
              <w:right w:val="single" w:sz="4" w:space="0" w:color="auto"/>
            </w:tcBorders>
            <w:shd w:val="clear" w:color="auto" w:fill="auto"/>
            <w:vAlign w:val="center"/>
          </w:tcPr>
          <w:p w14:paraId="464B5CA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ТС-0.1.1.48 (48)</w:t>
            </w:r>
          </w:p>
        </w:tc>
        <w:tc>
          <w:tcPr>
            <w:tcW w:w="3660" w:type="dxa"/>
            <w:tcBorders>
              <w:top w:val="nil"/>
              <w:left w:val="nil"/>
              <w:bottom w:val="single" w:sz="4" w:space="0" w:color="auto"/>
              <w:right w:val="single" w:sz="4" w:space="0" w:color="auto"/>
            </w:tcBorders>
            <w:shd w:val="clear" w:color="auto" w:fill="auto"/>
            <w:vAlign w:val="center"/>
            <w:hideMark/>
          </w:tcPr>
          <w:p w14:paraId="542DE63B" w14:textId="6825DF7D"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ТК-44 до учреждения </w:t>
            </w:r>
            <w:r w:rsidR="00D67E62" w:rsidRPr="001F011A">
              <w:rPr>
                <w:color w:val="000000"/>
                <w:spacing w:val="0"/>
                <w:sz w:val="16"/>
                <w:szCs w:val="16"/>
                <w:lang w:val="ru-RU" w:eastAsia="ru-RU"/>
              </w:rPr>
              <w:t>доп. образования</w:t>
            </w:r>
            <w:r w:rsidRPr="001F011A">
              <w:rPr>
                <w:color w:val="000000"/>
                <w:spacing w:val="0"/>
                <w:sz w:val="16"/>
                <w:szCs w:val="16"/>
                <w:lang w:val="ru-RU" w:eastAsia="ru-RU"/>
              </w:rPr>
              <w:t xml:space="preserve"> детей в сфере культуры</w:t>
            </w:r>
          </w:p>
        </w:tc>
        <w:tc>
          <w:tcPr>
            <w:tcW w:w="1417" w:type="dxa"/>
            <w:tcBorders>
              <w:top w:val="nil"/>
              <w:left w:val="nil"/>
              <w:bottom w:val="single" w:sz="4" w:space="0" w:color="auto"/>
              <w:right w:val="single" w:sz="4" w:space="0" w:color="auto"/>
            </w:tcBorders>
            <w:shd w:val="clear" w:color="auto" w:fill="auto"/>
            <w:vAlign w:val="center"/>
            <w:hideMark/>
          </w:tcPr>
          <w:p w14:paraId="7FE6396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3E35FC3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818A55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1993,55</w:t>
            </w:r>
          </w:p>
        </w:tc>
      </w:tr>
      <w:tr w:rsidR="0088537B" w:rsidRPr="001F011A" w14:paraId="0A0D9212"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581821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1.1.49</w:t>
            </w:r>
          </w:p>
        </w:tc>
        <w:tc>
          <w:tcPr>
            <w:tcW w:w="1444" w:type="dxa"/>
            <w:tcBorders>
              <w:top w:val="nil"/>
              <w:left w:val="nil"/>
              <w:bottom w:val="single" w:sz="4" w:space="0" w:color="auto"/>
              <w:right w:val="single" w:sz="4" w:space="0" w:color="auto"/>
            </w:tcBorders>
            <w:shd w:val="clear" w:color="auto" w:fill="auto"/>
            <w:vAlign w:val="center"/>
          </w:tcPr>
          <w:p w14:paraId="14678E1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ТС-0.1.1.49 (49)</w:t>
            </w:r>
          </w:p>
        </w:tc>
        <w:tc>
          <w:tcPr>
            <w:tcW w:w="3660" w:type="dxa"/>
            <w:tcBorders>
              <w:top w:val="nil"/>
              <w:left w:val="nil"/>
              <w:bottom w:val="single" w:sz="4" w:space="0" w:color="auto"/>
              <w:right w:val="single" w:sz="4" w:space="0" w:color="auto"/>
            </w:tcBorders>
            <w:shd w:val="clear" w:color="auto" w:fill="auto"/>
            <w:vAlign w:val="center"/>
            <w:hideMark/>
          </w:tcPr>
          <w:p w14:paraId="63C38A08"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тк11а до детского сада на 600 мест</w:t>
            </w:r>
          </w:p>
        </w:tc>
        <w:tc>
          <w:tcPr>
            <w:tcW w:w="1417" w:type="dxa"/>
            <w:tcBorders>
              <w:top w:val="nil"/>
              <w:left w:val="nil"/>
              <w:bottom w:val="single" w:sz="4" w:space="0" w:color="auto"/>
              <w:right w:val="single" w:sz="4" w:space="0" w:color="auto"/>
            </w:tcBorders>
            <w:shd w:val="clear" w:color="auto" w:fill="auto"/>
            <w:vAlign w:val="center"/>
            <w:hideMark/>
          </w:tcPr>
          <w:p w14:paraId="5F93482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981" w:type="dxa"/>
            <w:tcBorders>
              <w:top w:val="nil"/>
              <w:left w:val="nil"/>
              <w:bottom w:val="single" w:sz="4" w:space="0" w:color="auto"/>
              <w:right w:val="single" w:sz="4" w:space="0" w:color="auto"/>
            </w:tcBorders>
            <w:shd w:val="clear" w:color="auto" w:fill="auto"/>
            <w:vAlign w:val="center"/>
            <w:hideMark/>
          </w:tcPr>
          <w:p w14:paraId="30439B3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2CA67CC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1823,75</w:t>
            </w:r>
          </w:p>
        </w:tc>
      </w:tr>
      <w:tr w:rsidR="0088537B" w:rsidRPr="001F011A" w14:paraId="78CD60FF"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5A983B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1.1.50</w:t>
            </w:r>
          </w:p>
        </w:tc>
        <w:tc>
          <w:tcPr>
            <w:tcW w:w="1444" w:type="dxa"/>
            <w:tcBorders>
              <w:top w:val="nil"/>
              <w:left w:val="nil"/>
              <w:bottom w:val="single" w:sz="4" w:space="0" w:color="auto"/>
              <w:right w:val="single" w:sz="4" w:space="0" w:color="auto"/>
            </w:tcBorders>
            <w:shd w:val="clear" w:color="auto" w:fill="auto"/>
            <w:vAlign w:val="center"/>
          </w:tcPr>
          <w:p w14:paraId="132F191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ТС-0.1.1.50 (50)</w:t>
            </w:r>
          </w:p>
        </w:tc>
        <w:tc>
          <w:tcPr>
            <w:tcW w:w="3660" w:type="dxa"/>
            <w:tcBorders>
              <w:top w:val="nil"/>
              <w:left w:val="nil"/>
              <w:bottom w:val="single" w:sz="4" w:space="0" w:color="auto"/>
              <w:right w:val="single" w:sz="4" w:space="0" w:color="auto"/>
            </w:tcBorders>
            <w:shd w:val="clear" w:color="auto" w:fill="auto"/>
            <w:vAlign w:val="center"/>
            <w:hideMark/>
          </w:tcPr>
          <w:p w14:paraId="10E33D43"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тк11а до детского сада на 600 мест</w:t>
            </w:r>
          </w:p>
        </w:tc>
        <w:tc>
          <w:tcPr>
            <w:tcW w:w="1417" w:type="dxa"/>
            <w:tcBorders>
              <w:top w:val="nil"/>
              <w:left w:val="nil"/>
              <w:bottom w:val="single" w:sz="4" w:space="0" w:color="auto"/>
              <w:right w:val="single" w:sz="4" w:space="0" w:color="auto"/>
            </w:tcBorders>
            <w:shd w:val="clear" w:color="auto" w:fill="auto"/>
            <w:vAlign w:val="center"/>
            <w:hideMark/>
          </w:tcPr>
          <w:p w14:paraId="78B1F10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981" w:type="dxa"/>
            <w:tcBorders>
              <w:top w:val="nil"/>
              <w:left w:val="nil"/>
              <w:bottom w:val="single" w:sz="4" w:space="0" w:color="auto"/>
              <w:right w:val="single" w:sz="4" w:space="0" w:color="auto"/>
            </w:tcBorders>
            <w:shd w:val="clear" w:color="auto" w:fill="auto"/>
            <w:vAlign w:val="center"/>
            <w:hideMark/>
          </w:tcPr>
          <w:p w14:paraId="5D77A00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5142554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728,67</w:t>
            </w:r>
          </w:p>
        </w:tc>
      </w:tr>
      <w:tr w:rsidR="0088537B" w:rsidRPr="001F011A" w14:paraId="01D38845"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A0F144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1.1.51</w:t>
            </w:r>
          </w:p>
        </w:tc>
        <w:tc>
          <w:tcPr>
            <w:tcW w:w="1444" w:type="dxa"/>
            <w:tcBorders>
              <w:top w:val="nil"/>
              <w:left w:val="nil"/>
              <w:bottom w:val="single" w:sz="4" w:space="0" w:color="auto"/>
              <w:right w:val="single" w:sz="4" w:space="0" w:color="auto"/>
            </w:tcBorders>
            <w:shd w:val="clear" w:color="auto" w:fill="auto"/>
            <w:vAlign w:val="center"/>
          </w:tcPr>
          <w:p w14:paraId="2F8A4C4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ТС-0.1.1.51 (51)</w:t>
            </w:r>
          </w:p>
        </w:tc>
        <w:tc>
          <w:tcPr>
            <w:tcW w:w="3660" w:type="dxa"/>
            <w:tcBorders>
              <w:top w:val="nil"/>
              <w:left w:val="nil"/>
              <w:bottom w:val="single" w:sz="4" w:space="0" w:color="auto"/>
              <w:right w:val="single" w:sz="4" w:space="0" w:color="auto"/>
            </w:tcBorders>
            <w:shd w:val="clear" w:color="auto" w:fill="auto"/>
            <w:vAlign w:val="center"/>
            <w:hideMark/>
          </w:tcPr>
          <w:p w14:paraId="679C0658"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ТК-44 до детского сада на 600 мест</w:t>
            </w:r>
          </w:p>
        </w:tc>
        <w:tc>
          <w:tcPr>
            <w:tcW w:w="1417" w:type="dxa"/>
            <w:tcBorders>
              <w:top w:val="nil"/>
              <w:left w:val="nil"/>
              <w:bottom w:val="single" w:sz="4" w:space="0" w:color="auto"/>
              <w:right w:val="single" w:sz="4" w:space="0" w:color="auto"/>
            </w:tcBorders>
            <w:shd w:val="clear" w:color="auto" w:fill="auto"/>
            <w:vAlign w:val="center"/>
            <w:hideMark/>
          </w:tcPr>
          <w:p w14:paraId="67AC48A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576C94C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7B9442C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1821,39</w:t>
            </w:r>
          </w:p>
        </w:tc>
      </w:tr>
      <w:tr w:rsidR="0088537B" w:rsidRPr="001F011A" w14:paraId="5FD88CF6"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2B1F71C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1.1.52</w:t>
            </w:r>
          </w:p>
        </w:tc>
        <w:tc>
          <w:tcPr>
            <w:tcW w:w="1444" w:type="dxa"/>
            <w:tcBorders>
              <w:top w:val="nil"/>
              <w:left w:val="nil"/>
              <w:bottom w:val="single" w:sz="4" w:space="0" w:color="auto"/>
              <w:right w:val="single" w:sz="4" w:space="0" w:color="auto"/>
            </w:tcBorders>
            <w:shd w:val="clear" w:color="auto" w:fill="auto"/>
            <w:vAlign w:val="center"/>
          </w:tcPr>
          <w:p w14:paraId="705D517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ТС-2.1.1.52 (52)</w:t>
            </w:r>
          </w:p>
        </w:tc>
        <w:tc>
          <w:tcPr>
            <w:tcW w:w="3660" w:type="dxa"/>
            <w:tcBorders>
              <w:top w:val="nil"/>
              <w:left w:val="nil"/>
              <w:bottom w:val="single" w:sz="4" w:space="0" w:color="auto"/>
              <w:right w:val="single" w:sz="4" w:space="0" w:color="auto"/>
            </w:tcBorders>
            <w:shd w:val="clear" w:color="auto" w:fill="auto"/>
            <w:vAlign w:val="center"/>
            <w:hideMark/>
          </w:tcPr>
          <w:p w14:paraId="470B0F1B"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ТК-39 до социального приюта для детей, оставшихся без попечения родителей</w:t>
            </w:r>
          </w:p>
        </w:tc>
        <w:tc>
          <w:tcPr>
            <w:tcW w:w="1417" w:type="dxa"/>
            <w:tcBorders>
              <w:top w:val="nil"/>
              <w:left w:val="nil"/>
              <w:bottom w:val="single" w:sz="4" w:space="0" w:color="auto"/>
              <w:right w:val="single" w:sz="4" w:space="0" w:color="auto"/>
            </w:tcBorders>
            <w:shd w:val="clear" w:color="auto" w:fill="auto"/>
            <w:vAlign w:val="center"/>
            <w:hideMark/>
          </w:tcPr>
          <w:p w14:paraId="0E4F66B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172511A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042378A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959,06</w:t>
            </w:r>
          </w:p>
        </w:tc>
      </w:tr>
      <w:tr w:rsidR="0088537B" w:rsidRPr="001F011A" w14:paraId="25E5E648"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11A4A19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lastRenderedPageBreak/>
              <w:t>1.1.53</w:t>
            </w:r>
          </w:p>
        </w:tc>
        <w:tc>
          <w:tcPr>
            <w:tcW w:w="1444" w:type="dxa"/>
            <w:tcBorders>
              <w:top w:val="single" w:sz="8" w:space="0" w:color="auto"/>
              <w:left w:val="nil"/>
              <w:bottom w:val="single" w:sz="4" w:space="0" w:color="auto"/>
              <w:right w:val="single" w:sz="4" w:space="0" w:color="auto"/>
            </w:tcBorders>
            <w:shd w:val="clear" w:color="auto" w:fill="auto"/>
            <w:vAlign w:val="center"/>
          </w:tcPr>
          <w:p w14:paraId="73D8111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ТС-0.1.1.53 (53)</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4314AD7F"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до многоэтажной жилой застройки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xml:space="preserve"> - ул. Островского - ул. Первомайская)</w:t>
            </w:r>
          </w:p>
        </w:tc>
        <w:tc>
          <w:tcPr>
            <w:tcW w:w="1417" w:type="dxa"/>
            <w:tcBorders>
              <w:top w:val="single" w:sz="8" w:space="0" w:color="auto"/>
              <w:left w:val="nil"/>
              <w:bottom w:val="single" w:sz="4" w:space="0" w:color="auto"/>
              <w:right w:val="single" w:sz="4" w:space="0" w:color="auto"/>
            </w:tcBorders>
            <w:shd w:val="clear" w:color="auto" w:fill="auto"/>
            <w:vAlign w:val="center"/>
            <w:hideMark/>
          </w:tcPr>
          <w:p w14:paraId="0B50AAA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single" w:sz="8" w:space="0" w:color="auto"/>
              <w:left w:val="nil"/>
              <w:bottom w:val="single" w:sz="4" w:space="0" w:color="auto"/>
              <w:right w:val="single" w:sz="4" w:space="0" w:color="auto"/>
            </w:tcBorders>
            <w:shd w:val="clear" w:color="auto" w:fill="auto"/>
            <w:vAlign w:val="center"/>
            <w:hideMark/>
          </w:tcPr>
          <w:p w14:paraId="30AF36B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4CD1C0F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16001,22</w:t>
            </w:r>
          </w:p>
        </w:tc>
      </w:tr>
      <w:tr w:rsidR="0088537B" w:rsidRPr="001F011A" w14:paraId="577E51D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FC0245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1.1.54</w:t>
            </w:r>
          </w:p>
        </w:tc>
        <w:tc>
          <w:tcPr>
            <w:tcW w:w="1444" w:type="dxa"/>
            <w:tcBorders>
              <w:top w:val="nil"/>
              <w:left w:val="nil"/>
              <w:bottom w:val="single" w:sz="4" w:space="0" w:color="auto"/>
              <w:right w:val="single" w:sz="4" w:space="0" w:color="auto"/>
            </w:tcBorders>
            <w:shd w:val="clear" w:color="auto" w:fill="auto"/>
            <w:vAlign w:val="center"/>
          </w:tcPr>
          <w:p w14:paraId="093FACD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ТС-2.1.1.54 (54)</w:t>
            </w:r>
          </w:p>
        </w:tc>
        <w:tc>
          <w:tcPr>
            <w:tcW w:w="3660" w:type="dxa"/>
            <w:tcBorders>
              <w:top w:val="nil"/>
              <w:left w:val="nil"/>
              <w:bottom w:val="single" w:sz="4" w:space="0" w:color="auto"/>
              <w:right w:val="single" w:sz="4" w:space="0" w:color="auto"/>
            </w:tcBorders>
            <w:shd w:val="clear" w:color="auto" w:fill="auto"/>
            <w:vAlign w:val="center"/>
            <w:hideMark/>
          </w:tcPr>
          <w:p w14:paraId="6AD6C8FC"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Первомайская - ул. Пушкина)</w:t>
            </w:r>
          </w:p>
        </w:tc>
        <w:tc>
          <w:tcPr>
            <w:tcW w:w="1417" w:type="dxa"/>
            <w:tcBorders>
              <w:top w:val="nil"/>
              <w:left w:val="nil"/>
              <w:bottom w:val="single" w:sz="4" w:space="0" w:color="auto"/>
              <w:right w:val="single" w:sz="4" w:space="0" w:color="auto"/>
            </w:tcBorders>
            <w:shd w:val="clear" w:color="auto" w:fill="auto"/>
            <w:vAlign w:val="center"/>
            <w:hideMark/>
          </w:tcPr>
          <w:p w14:paraId="4CE968A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31619BE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08A5B0D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8494,60</w:t>
            </w:r>
          </w:p>
        </w:tc>
      </w:tr>
      <w:tr w:rsidR="0088537B" w:rsidRPr="001F011A" w14:paraId="3ABEB4B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2415A8B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1.1.55</w:t>
            </w:r>
          </w:p>
        </w:tc>
        <w:tc>
          <w:tcPr>
            <w:tcW w:w="1444" w:type="dxa"/>
            <w:tcBorders>
              <w:top w:val="nil"/>
              <w:left w:val="nil"/>
              <w:bottom w:val="single" w:sz="4" w:space="0" w:color="auto"/>
              <w:right w:val="single" w:sz="4" w:space="0" w:color="auto"/>
            </w:tcBorders>
            <w:shd w:val="clear" w:color="auto" w:fill="auto"/>
            <w:vAlign w:val="center"/>
          </w:tcPr>
          <w:p w14:paraId="6DF6AD5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ТС-2.1.1.55 (55)</w:t>
            </w:r>
          </w:p>
        </w:tc>
        <w:tc>
          <w:tcPr>
            <w:tcW w:w="3660" w:type="dxa"/>
            <w:tcBorders>
              <w:top w:val="nil"/>
              <w:left w:val="nil"/>
              <w:bottom w:val="single" w:sz="4" w:space="0" w:color="auto"/>
              <w:right w:val="single" w:sz="4" w:space="0" w:color="auto"/>
            </w:tcBorders>
            <w:shd w:val="clear" w:color="auto" w:fill="auto"/>
            <w:vAlign w:val="center"/>
            <w:hideMark/>
          </w:tcPr>
          <w:p w14:paraId="2B644D7A"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ТК-46/1 до многоэтажной жилой застройки (</w:t>
            </w:r>
            <w:proofErr w:type="spellStart"/>
            <w:r w:rsidRPr="001F011A">
              <w:rPr>
                <w:color w:val="000000"/>
                <w:spacing w:val="0"/>
                <w:sz w:val="16"/>
                <w:szCs w:val="16"/>
                <w:lang w:val="ru-RU" w:eastAsia="ru-RU"/>
              </w:rPr>
              <w:t>Водобачный</w:t>
            </w:r>
            <w:proofErr w:type="spellEnd"/>
            <w:r w:rsidRPr="001F011A">
              <w:rPr>
                <w:color w:val="000000"/>
                <w:spacing w:val="0"/>
                <w:sz w:val="16"/>
                <w:szCs w:val="16"/>
                <w:lang w:val="ru-RU" w:eastAsia="ru-RU"/>
              </w:rPr>
              <w:t xml:space="preserve"> пер.)</w:t>
            </w:r>
          </w:p>
        </w:tc>
        <w:tc>
          <w:tcPr>
            <w:tcW w:w="1417" w:type="dxa"/>
            <w:tcBorders>
              <w:top w:val="nil"/>
              <w:left w:val="nil"/>
              <w:bottom w:val="single" w:sz="4" w:space="0" w:color="auto"/>
              <w:right w:val="single" w:sz="4" w:space="0" w:color="auto"/>
            </w:tcBorders>
            <w:shd w:val="clear" w:color="auto" w:fill="auto"/>
            <w:vAlign w:val="center"/>
            <w:hideMark/>
          </w:tcPr>
          <w:p w14:paraId="41FD12C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24C5D40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5464D14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11247,44</w:t>
            </w:r>
          </w:p>
        </w:tc>
      </w:tr>
      <w:tr w:rsidR="0088537B" w:rsidRPr="001F011A" w14:paraId="771C68F6"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126C0D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1.1.57</w:t>
            </w:r>
          </w:p>
        </w:tc>
        <w:tc>
          <w:tcPr>
            <w:tcW w:w="1444" w:type="dxa"/>
            <w:tcBorders>
              <w:top w:val="nil"/>
              <w:left w:val="nil"/>
              <w:bottom w:val="single" w:sz="4" w:space="0" w:color="auto"/>
              <w:right w:val="single" w:sz="4" w:space="0" w:color="auto"/>
            </w:tcBorders>
            <w:shd w:val="clear" w:color="auto" w:fill="auto"/>
            <w:vAlign w:val="center"/>
          </w:tcPr>
          <w:p w14:paraId="06C0F07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ТС-0.1.1.57 (57)</w:t>
            </w:r>
          </w:p>
        </w:tc>
        <w:tc>
          <w:tcPr>
            <w:tcW w:w="3660" w:type="dxa"/>
            <w:tcBorders>
              <w:top w:val="nil"/>
              <w:left w:val="nil"/>
              <w:bottom w:val="single" w:sz="4" w:space="0" w:color="auto"/>
              <w:right w:val="single" w:sz="4" w:space="0" w:color="auto"/>
            </w:tcBorders>
            <w:shd w:val="clear" w:color="auto" w:fill="auto"/>
            <w:vAlign w:val="center"/>
            <w:hideMark/>
          </w:tcPr>
          <w:p w14:paraId="32D4EDF4" w14:textId="3DCB1CDB"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w:t>
            </w:r>
            <w:r w:rsidR="00D67E62" w:rsidRPr="001F011A">
              <w:rPr>
                <w:color w:val="000000"/>
                <w:spacing w:val="0"/>
                <w:sz w:val="16"/>
                <w:szCs w:val="16"/>
                <w:lang w:val="ru-RU" w:eastAsia="ru-RU"/>
              </w:rPr>
              <w:t>уз. б</w:t>
            </w:r>
            <w:r w:rsidRPr="001F011A">
              <w:rPr>
                <w:color w:val="000000"/>
                <w:spacing w:val="0"/>
                <w:sz w:val="16"/>
                <w:szCs w:val="16"/>
                <w:lang w:val="ru-RU" w:eastAsia="ru-RU"/>
              </w:rPr>
              <w:t xml:space="preserve"> до многоэтажной застройки по ул. Комсомольская</w:t>
            </w:r>
          </w:p>
        </w:tc>
        <w:tc>
          <w:tcPr>
            <w:tcW w:w="1417" w:type="dxa"/>
            <w:tcBorders>
              <w:top w:val="nil"/>
              <w:left w:val="nil"/>
              <w:bottom w:val="single" w:sz="4" w:space="0" w:color="auto"/>
              <w:right w:val="single" w:sz="4" w:space="0" w:color="auto"/>
            </w:tcBorders>
            <w:shd w:val="clear" w:color="auto" w:fill="auto"/>
            <w:vAlign w:val="center"/>
            <w:hideMark/>
          </w:tcPr>
          <w:p w14:paraId="2DB9676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3CBFE7D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292E7A7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2108,26</w:t>
            </w:r>
          </w:p>
        </w:tc>
      </w:tr>
      <w:tr w:rsidR="0088537B" w:rsidRPr="001F011A" w14:paraId="4DF13863"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7F3A7B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1.1.58</w:t>
            </w:r>
          </w:p>
        </w:tc>
        <w:tc>
          <w:tcPr>
            <w:tcW w:w="1444" w:type="dxa"/>
            <w:tcBorders>
              <w:top w:val="nil"/>
              <w:left w:val="nil"/>
              <w:bottom w:val="single" w:sz="4" w:space="0" w:color="auto"/>
              <w:right w:val="single" w:sz="4" w:space="0" w:color="auto"/>
            </w:tcBorders>
            <w:shd w:val="clear" w:color="auto" w:fill="auto"/>
            <w:vAlign w:val="center"/>
          </w:tcPr>
          <w:p w14:paraId="7976FFF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ТС-0.1.1.58 (58)</w:t>
            </w:r>
          </w:p>
        </w:tc>
        <w:tc>
          <w:tcPr>
            <w:tcW w:w="3660" w:type="dxa"/>
            <w:tcBorders>
              <w:top w:val="nil"/>
              <w:left w:val="nil"/>
              <w:bottom w:val="single" w:sz="4" w:space="0" w:color="auto"/>
              <w:right w:val="single" w:sz="4" w:space="0" w:color="auto"/>
            </w:tcBorders>
            <w:shd w:val="clear" w:color="auto" w:fill="auto"/>
            <w:vAlign w:val="center"/>
            <w:hideMark/>
          </w:tcPr>
          <w:p w14:paraId="65465555"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ТК-39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417" w:type="dxa"/>
            <w:tcBorders>
              <w:top w:val="nil"/>
              <w:left w:val="nil"/>
              <w:bottom w:val="single" w:sz="4" w:space="0" w:color="auto"/>
              <w:right w:val="single" w:sz="4" w:space="0" w:color="auto"/>
            </w:tcBorders>
            <w:shd w:val="clear" w:color="auto" w:fill="auto"/>
            <w:vAlign w:val="center"/>
            <w:hideMark/>
          </w:tcPr>
          <w:p w14:paraId="56449D7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215A5E5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22E1DD3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17930,93</w:t>
            </w:r>
          </w:p>
        </w:tc>
      </w:tr>
      <w:tr w:rsidR="0088537B" w:rsidRPr="001F011A" w14:paraId="06B34868"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3A0D15E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1.1.59</w:t>
            </w:r>
          </w:p>
        </w:tc>
        <w:tc>
          <w:tcPr>
            <w:tcW w:w="1444" w:type="dxa"/>
            <w:tcBorders>
              <w:top w:val="single" w:sz="8" w:space="0" w:color="auto"/>
              <w:left w:val="nil"/>
              <w:bottom w:val="single" w:sz="4" w:space="0" w:color="auto"/>
              <w:right w:val="single" w:sz="4" w:space="0" w:color="auto"/>
            </w:tcBorders>
            <w:shd w:val="clear" w:color="auto" w:fill="auto"/>
            <w:vAlign w:val="center"/>
          </w:tcPr>
          <w:p w14:paraId="230DA33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ТС-0.1.1.59 (59)</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5D3A870F"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ТК-20а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Островского - ул. Щетинкина)</w:t>
            </w:r>
          </w:p>
        </w:tc>
        <w:tc>
          <w:tcPr>
            <w:tcW w:w="1417" w:type="dxa"/>
            <w:tcBorders>
              <w:top w:val="single" w:sz="8" w:space="0" w:color="auto"/>
              <w:left w:val="nil"/>
              <w:bottom w:val="single" w:sz="4" w:space="0" w:color="auto"/>
              <w:right w:val="single" w:sz="4" w:space="0" w:color="auto"/>
            </w:tcBorders>
            <w:shd w:val="clear" w:color="auto" w:fill="auto"/>
            <w:vAlign w:val="center"/>
            <w:hideMark/>
          </w:tcPr>
          <w:p w14:paraId="295C38B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single" w:sz="8" w:space="0" w:color="auto"/>
              <w:left w:val="nil"/>
              <w:bottom w:val="single" w:sz="4" w:space="0" w:color="auto"/>
              <w:right w:val="single" w:sz="4" w:space="0" w:color="auto"/>
            </w:tcBorders>
            <w:shd w:val="clear" w:color="auto" w:fill="auto"/>
            <w:vAlign w:val="center"/>
            <w:hideMark/>
          </w:tcPr>
          <w:p w14:paraId="51F9B93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7444992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3354,16</w:t>
            </w:r>
          </w:p>
        </w:tc>
      </w:tr>
      <w:tr w:rsidR="0088537B" w:rsidRPr="001F011A" w14:paraId="07F3663A"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26ED60E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1.1.60</w:t>
            </w:r>
          </w:p>
        </w:tc>
        <w:tc>
          <w:tcPr>
            <w:tcW w:w="1444" w:type="dxa"/>
            <w:tcBorders>
              <w:top w:val="single" w:sz="8" w:space="0" w:color="auto"/>
              <w:left w:val="nil"/>
              <w:bottom w:val="single" w:sz="4" w:space="0" w:color="auto"/>
              <w:right w:val="single" w:sz="4" w:space="0" w:color="auto"/>
            </w:tcBorders>
            <w:shd w:val="clear" w:color="auto" w:fill="auto"/>
            <w:vAlign w:val="center"/>
          </w:tcPr>
          <w:p w14:paraId="7BAC1ED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ТС-0.1.1.60 (60)</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15280788"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ТК-28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Пушкина - ул. Ушакова - ул. Первомайская)</w:t>
            </w:r>
          </w:p>
        </w:tc>
        <w:tc>
          <w:tcPr>
            <w:tcW w:w="1417" w:type="dxa"/>
            <w:tcBorders>
              <w:top w:val="single" w:sz="8" w:space="0" w:color="auto"/>
              <w:left w:val="nil"/>
              <w:bottom w:val="single" w:sz="4" w:space="0" w:color="auto"/>
              <w:right w:val="single" w:sz="4" w:space="0" w:color="auto"/>
            </w:tcBorders>
            <w:shd w:val="clear" w:color="auto" w:fill="auto"/>
            <w:vAlign w:val="center"/>
            <w:hideMark/>
          </w:tcPr>
          <w:p w14:paraId="3BB5B5C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single" w:sz="8" w:space="0" w:color="auto"/>
              <w:left w:val="nil"/>
              <w:bottom w:val="single" w:sz="4" w:space="0" w:color="auto"/>
              <w:right w:val="single" w:sz="4" w:space="0" w:color="auto"/>
            </w:tcBorders>
            <w:shd w:val="clear" w:color="auto" w:fill="auto"/>
            <w:vAlign w:val="center"/>
            <w:hideMark/>
          </w:tcPr>
          <w:p w14:paraId="450ACD0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4A67B76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8463,59</w:t>
            </w:r>
          </w:p>
        </w:tc>
      </w:tr>
      <w:tr w:rsidR="0088537B" w:rsidRPr="001F011A" w14:paraId="73A6EA79"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FA56BF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1.1.61</w:t>
            </w:r>
          </w:p>
        </w:tc>
        <w:tc>
          <w:tcPr>
            <w:tcW w:w="1444" w:type="dxa"/>
            <w:tcBorders>
              <w:top w:val="nil"/>
              <w:left w:val="nil"/>
              <w:bottom w:val="single" w:sz="4" w:space="0" w:color="auto"/>
              <w:right w:val="single" w:sz="4" w:space="0" w:color="auto"/>
            </w:tcBorders>
            <w:shd w:val="clear" w:color="auto" w:fill="auto"/>
            <w:vAlign w:val="center"/>
          </w:tcPr>
          <w:p w14:paraId="282B41E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ТС-0.1.1.61 (61)</w:t>
            </w:r>
          </w:p>
        </w:tc>
        <w:tc>
          <w:tcPr>
            <w:tcW w:w="3660" w:type="dxa"/>
            <w:tcBorders>
              <w:top w:val="nil"/>
              <w:left w:val="nil"/>
              <w:bottom w:val="single" w:sz="4" w:space="0" w:color="auto"/>
              <w:right w:val="single" w:sz="4" w:space="0" w:color="auto"/>
            </w:tcBorders>
            <w:shd w:val="clear" w:color="auto" w:fill="auto"/>
            <w:vAlign w:val="center"/>
            <w:hideMark/>
          </w:tcPr>
          <w:p w14:paraId="1E8C726B"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w:t>
            </w:r>
          </w:p>
        </w:tc>
        <w:tc>
          <w:tcPr>
            <w:tcW w:w="1417" w:type="dxa"/>
            <w:tcBorders>
              <w:top w:val="nil"/>
              <w:left w:val="nil"/>
              <w:bottom w:val="single" w:sz="4" w:space="0" w:color="auto"/>
              <w:right w:val="single" w:sz="4" w:space="0" w:color="auto"/>
            </w:tcBorders>
            <w:shd w:val="clear" w:color="auto" w:fill="auto"/>
            <w:vAlign w:val="center"/>
            <w:hideMark/>
          </w:tcPr>
          <w:p w14:paraId="0D0E467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77B31E8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2DA6D0D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3598,32</w:t>
            </w:r>
          </w:p>
        </w:tc>
      </w:tr>
      <w:tr w:rsidR="0088537B" w:rsidRPr="001F011A" w14:paraId="61A787A2"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57E156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1.1.62</w:t>
            </w:r>
          </w:p>
        </w:tc>
        <w:tc>
          <w:tcPr>
            <w:tcW w:w="1444" w:type="dxa"/>
            <w:tcBorders>
              <w:top w:val="nil"/>
              <w:left w:val="nil"/>
              <w:bottom w:val="single" w:sz="4" w:space="0" w:color="auto"/>
              <w:right w:val="single" w:sz="4" w:space="0" w:color="auto"/>
            </w:tcBorders>
            <w:shd w:val="clear" w:color="auto" w:fill="auto"/>
            <w:vAlign w:val="center"/>
          </w:tcPr>
          <w:p w14:paraId="3107C43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ТС-0.1.1.62 (62)</w:t>
            </w:r>
          </w:p>
        </w:tc>
        <w:tc>
          <w:tcPr>
            <w:tcW w:w="3660" w:type="dxa"/>
            <w:tcBorders>
              <w:top w:val="nil"/>
              <w:left w:val="nil"/>
              <w:bottom w:val="single" w:sz="4" w:space="0" w:color="auto"/>
              <w:right w:val="single" w:sz="4" w:space="0" w:color="auto"/>
            </w:tcBorders>
            <w:shd w:val="clear" w:color="auto" w:fill="auto"/>
            <w:vAlign w:val="center"/>
            <w:hideMark/>
          </w:tcPr>
          <w:p w14:paraId="11FE7959"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w:t>
            </w:r>
          </w:p>
        </w:tc>
        <w:tc>
          <w:tcPr>
            <w:tcW w:w="1417" w:type="dxa"/>
            <w:tcBorders>
              <w:top w:val="nil"/>
              <w:left w:val="nil"/>
              <w:bottom w:val="single" w:sz="4" w:space="0" w:color="auto"/>
              <w:right w:val="single" w:sz="4" w:space="0" w:color="auto"/>
            </w:tcBorders>
            <w:shd w:val="clear" w:color="auto" w:fill="auto"/>
            <w:vAlign w:val="center"/>
            <w:hideMark/>
          </w:tcPr>
          <w:p w14:paraId="6A82143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1B4F37E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491FBD2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2108,26</w:t>
            </w:r>
          </w:p>
        </w:tc>
      </w:tr>
      <w:tr w:rsidR="0088537B" w:rsidRPr="001F011A" w14:paraId="0018BA80"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30B3A3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1.1.63</w:t>
            </w:r>
          </w:p>
        </w:tc>
        <w:tc>
          <w:tcPr>
            <w:tcW w:w="1444" w:type="dxa"/>
            <w:tcBorders>
              <w:top w:val="nil"/>
              <w:left w:val="nil"/>
              <w:bottom w:val="single" w:sz="4" w:space="0" w:color="auto"/>
              <w:right w:val="single" w:sz="4" w:space="0" w:color="auto"/>
            </w:tcBorders>
            <w:shd w:val="clear" w:color="auto" w:fill="auto"/>
            <w:vAlign w:val="center"/>
          </w:tcPr>
          <w:p w14:paraId="10C59DE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ТС-0.1.1.63 (63)</w:t>
            </w:r>
          </w:p>
        </w:tc>
        <w:tc>
          <w:tcPr>
            <w:tcW w:w="3660" w:type="dxa"/>
            <w:tcBorders>
              <w:top w:val="nil"/>
              <w:left w:val="nil"/>
              <w:bottom w:val="single" w:sz="4" w:space="0" w:color="auto"/>
              <w:right w:val="single" w:sz="4" w:space="0" w:color="auto"/>
            </w:tcBorders>
            <w:shd w:val="clear" w:color="auto" w:fill="auto"/>
            <w:vAlign w:val="center"/>
            <w:hideMark/>
          </w:tcPr>
          <w:p w14:paraId="0846C6A4"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малоэтажной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F256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778A66C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139617B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12313,53</w:t>
            </w:r>
          </w:p>
        </w:tc>
      </w:tr>
      <w:tr w:rsidR="0088537B" w:rsidRPr="001F011A" w14:paraId="7BA9CA86"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FB76D0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1.1.64</w:t>
            </w:r>
          </w:p>
        </w:tc>
        <w:tc>
          <w:tcPr>
            <w:tcW w:w="1444" w:type="dxa"/>
            <w:tcBorders>
              <w:top w:val="nil"/>
              <w:left w:val="nil"/>
              <w:bottom w:val="single" w:sz="4" w:space="0" w:color="auto"/>
              <w:right w:val="single" w:sz="4" w:space="0" w:color="auto"/>
            </w:tcBorders>
            <w:shd w:val="clear" w:color="auto" w:fill="auto"/>
            <w:vAlign w:val="center"/>
          </w:tcPr>
          <w:p w14:paraId="4ADDBB8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ТС-0.1.1.64 (64)</w:t>
            </w:r>
          </w:p>
        </w:tc>
        <w:tc>
          <w:tcPr>
            <w:tcW w:w="3660" w:type="dxa"/>
            <w:tcBorders>
              <w:top w:val="nil"/>
              <w:left w:val="nil"/>
              <w:bottom w:val="single" w:sz="4" w:space="0" w:color="auto"/>
              <w:right w:val="single" w:sz="4" w:space="0" w:color="auto"/>
            </w:tcBorders>
            <w:shd w:val="clear" w:color="auto" w:fill="auto"/>
            <w:vAlign w:val="center"/>
            <w:hideMark/>
          </w:tcPr>
          <w:p w14:paraId="376FC3F8"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ТК-21 до малоэтажной жилой застройки (территория в/ч 64655)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BDD51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981" w:type="dxa"/>
            <w:tcBorders>
              <w:top w:val="nil"/>
              <w:left w:val="nil"/>
              <w:bottom w:val="single" w:sz="4" w:space="0" w:color="auto"/>
              <w:right w:val="single" w:sz="4" w:space="0" w:color="auto"/>
            </w:tcBorders>
            <w:shd w:val="clear" w:color="auto" w:fill="auto"/>
            <w:vAlign w:val="center"/>
            <w:hideMark/>
          </w:tcPr>
          <w:p w14:paraId="6EA49E9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3C64A20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10695,88</w:t>
            </w:r>
          </w:p>
        </w:tc>
      </w:tr>
      <w:tr w:rsidR="0088537B" w:rsidRPr="001F011A" w14:paraId="02E48092"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BCB75E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1.1.65</w:t>
            </w:r>
          </w:p>
        </w:tc>
        <w:tc>
          <w:tcPr>
            <w:tcW w:w="1444" w:type="dxa"/>
            <w:tcBorders>
              <w:top w:val="nil"/>
              <w:left w:val="nil"/>
              <w:bottom w:val="single" w:sz="4" w:space="0" w:color="auto"/>
              <w:right w:val="single" w:sz="4" w:space="0" w:color="auto"/>
            </w:tcBorders>
            <w:shd w:val="clear" w:color="auto" w:fill="auto"/>
            <w:vAlign w:val="center"/>
          </w:tcPr>
          <w:p w14:paraId="07772F9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ТС-2.1.1.65 (65)</w:t>
            </w:r>
          </w:p>
        </w:tc>
        <w:tc>
          <w:tcPr>
            <w:tcW w:w="3660" w:type="dxa"/>
            <w:tcBorders>
              <w:top w:val="nil"/>
              <w:left w:val="nil"/>
              <w:bottom w:val="single" w:sz="4" w:space="0" w:color="auto"/>
              <w:right w:val="single" w:sz="4" w:space="0" w:color="auto"/>
            </w:tcBorders>
            <w:shd w:val="clear" w:color="auto" w:fill="auto"/>
            <w:vAlign w:val="center"/>
            <w:hideMark/>
          </w:tcPr>
          <w:p w14:paraId="026A1D7C"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до малоэтажной жилой застройки (территория в/ч 64655)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F9DF2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981" w:type="dxa"/>
            <w:tcBorders>
              <w:top w:val="nil"/>
              <w:left w:val="nil"/>
              <w:bottom w:val="single" w:sz="4" w:space="0" w:color="auto"/>
              <w:right w:val="single" w:sz="4" w:space="0" w:color="auto"/>
            </w:tcBorders>
            <w:shd w:val="clear" w:color="auto" w:fill="auto"/>
            <w:vAlign w:val="center"/>
            <w:hideMark/>
          </w:tcPr>
          <w:p w14:paraId="7BF2FBD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33B35C3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10143,41</w:t>
            </w:r>
          </w:p>
        </w:tc>
      </w:tr>
      <w:tr w:rsidR="0088537B" w:rsidRPr="001F011A" w14:paraId="6876E7F9"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325206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1.1.66</w:t>
            </w:r>
          </w:p>
        </w:tc>
        <w:tc>
          <w:tcPr>
            <w:tcW w:w="1444" w:type="dxa"/>
            <w:tcBorders>
              <w:top w:val="nil"/>
              <w:left w:val="nil"/>
              <w:bottom w:val="single" w:sz="4" w:space="0" w:color="auto"/>
              <w:right w:val="single" w:sz="4" w:space="0" w:color="auto"/>
            </w:tcBorders>
            <w:shd w:val="clear" w:color="auto" w:fill="auto"/>
            <w:vAlign w:val="center"/>
          </w:tcPr>
          <w:p w14:paraId="1259E91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ТС-0.1.1.66 (66)</w:t>
            </w:r>
          </w:p>
        </w:tc>
        <w:tc>
          <w:tcPr>
            <w:tcW w:w="3660" w:type="dxa"/>
            <w:tcBorders>
              <w:top w:val="nil"/>
              <w:left w:val="nil"/>
              <w:bottom w:val="single" w:sz="4" w:space="0" w:color="auto"/>
              <w:right w:val="single" w:sz="4" w:space="0" w:color="auto"/>
            </w:tcBorders>
            <w:shd w:val="clear" w:color="auto" w:fill="auto"/>
            <w:vAlign w:val="center"/>
            <w:hideMark/>
          </w:tcPr>
          <w:p w14:paraId="1E4EF823"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БХК до многоэтажной жилой застройки (площадка ОАО "БХК")</w:t>
            </w:r>
          </w:p>
        </w:tc>
        <w:tc>
          <w:tcPr>
            <w:tcW w:w="1417" w:type="dxa"/>
            <w:tcBorders>
              <w:top w:val="nil"/>
              <w:left w:val="nil"/>
              <w:bottom w:val="single" w:sz="4" w:space="0" w:color="auto"/>
              <w:right w:val="single" w:sz="4" w:space="0" w:color="auto"/>
            </w:tcBorders>
            <w:shd w:val="clear" w:color="auto" w:fill="auto"/>
            <w:vAlign w:val="center"/>
            <w:hideMark/>
          </w:tcPr>
          <w:p w14:paraId="56920AB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3BB1EA9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33809F9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16238,82</w:t>
            </w:r>
          </w:p>
        </w:tc>
      </w:tr>
      <w:tr w:rsidR="0088537B" w:rsidRPr="001F011A" w14:paraId="12FBD4DF"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4AE3B4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1.1.67</w:t>
            </w:r>
          </w:p>
        </w:tc>
        <w:tc>
          <w:tcPr>
            <w:tcW w:w="1444" w:type="dxa"/>
            <w:tcBorders>
              <w:top w:val="nil"/>
              <w:left w:val="nil"/>
              <w:bottom w:val="single" w:sz="4" w:space="0" w:color="auto"/>
              <w:right w:val="single" w:sz="4" w:space="0" w:color="auto"/>
            </w:tcBorders>
            <w:shd w:val="clear" w:color="auto" w:fill="auto"/>
            <w:vAlign w:val="center"/>
          </w:tcPr>
          <w:p w14:paraId="1B2534B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ТС-0.1.1.67 (67)</w:t>
            </w:r>
          </w:p>
        </w:tc>
        <w:tc>
          <w:tcPr>
            <w:tcW w:w="3660" w:type="dxa"/>
            <w:tcBorders>
              <w:top w:val="nil"/>
              <w:left w:val="nil"/>
              <w:bottom w:val="single" w:sz="4" w:space="0" w:color="auto"/>
              <w:right w:val="single" w:sz="4" w:space="0" w:color="auto"/>
            </w:tcBorders>
            <w:shd w:val="clear" w:color="auto" w:fill="auto"/>
            <w:vAlign w:val="center"/>
            <w:hideMark/>
          </w:tcPr>
          <w:p w14:paraId="7D64181C"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ТК-20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Островского - ул. </w:t>
            </w:r>
            <w:proofErr w:type="spellStart"/>
            <w:r w:rsidRPr="001F011A">
              <w:rPr>
                <w:color w:val="000000"/>
                <w:spacing w:val="0"/>
                <w:sz w:val="16"/>
                <w:szCs w:val="16"/>
                <w:lang w:val="ru-RU" w:eastAsia="ru-RU"/>
              </w:rPr>
              <w:t>Б.Хмельницкого</w:t>
            </w:r>
            <w:proofErr w:type="spellEnd"/>
            <w:r w:rsidRPr="001F011A">
              <w:rPr>
                <w:color w:val="000000"/>
                <w:spacing w:val="0"/>
                <w:sz w:val="16"/>
                <w:szCs w:val="16"/>
                <w:lang w:val="ru-RU" w:eastAsia="ru-RU"/>
              </w:rPr>
              <w:t>)</w:t>
            </w:r>
          </w:p>
        </w:tc>
        <w:tc>
          <w:tcPr>
            <w:tcW w:w="1417" w:type="dxa"/>
            <w:tcBorders>
              <w:top w:val="nil"/>
              <w:left w:val="nil"/>
              <w:bottom w:val="single" w:sz="4" w:space="0" w:color="auto"/>
              <w:right w:val="single" w:sz="4" w:space="0" w:color="auto"/>
            </w:tcBorders>
            <w:shd w:val="clear" w:color="auto" w:fill="auto"/>
            <w:vAlign w:val="center"/>
            <w:hideMark/>
          </w:tcPr>
          <w:p w14:paraId="03FDDCE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3D0FCDE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225ADDC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30863,97</w:t>
            </w:r>
          </w:p>
        </w:tc>
      </w:tr>
      <w:tr w:rsidR="0088537B" w:rsidRPr="001F011A" w14:paraId="6202C3A8"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22228D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1.1.68</w:t>
            </w:r>
          </w:p>
        </w:tc>
        <w:tc>
          <w:tcPr>
            <w:tcW w:w="1444" w:type="dxa"/>
            <w:tcBorders>
              <w:top w:val="nil"/>
              <w:left w:val="nil"/>
              <w:bottom w:val="single" w:sz="4" w:space="0" w:color="auto"/>
              <w:right w:val="single" w:sz="4" w:space="0" w:color="auto"/>
            </w:tcBorders>
            <w:shd w:val="clear" w:color="auto" w:fill="auto"/>
            <w:vAlign w:val="center"/>
          </w:tcPr>
          <w:p w14:paraId="53863C1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ТС-2.1.1.68 (68)</w:t>
            </w:r>
          </w:p>
        </w:tc>
        <w:tc>
          <w:tcPr>
            <w:tcW w:w="3660" w:type="dxa"/>
            <w:tcBorders>
              <w:top w:val="nil"/>
              <w:left w:val="nil"/>
              <w:bottom w:val="single" w:sz="4" w:space="0" w:color="auto"/>
              <w:right w:val="single" w:sz="4" w:space="0" w:color="auto"/>
            </w:tcBorders>
            <w:shd w:val="clear" w:color="auto" w:fill="auto"/>
            <w:vAlign w:val="center"/>
            <w:hideMark/>
          </w:tcPr>
          <w:p w14:paraId="5FBC12B9"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 - пер. Горького)</w:t>
            </w:r>
          </w:p>
        </w:tc>
        <w:tc>
          <w:tcPr>
            <w:tcW w:w="1417" w:type="dxa"/>
            <w:tcBorders>
              <w:top w:val="nil"/>
              <w:left w:val="nil"/>
              <w:bottom w:val="single" w:sz="4" w:space="0" w:color="auto"/>
              <w:right w:val="single" w:sz="4" w:space="0" w:color="auto"/>
            </w:tcBorders>
            <w:shd w:val="clear" w:color="auto" w:fill="auto"/>
            <w:vAlign w:val="center"/>
            <w:hideMark/>
          </w:tcPr>
          <w:p w14:paraId="4D27314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739A441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0033E5C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7438,61</w:t>
            </w:r>
          </w:p>
        </w:tc>
      </w:tr>
      <w:tr w:rsidR="0088537B" w:rsidRPr="001F011A" w14:paraId="5390BD6B"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F18DEF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1.1.69</w:t>
            </w:r>
          </w:p>
        </w:tc>
        <w:tc>
          <w:tcPr>
            <w:tcW w:w="1444" w:type="dxa"/>
            <w:tcBorders>
              <w:top w:val="nil"/>
              <w:left w:val="nil"/>
              <w:bottom w:val="single" w:sz="4" w:space="0" w:color="auto"/>
              <w:right w:val="single" w:sz="4" w:space="0" w:color="auto"/>
            </w:tcBorders>
            <w:shd w:val="clear" w:color="auto" w:fill="auto"/>
            <w:vAlign w:val="center"/>
          </w:tcPr>
          <w:p w14:paraId="182FB22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ТС-2.1.1.69 (69)</w:t>
            </w:r>
          </w:p>
        </w:tc>
        <w:tc>
          <w:tcPr>
            <w:tcW w:w="3660" w:type="dxa"/>
            <w:tcBorders>
              <w:top w:val="nil"/>
              <w:left w:val="nil"/>
              <w:bottom w:val="single" w:sz="4" w:space="0" w:color="auto"/>
              <w:right w:val="single" w:sz="4" w:space="0" w:color="auto"/>
            </w:tcBorders>
            <w:shd w:val="clear" w:color="auto" w:fill="auto"/>
            <w:vAlign w:val="center"/>
            <w:hideMark/>
          </w:tcPr>
          <w:p w14:paraId="78D17F7D"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ТК-48.2 до Цирка в I </w:t>
            </w:r>
            <w:proofErr w:type="spellStart"/>
            <w:r w:rsidRPr="001F011A">
              <w:rPr>
                <w:color w:val="000000"/>
                <w:spacing w:val="0"/>
                <w:sz w:val="16"/>
                <w:szCs w:val="16"/>
                <w:lang w:val="ru-RU" w:eastAsia="ru-RU"/>
              </w:rPr>
              <w:t>мкр</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814E70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74EEF04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0D8572C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5033,62</w:t>
            </w:r>
          </w:p>
        </w:tc>
      </w:tr>
      <w:tr w:rsidR="0088537B" w:rsidRPr="001F011A" w14:paraId="5BCC8E9C"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72BF812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1.1.70</w:t>
            </w:r>
          </w:p>
        </w:tc>
        <w:tc>
          <w:tcPr>
            <w:tcW w:w="1444" w:type="dxa"/>
            <w:tcBorders>
              <w:top w:val="single" w:sz="8" w:space="0" w:color="auto"/>
              <w:left w:val="nil"/>
              <w:bottom w:val="single" w:sz="4" w:space="0" w:color="auto"/>
              <w:right w:val="single" w:sz="4" w:space="0" w:color="auto"/>
            </w:tcBorders>
            <w:shd w:val="clear" w:color="auto" w:fill="auto"/>
            <w:vAlign w:val="center"/>
          </w:tcPr>
          <w:p w14:paraId="37CA490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ТС-2.1.1.70 (70)</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66604A43"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ТК-48.2 до многоэтажной жилой застройки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xml:space="preserve"> - ул. Островского - ул. Первомайская)</w:t>
            </w:r>
          </w:p>
        </w:tc>
        <w:tc>
          <w:tcPr>
            <w:tcW w:w="1417" w:type="dxa"/>
            <w:tcBorders>
              <w:top w:val="single" w:sz="8" w:space="0" w:color="auto"/>
              <w:left w:val="nil"/>
              <w:bottom w:val="single" w:sz="4" w:space="0" w:color="auto"/>
              <w:right w:val="single" w:sz="4" w:space="0" w:color="auto"/>
            </w:tcBorders>
            <w:shd w:val="clear" w:color="auto" w:fill="auto"/>
            <w:vAlign w:val="center"/>
            <w:hideMark/>
          </w:tcPr>
          <w:p w14:paraId="170DD97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single" w:sz="8" w:space="0" w:color="auto"/>
              <w:left w:val="nil"/>
              <w:bottom w:val="single" w:sz="4" w:space="0" w:color="auto"/>
              <w:right w:val="single" w:sz="4" w:space="0" w:color="auto"/>
            </w:tcBorders>
            <w:shd w:val="clear" w:color="auto" w:fill="auto"/>
            <w:vAlign w:val="center"/>
            <w:hideMark/>
          </w:tcPr>
          <w:p w14:paraId="095B632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11F76AE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16001,22</w:t>
            </w:r>
          </w:p>
        </w:tc>
      </w:tr>
      <w:tr w:rsidR="0088537B" w:rsidRPr="001F011A" w14:paraId="4C43985B"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187D21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1.1.71</w:t>
            </w:r>
          </w:p>
        </w:tc>
        <w:tc>
          <w:tcPr>
            <w:tcW w:w="1444" w:type="dxa"/>
            <w:tcBorders>
              <w:top w:val="nil"/>
              <w:left w:val="nil"/>
              <w:bottom w:val="single" w:sz="4" w:space="0" w:color="auto"/>
              <w:right w:val="single" w:sz="4" w:space="0" w:color="auto"/>
            </w:tcBorders>
            <w:shd w:val="clear" w:color="auto" w:fill="auto"/>
            <w:vAlign w:val="center"/>
          </w:tcPr>
          <w:p w14:paraId="6293608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ТС-2.1.1.71 (71)</w:t>
            </w:r>
          </w:p>
        </w:tc>
        <w:tc>
          <w:tcPr>
            <w:tcW w:w="3660" w:type="dxa"/>
            <w:tcBorders>
              <w:top w:val="nil"/>
              <w:left w:val="nil"/>
              <w:bottom w:val="single" w:sz="4" w:space="0" w:color="auto"/>
              <w:right w:val="single" w:sz="4" w:space="0" w:color="auto"/>
            </w:tcBorders>
            <w:shd w:val="clear" w:color="auto" w:fill="auto"/>
            <w:vAlign w:val="center"/>
            <w:hideMark/>
          </w:tcPr>
          <w:p w14:paraId="4AEBAA6F"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Первомайская - ул. Пушкина)</w:t>
            </w:r>
          </w:p>
        </w:tc>
        <w:tc>
          <w:tcPr>
            <w:tcW w:w="1417" w:type="dxa"/>
            <w:tcBorders>
              <w:top w:val="nil"/>
              <w:left w:val="nil"/>
              <w:bottom w:val="single" w:sz="4" w:space="0" w:color="auto"/>
              <w:right w:val="single" w:sz="4" w:space="0" w:color="auto"/>
            </w:tcBorders>
            <w:shd w:val="clear" w:color="auto" w:fill="auto"/>
            <w:vAlign w:val="center"/>
            <w:hideMark/>
          </w:tcPr>
          <w:p w14:paraId="4DF63A6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7A2BE96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01A5AF5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8494,60</w:t>
            </w:r>
          </w:p>
        </w:tc>
      </w:tr>
      <w:tr w:rsidR="0088537B" w:rsidRPr="001F011A" w14:paraId="6ABAEF83"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838C46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1.1.72</w:t>
            </w:r>
          </w:p>
        </w:tc>
        <w:tc>
          <w:tcPr>
            <w:tcW w:w="1444" w:type="dxa"/>
            <w:tcBorders>
              <w:top w:val="nil"/>
              <w:left w:val="nil"/>
              <w:bottom w:val="single" w:sz="4" w:space="0" w:color="auto"/>
              <w:right w:val="single" w:sz="4" w:space="0" w:color="auto"/>
            </w:tcBorders>
            <w:shd w:val="clear" w:color="auto" w:fill="auto"/>
            <w:vAlign w:val="center"/>
          </w:tcPr>
          <w:p w14:paraId="14D3BDE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ТС-0.1.1.72 (72)</w:t>
            </w:r>
          </w:p>
        </w:tc>
        <w:tc>
          <w:tcPr>
            <w:tcW w:w="3660" w:type="dxa"/>
            <w:tcBorders>
              <w:top w:val="nil"/>
              <w:left w:val="nil"/>
              <w:bottom w:val="single" w:sz="4" w:space="0" w:color="auto"/>
              <w:right w:val="single" w:sz="4" w:space="0" w:color="auto"/>
            </w:tcBorders>
            <w:shd w:val="clear" w:color="auto" w:fill="auto"/>
            <w:vAlign w:val="center"/>
            <w:hideMark/>
          </w:tcPr>
          <w:p w14:paraId="1A29CF0B"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ТК-46/1 до многоэтажной жилой застройки (</w:t>
            </w:r>
            <w:proofErr w:type="spellStart"/>
            <w:r w:rsidRPr="001F011A">
              <w:rPr>
                <w:color w:val="000000"/>
                <w:spacing w:val="0"/>
                <w:sz w:val="16"/>
                <w:szCs w:val="16"/>
                <w:lang w:val="ru-RU" w:eastAsia="ru-RU"/>
              </w:rPr>
              <w:t>Водобачный</w:t>
            </w:r>
            <w:proofErr w:type="spellEnd"/>
            <w:r w:rsidRPr="001F011A">
              <w:rPr>
                <w:color w:val="000000"/>
                <w:spacing w:val="0"/>
                <w:sz w:val="16"/>
                <w:szCs w:val="16"/>
                <w:lang w:val="ru-RU" w:eastAsia="ru-RU"/>
              </w:rPr>
              <w:t xml:space="preserve"> пер.)</w:t>
            </w:r>
          </w:p>
        </w:tc>
        <w:tc>
          <w:tcPr>
            <w:tcW w:w="1417" w:type="dxa"/>
            <w:tcBorders>
              <w:top w:val="nil"/>
              <w:left w:val="nil"/>
              <w:bottom w:val="single" w:sz="4" w:space="0" w:color="auto"/>
              <w:right w:val="single" w:sz="4" w:space="0" w:color="auto"/>
            </w:tcBorders>
            <w:shd w:val="clear" w:color="auto" w:fill="auto"/>
            <w:vAlign w:val="center"/>
            <w:hideMark/>
          </w:tcPr>
          <w:p w14:paraId="50F8975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6BD29CE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09D9270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11247,44</w:t>
            </w:r>
          </w:p>
        </w:tc>
      </w:tr>
      <w:tr w:rsidR="0088537B" w:rsidRPr="001F011A" w14:paraId="30F8874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208368B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1.1.73</w:t>
            </w:r>
          </w:p>
        </w:tc>
        <w:tc>
          <w:tcPr>
            <w:tcW w:w="1444" w:type="dxa"/>
            <w:tcBorders>
              <w:top w:val="nil"/>
              <w:left w:val="nil"/>
              <w:bottom w:val="single" w:sz="4" w:space="0" w:color="auto"/>
              <w:right w:val="single" w:sz="4" w:space="0" w:color="auto"/>
            </w:tcBorders>
            <w:shd w:val="clear" w:color="auto" w:fill="auto"/>
            <w:vAlign w:val="center"/>
          </w:tcPr>
          <w:p w14:paraId="6C55963D"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ТС-0.1.1.73 (73)</w:t>
            </w:r>
          </w:p>
        </w:tc>
        <w:tc>
          <w:tcPr>
            <w:tcW w:w="3660" w:type="dxa"/>
            <w:tcBorders>
              <w:top w:val="nil"/>
              <w:left w:val="nil"/>
              <w:bottom w:val="single" w:sz="4" w:space="0" w:color="auto"/>
              <w:right w:val="single" w:sz="4" w:space="0" w:color="auto"/>
            </w:tcBorders>
            <w:shd w:val="clear" w:color="auto" w:fill="auto"/>
            <w:vAlign w:val="center"/>
            <w:hideMark/>
          </w:tcPr>
          <w:p w14:paraId="2A7186DE"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417" w:type="dxa"/>
            <w:tcBorders>
              <w:top w:val="nil"/>
              <w:left w:val="nil"/>
              <w:bottom w:val="single" w:sz="4" w:space="0" w:color="auto"/>
              <w:right w:val="single" w:sz="4" w:space="0" w:color="auto"/>
            </w:tcBorders>
            <w:shd w:val="clear" w:color="auto" w:fill="auto"/>
            <w:vAlign w:val="center"/>
            <w:hideMark/>
          </w:tcPr>
          <w:p w14:paraId="604FAAE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6B5CE30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657E150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17930,93</w:t>
            </w:r>
          </w:p>
        </w:tc>
      </w:tr>
      <w:tr w:rsidR="0088537B" w:rsidRPr="001F011A" w14:paraId="12E4BB48"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96A864F"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1.1.74</w:t>
            </w:r>
          </w:p>
        </w:tc>
        <w:tc>
          <w:tcPr>
            <w:tcW w:w="1444" w:type="dxa"/>
            <w:tcBorders>
              <w:top w:val="nil"/>
              <w:left w:val="nil"/>
              <w:bottom w:val="single" w:sz="4" w:space="0" w:color="auto"/>
              <w:right w:val="single" w:sz="4" w:space="0" w:color="auto"/>
            </w:tcBorders>
            <w:shd w:val="clear" w:color="auto" w:fill="auto"/>
            <w:vAlign w:val="center"/>
          </w:tcPr>
          <w:p w14:paraId="16AF648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ТС-2.1.1.74 (74)</w:t>
            </w:r>
          </w:p>
        </w:tc>
        <w:tc>
          <w:tcPr>
            <w:tcW w:w="3660" w:type="dxa"/>
            <w:tcBorders>
              <w:top w:val="nil"/>
              <w:left w:val="nil"/>
              <w:bottom w:val="single" w:sz="4" w:space="0" w:color="auto"/>
              <w:right w:val="single" w:sz="4" w:space="0" w:color="auto"/>
            </w:tcBorders>
            <w:shd w:val="clear" w:color="auto" w:fill="auto"/>
            <w:vAlign w:val="center"/>
            <w:hideMark/>
          </w:tcPr>
          <w:p w14:paraId="61B09B75"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малоэтажной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417" w:type="dxa"/>
            <w:tcBorders>
              <w:top w:val="nil"/>
              <w:left w:val="nil"/>
              <w:bottom w:val="single" w:sz="4" w:space="0" w:color="auto"/>
              <w:right w:val="single" w:sz="4" w:space="0" w:color="auto"/>
            </w:tcBorders>
            <w:shd w:val="clear" w:color="auto" w:fill="auto"/>
            <w:vAlign w:val="center"/>
            <w:hideMark/>
          </w:tcPr>
          <w:p w14:paraId="4F48C07A"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350CF485"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4D0D50E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12313,53</w:t>
            </w:r>
          </w:p>
        </w:tc>
      </w:tr>
      <w:tr w:rsidR="0088537B" w:rsidRPr="001F011A" w14:paraId="048ECB2D"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BF1701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1.1.75</w:t>
            </w:r>
          </w:p>
        </w:tc>
        <w:tc>
          <w:tcPr>
            <w:tcW w:w="1444" w:type="dxa"/>
            <w:tcBorders>
              <w:top w:val="nil"/>
              <w:left w:val="nil"/>
              <w:bottom w:val="single" w:sz="4" w:space="0" w:color="auto"/>
              <w:right w:val="single" w:sz="4" w:space="0" w:color="auto"/>
            </w:tcBorders>
            <w:shd w:val="clear" w:color="auto" w:fill="auto"/>
            <w:vAlign w:val="center"/>
          </w:tcPr>
          <w:p w14:paraId="28658E9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ТС-0.1.1.75 (75)</w:t>
            </w:r>
          </w:p>
        </w:tc>
        <w:tc>
          <w:tcPr>
            <w:tcW w:w="3660" w:type="dxa"/>
            <w:tcBorders>
              <w:top w:val="nil"/>
              <w:left w:val="nil"/>
              <w:bottom w:val="single" w:sz="4" w:space="0" w:color="auto"/>
              <w:right w:val="single" w:sz="4" w:space="0" w:color="auto"/>
            </w:tcBorders>
            <w:shd w:val="clear" w:color="auto" w:fill="auto"/>
            <w:vAlign w:val="center"/>
            <w:hideMark/>
          </w:tcPr>
          <w:p w14:paraId="5B1B790A"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БХК до многоэтажной жилой застройки (площадка ОАО "БХК")</w:t>
            </w:r>
          </w:p>
        </w:tc>
        <w:tc>
          <w:tcPr>
            <w:tcW w:w="1417" w:type="dxa"/>
            <w:tcBorders>
              <w:top w:val="nil"/>
              <w:left w:val="nil"/>
              <w:bottom w:val="single" w:sz="4" w:space="0" w:color="auto"/>
              <w:right w:val="single" w:sz="4" w:space="0" w:color="auto"/>
            </w:tcBorders>
            <w:shd w:val="clear" w:color="auto" w:fill="auto"/>
            <w:vAlign w:val="center"/>
            <w:hideMark/>
          </w:tcPr>
          <w:p w14:paraId="47FF5417"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981" w:type="dxa"/>
            <w:tcBorders>
              <w:top w:val="nil"/>
              <w:left w:val="nil"/>
              <w:bottom w:val="single" w:sz="4" w:space="0" w:color="auto"/>
              <w:right w:val="single" w:sz="4" w:space="0" w:color="auto"/>
            </w:tcBorders>
            <w:shd w:val="clear" w:color="auto" w:fill="auto"/>
            <w:vAlign w:val="center"/>
            <w:hideMark/>
          </w:tcPr>
          <w:p w14:paraId="2949DFE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122084A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16238,82</w:t>
            </w:r>
          </w:p>
        </w:tc>
      </w:tr>
      <w:tr w:rsidR="0088537B" w:rsidRPr="001F011A" w14:paraId="555B404B"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5152728"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1.1.76</w:t>
            </w:r>
          </w:p>
        </w:tc>
        <w:tc>
          <w:tcPr>
            <w:tcW w:w="1444" w:type="dxa"/>
            <w:tcBorders>
              <w:top w:val="nil"/>
              <w:left w:val="nil"/>
              <w:bottom w:val="single" w:sz="4" w:space="0" w:color="auto"/>
              <w:right w:val="single" w:sz="4" w:space="0" w:color="auto"/>
            </w:tcBorders>
            <w:shd w:val="clear" w:color="auto" w:fill="auto"/>
            <w:vAlign w:val="center"/>
          </w:tcPr>
          <w:p w14:paraId="478C110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ТС-0.1.1.76 (76)</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63754DB8"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ТК-20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Островского - ул. </w:t>
            </w:r>
            <w:proofErr w:type="spellStart"/>
            <w:r w:rsidRPr="001F011A">
              <w:rPr>
                <w:color w:val="000000"/>
                <w:spacing w:val="0"/>
                <w:sz w:val="16"/>
                <w:szCs w:val="16"/>
                <w:lang w:val="ru-RU" w:eastAsia="ru-RU"/>
              </w:rPr>
              <w:t>Б.Хмельницкого</w:t>
            </w:r>
            <w:proofErr w:type="spellEnd"/>
            <w:r w:rsidRPr="001F011A">
              <w:rPr>
                <w:color w:val="000000"/>
                <w:spacing w:val="0"/>
                <w:sz w:val="16"/>
                <w:szCs w:val="16"/>
                <w:lang w:val="ru-RU" w:eastAsia="ru-RU"/>
              </w:rPr>
              <w:t>)</w:t>
            </w:r>
          </w:p>
        </w:tc>
        <w:tc>
          <w:tcPr>
            <w:tcW w:w="1417" w:type="dxa"/>
            <w:tcBorders>
              <w:top w:val="single" w:sz="8" w:space="0" w:color="auto"/>
              <w:left w:val="nil"/>
              <w:bottom w:val="single" w:sz="4" w:space="0" w:color="auto"/>
              <w:right w:val="single" w:sz="4" w:space="0" w:color="auto"/>
            </w:tcBorders>
            <w:shd w:val="clear" w:color="auto" w:fill="auto"/>
            <w:vAlign w:val="center"/>
            <w:hideMark/>
          </w:tcPr>
          <w:p w14:paraId="26337D70"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205FF341"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1C03B59E"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30863,97</w:t>
            </w:r>
          </w:p>
        </w:tc>
      </w:tr>
      <w:tr w:rsidR="0088537B" w:rsidRPr="001F011A" w14:paraId="54BA538F"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28BE6B8B"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lastRenderedPageBreak/>
              <w:t>1.1.77</w:t>
            </w:r>
          </w:p>
        </w:tc>
        <w:tc>
          <w:tcPr>
            <w:tcW w:w="1444" w:type="dxa"/>
            <w:tcBorders>
              <w:top w:val="nil"/>
              <w:left w:val="nil"/>
              <w:bottom w:val="single" w:sz="4" w:space="0" w:color="auto"/>
              <w:right w:val="single" w:sz="4" w:space="0" w:color="auto"/>
            </w:tcBorders>
            <w:shd w:val="clear" w:color="auto" w:fill="auto"/>
            <w:vAlign w:val="center"/>
          </w:tcPr>
          <w:p w14:paraId="2C30755C"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ТС-0.1.1.77 (77)</w:t>
            </w:r>
          </w:p>
        </w:tc>
        <w:tc>
          <w:tcPr>
            <w:tcW w:w="3660" w:type="dxa"/>
            <w:tcBorders>
              <w:top w:val="nil"/>
              <w:left w:val="nil"/>
              <w:bottom w:val="single" w:sz="4" w:space="0" w:color="auto"/>
              <w:right w:val="single" w:sz="4" w:space="0" w:color="auto"/>
            </w:tcBorders>
            <w:shd w:val="clear" w:color="auto" w:fill="auto"/>
            <w:vAlign w:val="center"/>
            <w:hideMark/>
          </w:tcPr>
          <w:p w14:paraId="5A13174C"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 - пер. Горького)</w:t>
            </w:r>
          </w:p>
        </w:tc>
        <w:tc>
          <w:tcPr>
            <w:tcW w:w="1417" w:type="dxa"/>
            <w:tcBorders>
              <w:top w:val="nil"/>
              <w:left w:val="nil"/>
              <w:bottom w:val="single" w:sz="4" w:space="0" w:color="auto"/>
              <w:right w:val="single" w:sz="4" w:space="0" w:color="auto"/>
            </w:tcBorders>
            <w:shd w:val="clear" w:color="auto" w:fill="auto"/>
            <w:vAlign w:val="center"/>
            <w:hideMark/>
          </w:tcPr>
          <w:p w14:paraId="2971A663"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0808ED66"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598815D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7438,61</w:t>
            </w:r>
          </w:p>
        </w:tc>
      </w:tr>
      <w:tr w:rsidR="0088537B" w:rsidRPr="001F011A" w14:paraId="6489861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B24843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pacing w:val="0"/>
                <w:sz w:val="16"/>
                <w:szCs w:val="16"/>
                <w:lang w:val="ru-RU" w:eastAsia="ru-RU"/>
              </w:rPr>
              <w:t>1.1.78</w:t>
            </w:r>
          </w:p>
        </w:tc>
        <w:tc>
          <w:tcPr>
            <w:tcW w:w="1444" w:type="dxa"/>
            <w:tcBorders>
              <w:top w:val="nil"/>
              <w:left w:val="nil"/>
              <w:bottom w:val="single" w:sz="4" w:space="0" w:color="auto"/>
              <w:right w:val="single" w:sz="4" w:space="0" w:color="auto"/>
            </w:tcBorders>
            <w:shd w:val="clear" w:color="auto" w:fill="auto"/>
            <w:vAlign w:val="center"/>
          </w:tcPr>
          <w:p w14:paraId="12F12812"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pacing w:val="0"/>
                <w:sz w:val="16"/>
                <w:szCs w:val="16"/>
                <w:lang w:val="ru-RU" w:eastAsia="ru-RU"/>
              </w:rPr>
              <w:t>ТС-0.1.1.78 (78</w:t>
            </w:r>
            <w:r w:rsidRPr="001F011A">
              <w:rPr>
                <w:color w:val="000000"/>
                <w:spacing w:val="0"/>
                <w:sz w:val="16"/>
                <w:szCs w:val="16"/>
                <w:lang w:val="ru-RU" w:eastAsia="ru-RU"/>
              </w:rPr>
              <w:t>)</w:t>
            </w:r>
          </w:p>
        </w:tc>
        <w:tc>
          <w:tcPr>
            <w:tcW w:w="3660" w:type="dxa"/>
            <w:tcBorders>
              <w:top w:val="nil"/>
              <w:left w:val="nil"/>
              <w:bottom w:val="single" w:sz="4" w:space="0" w:color="auto"/>
              <w:right w:val="single" w:sz="4" w:space="0" w:color="auto"/>
            </w:tcBorders>
            <w:shd w:val="clear" w:color="auto" w:fill="auto"/>
            <w:vAlign w:val="center"/>
            <w:hideMark/>
          </w:tcPr>
          <w:p w14:paraId="489AF834" w14:textId="77777777" w:rsidR="0088537B" w:rsidRPr="001F011A"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ТК-40а до дворца спорта</w:t>
            </w:r>
          </w:p>
        </w:tc>
        <w:tc>
          <w:tcPr>
            <w:tcW w:w="1417" w:type="dxa"/>
            <w:tcBorders>
              <w:top w:val="nil"/>
              <w:left w:val="nil"/>
              <w:bottom w:val="single" w:sz="4" w:space="0" w:color="auto"/>
              <w:right w:val="single" w:sz="4" w:space="0" w:color="auto"/>
            </w:tcBorders>
            <w:shd w:val="clear" w:color="auto" w:fill="auto"/>
            <w:vAlign w:val="center"/>
            <w:hideMark/>
          </w:tcPr>
          <w:p w14:paraId="7C30CF89"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981" w:type="dxa"/>
            <w:tcBorders>
              <w:top w:val="nil"/>
              <w:left w:val="nil"/>
              <w:bottom w:val="single" w:sz="4" w:space="0" w:color="auto"/>
              <w:right w:val="single" w:sz="4" w:space="0" w:color="auto"/>
            </w:tcBorders>
            <w:shd w:val="clear" w:color="auto" w:fill="auto"/>
            <w:vAlign w:val="center"/>
            <w:hideMark/>
          </w:tcPr>
          <w:p w14:paraId="7796A32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68FD9D54" w14:textId="77777777" w:rsidR="0088537B" w:rsidRPr="001F011A"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1993,55</w:t>
            </w:r>
          </w:p>
        </w:tc>
      </w:tr>
    </w:tbl>
    <w:p w14:paraId="1CFFD448" w14:textId="364D58E8" w:rsidR="00CA4047" w:rsidRDefault="00CA4047" w:rsidP="00CA4047">
      <w:pPr>
        <w:pStyle w:val="af5"/>
      </w:pPr>
    </w:p>
    <w:p w14:paraId="50589093" w14:textId="70AF3E80" w:rsidR="00CA4047" w:rsidRDefault="00CA4047">
      <w:pPr>
        <w:widowControl/>
        <w:adjustRightInd/>
        <w:spacing w:before="0" w:after="0" w:line="240" w:lineRule="auto"/>
        <w:ind w:left="0" w:firstLine="0"/>
        <w:jc w:val="left"/>
        <w:textAlignment w:val="auto"/>
        <w:rPr>
          <w:sz w:val="22"/>
          <w:szCs w:val="22"/>
          <w:lang w:val="ru-RU"/>
        </w:rPr>
      </w:pPr>
      <w:r>
        <w:br w:type="page"/>
      </w:r>
    </w:p>
    <w:p w14:paraId="0F02CCFE" w14:textId="603CF13E" w:rsidR="00B13F2C" w:rsidRPr="006A4FD1" w:rsidRDefault="00B13F2C" w:rsidP="00B13F2C">
      <w:pPr>
        <w:pStyle w:val="20"/>
        <w:ind w:left="1032" w:hanging="578"/>
      </w:pPr>
      <w:bookmarkStart w:id="52" w:name="_Toc89699172"/>
      <w:r>
        <w:lastRenderedPageBreak/>
        <w:t>Зона деятельности котельной ТГК 1. Сценарий 2</w:t>
      </w:r>
      <w:bookmarkEnd w:id="52"/>
    </w:p>
    <w:p w14:paraId="797EF4E0" w14:textId="23C21706" w:rsidR="00B13F2C" w:rsidRDefault="00B13F2C" w:rsidP="00B13F2C">
      <w:pPr>
        <w:pStyle w:val="af5"/>
      </w:pPr>
      <w:r w:rsidRPr="00A92F0C">
        <w:t>Перечень мероприятий по строительству тепловых сетей для подключения новых потребителей приведен с указанием стоимости мероприятий в ценах 202</w:t>
      </w:r>
      <w:r>
        <w:t>1</w:t>
      </w:r>
      <w:r w:rsidRPr="00A92F0C">
        <w:t xml:space="preserve"> года. Финансовые потребности в реализации этих мероприятий приведены </w:t>
      </w:r>
      <w:r w:rsidR="00754F48">
        <w:t>ниже</w:t>
      </w:r>
      <w:r w:rsidRPr="00A92F0C">
        <w:t>.</w:t>
      </w:r>
      <w:r>
        <w:t xml:space="preserve"> Общие затраты на строительство тепловых сетей в целях подключения новых потребителей на период до 2040 года составляют </w:t>
      </w:r>
      <w:r w:rsidR="0088537B">
        <w:t>692,00</w:t>
      </w:r>
      <w:r>
        <w:t xml:space="preserve"> млн. </w:t>
      </w:r>
      <w:r w:rsidR="00436D99">
        <w:t>руб. с НДС.</w:t>
      </w:r>
    </w:p>
    <w:p w14:paraId="168535F4" w14:textId="77777777" w:rsidR="00B13F2C" w:rsidRDefault="00B13F2C" w:rsidP="00B13F2C">
      <w:pPr>
        <w:pStyle w:val="af5"/>
      </w:pPr>
      <w:r w:rsidRPr="00A92F0C">
        <w:t>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w:t>
      </w:r>
      <w:r>
        <w:t>е</w:t>
      </w:r>
      <w:r w:rsidRPr="00A92F0C">
        <w:t>нной зоне деятельности ЕТО. Реализация данных мероприятий (вместе с мероприятиями следующей группы, рассмотренной в разделе 4) позволит до 20</w:t>
      </w:r>
      <w:r>
        <w:t>40</w:t>
      </w:r>
      <w:r w:rsidRPr="00A92F0C">
        <w:t xml:space="preserve"> года обеспечить обязательства по подключению к СЦТ города </w:t>
      </w:r>
      <w:r>
        <w:t>Бердска</w:t>
      </w:r>
      <w:r w:rsidRPr="00A92F0C">
        <w:t xml:space="preserve"> перспективных потребителей.</w:t>
      </w:r>
    </w:p>
    <w:p w14:paraId="0F739FCB" w14:textId="6D811A5F" w:rsidR="00B13F2C" w:rsidRPr="00A92F0C" w:rsidRDefault="0088537B" w:rsidP="00B13F2C">
      <w:pPr>
        <w:pStyle w:val="af5"/>
        <w:ind w:firstLine="0"/>
        <w:jc w:val="center"/>
      </w:pPr>
      <w:r>
        <w:rPr>
          <w:noProof/>
        </w:rPr>
        <w:drawing>
          <wp:inline distT="0" distB="0" distL="0" distR="0" wp14:anchorId="0CDDB157" wp14:editId="71AD2650">
            <wp:extent cx="5210175" cy="4873895"/>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19, 1.1.33, 1.1.57.PNG"/>
                    <pic:cNvPicPr/>
                  </pic:nvPicPr>
                  <pic:blipFill>
                    <a:blip r:embed="rId15"/>
                    <a:stretch>
                      <a:fillRect/>
                    </a:stretch>
                  </pic:blipFill>
                  <pic:spPr>
                    <a:xfrm>
                      <a:off x="0" y="0"/>
                      <a:ext cx="5214159" cy="4877622"/>
                    </a:xfrm>
                    <a:prstGeom prst="rect">
                      <a:avLst/>
                    </a:prstGeom>
                  </pic:spPr>
                </pic:pic>
              </a:graphicData>
            </a:graphic>
          </wp:inline>
        </w:drawing>
      </w:r>
    </w:p>
    <w:p w14:paraId="61C5F387" w14:textId="223C8A87" w:rsidR="00B13F2C" w:rsidRDefault="00B13F2C" w:rsidP="00B13F2C">
      <w:pPr>
        <w:pStyle w:val="afd"/>
        <w:jc w:val="center"/>
        <w:rPr>
          <w:rFonts w:ascii="Arial" w:hAnsi="Arial" w:cs="Arial"/>
          <w:sz w:val="18"/>
          <w:szCs w:val="18"/>
        </w:rPr>
      </w:pPr>
      <w:bookmarkStart w:id="53" w:name="_Toc89772588"/>
      <w:r w:rsidRPr="0088537B">
        <w:t xml:space="preserve">Рисунок </w:t>
      </w:r>
      <w:r w:rsidR="00645D26" w:rsidRPr="0088537B">
        <w:rPr>
          <w:noProof/>
        </w:rPr>
        <w:fldChar w:fldCharType="begin"/>
      </w:r>
      <w:r w:rsidR="00645D26" w:rsidRPr="0088537B">
        <w:rPr>
          <w:noProof/>
        </w:rPr>
        <w:instrText xml:space="preserve"> STYLEREF 1 \s </w:instrText>
      </w:r>
      <w:r w:rsidR="00645D26" w:rsidRPr="0088537B">
        <w:rPr>
          <w:noProof/>
        </w:rPr>
        <w:fldChar w:fldCharType="separate"/>
      </w:r>
      <w:r w:rsidR="00B9751F">
        <w:rPr>
          <w:noProof/>
        </w:rPr>
        <w:t>3</w:t>
      </w:r>
      <w:r w:rsidR="00645D26" w:rsidRPr="0088537B">
        <w:rPr>
          <w:noProof/>
        </w:rPr>
        <w:fldChar w:fldCharType="end"/>
      </w:r>
      <w:r w:rsidRPr="0088537B">
        <w:t>.</w:t>
      </w:r>
      <w:r w:rsidR="00645D26" w:rsidRPr="0088537B">
        <w:rPr>
          <w:noProof/>
        </w:rPr>
        <w:fldChar w:fldCharType="begin"/>
      </w:r>
      <w:r w:rsidR="00645D26" w:rsidRPr="0088537B">
        <w:rPr>
          <w:noProof/>
        </w:rPr>
        <w:instrText xml:space="preserve"> SEQ Рисунок \* ARABIC \s 1 </w:instrText>
      </w:r>
      <w:r w:rsidR="00645D26" w:rsidRPr="0088537B">
        <w:rPr>
          <w:noProof/>
        </w:rPr>
        <w:fldChar w:fldCharType="separate"/>
      </w:r>
      <w:r w:rsidR="00B9751F">
        <w:rPr>
          <w:noProof/>
        </w:rPr>
        <w:t>2</w:t>
      </w:r>
      <w:r w:rsidR="00645D26" w:rsidRPr="0088537B">
        <w:rPr>
          <w:noProof/>
        </w:rPr>
        <w:fldChar w:fldCharType="end"/>
      </w:r>
      <w:r w:rsidRPr="0088537B">
        <w:t xml:space="preserve"> – Мероприятия 1.1.</w:t>
      </w:r>
      <w:r w:rsidR="0088537B" w:rsidRPr="0088537B">
        <w:t>19, 1.1.33, 1.1.57</w:t>
      </w:r>
      <w:bookmarkEnd w:id="53"/>
    </w:p>
    <w:tbl>
      <w:tblPr>
        <w:tblStyle w:val="afffd"/>
        <w:tblW w:w="5000" w:type="pct"/>
        <w:jc w:val="center"/>
        <w:tblLook w:val="04A0" w:firstRow="1" w:lastRow="0" w:firstColumn="1" w:lastColumn="0" w:noHBand="0" w:noVBand="1"/>
      </w:tblPr>
      <w:tblGrid>
        <w:gridCol w:w="829"/>
        <w:gridCol w:w="1436"/>
        <w:gridCol w:w="3244"/>
        <w:gridCol w:w="1640"/>
        <w:gridCol w:w="1130"/>
        <w:gridCol w:w="1348"/>
      </w:tblGrid>
      <w:tr w:rsidR="00B13F2C" w:rsidRPr="00086C6F" w14:paraId="4B6AF475" w14:textId="77777777" w:rsidTr="005E6E58">
        <w:trPr>
          <w:cnfStyle w:val="100000000000" w:firstRow="1" w:lastRow="0" w:firstColumn="0" w:lastColumn="0" w:oddVBand="0" w:evenVBand="0" w:oddHBand="0" w:evenHBand="0" w:firstRowFirstColumn="0" w:firstRowLastColumn="0" w:lastRowFirstColumn="0" w:lastRowLastColumn="0"/>
          <w:trHeight w:val="340"/>
          <w:jc w:val="center"/>
        </w:trPr>
        <w:tc>
          <w:tcPr>
            <w:tcW w:w="430" w:type="pct"/>
            <w:shd w:val="clear" w:color="auto" w:fill="auto"/>
            <w:vAlign w:val="center"/>
          </w:tcPr>
          <w:p w14:paraId="021C7882" w14:textId="77777777" w:rsidR="00B13F2C" w:rsidRPr="00AC210D" w:rsidRDefault="00B13F2C" w:rsidP="00B13F2C">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Номер проекта</w:t>
            </w:r>
          </w:p>
        </w:tc>
        <w:tc>
          <w:tcPr>
            <w:tcW w:w="746" w:type="pct"/>
            <w:shd w:val="clear" w:color="auto" w:fill="auto"/>
            <w:vAlign w:val="center"/>
          </w:tcPr>
          <w:p w14:paraId="1947CD60" w14:textId="77777777" w:rsidR="00B13F2C" w:rsidRPr="00AC210D" w:rsidRDefault="00B13F2C" w:rsidP="00B13F2C">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Марка проекта</w:t>
            </w:r>
          </w:p>
        </w:tc>
        <w:tc>
          <w:tcPr>
            <w:tcW w:w="1685" w:type="pct"/>
            <w:shd w:val="clear" w:color="auto" w:fill="auto"/>
            <w:vAlign w:val="center"/>
          </w:tcPr>
          <w:p w14:paraId="729E8D8D" w14:textId="77777777" w:rsidR="00B13F2C" w:rsidRPr="00AC210D" w:rsidRDefault="00B13F2C" w:rsidP="00B13F2C">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Наименование проекта</w:t>
            </w:r>
          </w:p>
        </w:tc>
        <w:tc>
          <w:tcPr>
            <w:tcW w:w="852" w:type="pct"/>
            <w:shd w:val="clear" w:color="auto" w:fill="auto"/>
            <w:vAlign w:val="center"/>
          </w:tcPr>
          <w:p w14:paraId="47A95B79" w14:textId="77777777" w:rsidR="00B13F2C" w:rsidRPr="00AC210D" w:rsidRDefault="00B13F2C" w:rsidP="00B13F2C">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Источник теплоснабжения</w:t>
            </w:r>
          </w:p>
        </w:tc>
        <w:tc>
          <w:tcPr>
            <w:tcW w:w="587" w:type="pct"/>
            <w:shd w:val="clear" w:color="auto" w:fill="auto"/>
            <w:vAlign w:val="center"/>
          </w:tcPr>
          <w:p w14:paraId="47271789" w14:textId="77777777" w:rsidR="00B13F2C" w:rsidRPr="00AC210D" w:rsidRDefault="00B13F2C" w:rsidP="00B13F2C">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Срок реализации проекта</w:t>
            </w:r>
          </w:p>
        </w:tc>
        <w:tc>
          <w:tcPr>
            <w:tcW w:w="701" w:type="pct"/>
            <w:shd w:val="clear" w:color="auto" w:fill="auto"/>
            <w:vAlign w:val="center"/>
          </w:tcPr>
          <w:p w14:paraId="41BEAFCC" w14:textId="5F276589" w:rsidR="00B13F2C" w:rsidRPr="00AC210D" w:rsidRDefault="00B13F2C" w:rsidP="00B13F2C">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 xml:space="preserve">Стоимость проекта с НДС, тыс. </w:t>
            </w:r>
            <w:proofErr w:type="spellStart"/>
            <w:r w:rsidRPr="00AC210D">
              <w:rPr>
                <w:b/>
                <w:bCs/>
                <w:color w:val="000000"/>
                <w:spacing w:val="0"/>
                <w:sz w:val="16"/>
                <w:szCs w:val="16"/>
                <w:lang w:val="ru-RU" w:eastAsia="ru-RU"/>
              </w:rPr>
              <w:t>руб</w:t>
            </w:r>
            <w:proofErr w:type="spellEnd"/>
          </w:p>
        </w:tc>
      </w:tr>
      <w:tr w:rsidR="00B13F2C" w:rsidRPr="0011505F" w14:paraId="6651831A" w14:textId="77777777" w:rsidTr="005E6E58">
        <w:trPr>
          <w:trHeight w:val="340"/>
          <w:jc w:val="center"/>
        </w:trPr>
        <w:tc>
          <w:tcPr>
            <w:tcW w:w="430" w:type="pct"/>
            <w:shd w:val="clear" w:color="auto" w:fill="auto"/>
            <w:vAlign w:val="center"/>
          </w:tcPr>
          <w:p w14:paraId="6131140E" w14:textId="26B15FE3" w:rsidR="00B13F2C" w:rsidRPr="00BD3170" w:rsidRDefault="004E51E2"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1.1.19</w:t>
            </w:r>
          </w:p>
        </w:tc>
        <w:tc>
          <w:tcPr>
            <w:tcW w:w="746" w:type="pct"/>
            <w:shd w:val="clear" w:color="auto" w:fill="auto"/>
            <w:vAlign w:val="center"/>
          </w:tcPr>
          <w:p w14:paraId="32DB37FA" w14:textId="252C4801" w:rsidR="00B13F2C" w:rsidRPr="00BD3170" w:rsidRDefault="004E51E2"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ТС-2.1.1.19 (19</w:t>
            </w:r>
            <w:r w:rsidR="00B13F2C">
              <w:rPr>
                <w:color w:val="000000"/>
                <w:sz w:val="16"/>
                <w:szCs w:val="16"/>
              </w:rPr>
              <w:t>)</w:t>
            </w:r>
          </w:p>
        </w:tc>
        <w:tc>
          <w:tcPr>
            <w:tcW w:w="1685" w:type="pct"/>
            <w:shd w:val="clear" w:color="auto" w:fill="auto"/>
            <w:vAlign w:val="center"/>
          </w:tcPr>
          <w:p w14:paraId="1EFF31F6" w14:textId="77777777" w:rsidR="00B13F2C" w:rsidRPr="00BD3170" w:rsidRDefault="00B13F2C" w:rsidP="00B13F2C">
            <w:pPr>
              <w:widowControl/>
              <w:adjustRightInd/>
              <w:spacing w:before="0" w:after="0" w:line="240" w:lineRule="auto"/>
              <w:ind w:left="0" w:firstLine="0"/>
              <w:textAlignment w:val="auto"/>
              <w:rPr>
                <w:color w:val="000000"/>
                <w:spacing w:val="0"/>
                <w:sz w:val="16"/>
                <w:szCs w:val="16"/>
                <w:lang w:val="ru-RU" w:eastAsia="ru-RU"/>
              </w:rPr>
            </w:pPr>
            <w:r w:rsidRPr="00BD3170">
              <w:rPr>
                <w:color w:val="000000"/>
                <w:sz w:val="16"/>
                <w:szCs w:val="16"/>
                <w:lang w:val="ru-RU"/>
              </w:rPr>
              <w:t>Строительство тепловой сети от ТК-4 до ТК-48.2</w:t>
            </w:r>
          </w:p>
        </w:tc>
        <w:tc>
          <w:tcPr>
            <w:tcW w:w="852" w:type="pct"/>
            <w:shd w:val="clear" w:color="auto" w:fill="auto"/>
            <w:vAlign w:val="center"/>
          </w:tcPr>
          <w:p w14:paraId="3F2C706D" w14:textId="77777777" w:rsidR="00B13F2C" w:rsidRPr="00BD3170" w:rsidRDefault="00B13F2C" w:rsidP="00B13F2C">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Вега</w:t>
            </w:r>
            <w:proofErr w:type="spellEnd"/>
            <w:r>
              <w:rPr>
                <w:color w:val="000000"/>
                <w:sz w:val="16"/>
                <w:szCs w:val="16"/>
              </w:rPr>
              <w:t>"</w:t>
            </w:r>
          </w:p>
        </w:tc>
        <w:tc>
          <w:tcPr>
            <w:tcW w:w="587" w:type="pct"/>
            <w:shd w:val="clear" w:color="auto" w:fill="auto"/>
            <w:vAlign w:val="center"/>
          </w:tcPr>
          <w:p w14:paraId="26E1D912" w14:textId="77777777" w:rsidR="00B13F2C" w:rsidRPr="00BD3170" w:rsidRDefault="00B13F2C"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2030</w:t>
            </w:r>
          </w:p>
        </w:tc>
        <w:tc>
          <w:tcPr>
            <w:tcW w:w="701" w:type="pct"/>
            <w:shd w:val="clear" w:color="auto" w:fill="auto"/>
            <w:vAlign w:val="center"/>
          </w:tcPr>
          <w:p w14:paraId="4151485A" w14:textId="77777777" w:rsidR="00B13F2C" w:rsidRPr="00BD3170" w:rsidRDefault="00B13F2C"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45934,28</w:t>
            </w:r>
          </w:p>
        </w:tc>
      </w:tr>
      <w:tr w:rsidR="00B13F2C" w:rsidRPr="0011505F" w14:paraId="7EA595FB" w14:textId="77777777" w:rsidTr="005E6E58">
        <w:trPr>
          <w:cnfStyle w:val="000000010000" w:firstRow="0" w:lastRow="0" w:firstColumn="0" w:lastColumn="0" w:oddVBand="0" w:evenVBand="0" w:oddHBand="0" w:evenHBand="1" w:firstRowFirstColumn="0" w:firstRowLastColumn="0" w:lastRowFirstColumn="0" w:lastRowLastColumn="0"/>
          <w:trHeight w:val="340"/>
          <w:jc w:val="center"/>
        </w:trPr>
        <w:tc>
          <w:tcPr>
            <w:tcW w:w="430" w:type="pct"/>
            <w:shd w:val="clear" w:color="auto" w:fill="auto"/>
            <w:vAlign w:val="center"/>
          </w:tcPr>
          <w:p w14:paraId="601F778D" w14:textId="23E7511E" w:rsidR="00B13F2C" w:rsidRPr="00BD3170" w:rsidRDefault="004E51E2"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1.1.33</w:t>
            </w:r>
          </w:p>
        </w:tc>
        <w:tc>
          <w:tcPr>
            <w:tcW w:w="746" w:type="pct"/>
            <w:shd w:val="clear" w:color="auto" w:fill="auto"/>
            <w:vAlign w:val="center"/>
          </w:tcPr>
          <w:p w14:paraId="323A46C6" w14:textId="753BAA40" w:rsidR="00B13F2C" w:rsidRPr="00BD3170" w:rsidRDefault="004E51E2"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ТС-2.1.1.33 (33</w:t>
            </w:r>
            <w:r w:rsidR="00B13F2C">
              <w:rPr>
                <w:color w:val="000000"/>
                <w:sz w:val="16"/>
                <w:szCs w:val="16"/>
              </w:rPr>
              <w:t>)</w:t>
            </w:r>
          </w:p>
        </w:tc>
        <w:tc>
          <w:tcPr>
            <w:tcW w:w="1685" w:type="pct"/>
            <w:shd w:val="clear" w:color="auto" w:fill="auto"/>
            <w:vAlign w:val="center"/>
          </w:tcPr>
          <w:p w14:paraId="00B9D8A6" w14:textId="77777777" w:rsidR="00B13F2C" w:rsidRPr="00BD3170" w:rsidRDefault="00B13F2C" w:rsidP="00B13F2C">
            <w:pPr>
              <w:widowControl/>
              <w:adjustRightInd/>
              <w:spacing w:before="0" w:after="0" w:line="240" w:lineRule="auto"/>
              <w:ind w:left="0" w:firstLine="0"/>
              <w:textAlignment w:val="auto"/>
              <w:rPr>
                <w:color w:val="000000"/>
                <w:spacing w:val="0"/>
                <w:sz w:val="16"/>
                <w:szCs w:val="16"/>
                <w:lang w:val="ru-RU" w:eastAsia="ru-RU"/>
              </w:rPr>
            </w:pPr>
            <w:r w:rsidRPr="00BD3170">
              <w:rPr>
                <w:color w:val="000000"/>
                <w:sz w:val="16"/>
                <w:szCs w:val="16"/>
                <w:lang w:val="ru-RU"/>
              </w:rPr>
              <w:t>Строительство тепловой сети от ТК-4 до УТ-1 БХК</w:t>
            </w:r>
          </w:p>
        </w:tc>
        <w:tc>
          <w:tcPr>
            <w:tcW w:w="852" w:type="pct"/>
            <w:shd w:val="clear" w:color="auto" w:fill="auto"/>
            <w:vAlign w:val="center"/>
          </w:tcPr>
          <w:p w14:paraId="74B90D0D" w14:textId="77777777" w:rsidR="00B13F2C" w:rsidRPr="00BD3170" w:rsidRDefault="00B13F2C" w:rsidP="00B13F2C">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Вега</w:t>
            </w:r>
            <w:proofErr w:type="spellEnd"/>
            <w:r>
              <w:rPr>
                <w:color w:val="000000"/>
                <w:sz w:val="16"/>
                <w:szCs w:val="16"/>
              </w:rPr>
              <w:t>"</w:t>
            </w:r>
          </w:p>
        </w:tc>
        <w:tc>
          <w:tcPr>
            <w:tcW w:w="587" w:type="pct"/>
            <w:shd w:val="clear" w:color="auto" w:fill="auto"/>
            <w:vAlign w:val="center"/>
          </w:tcPr>
          <w:p w14:paraId="7A36A721" w14:textId="77777777" w:rsidR="00B13F2C" w:rsidRPr="00BD3170" w:rsidRDefault="00B13F2C"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2030</w:t>
            </w:r>
          </w:p>
        </w:tc>
        <w:tc>
          <w:tcPr>
            <w:tcW w:w="701" w:type="pct"/>
            <w:shd w:val="clear" w:color="auto" w:fill="auto"/>
            <w:vAlign w:val="center"/>
          </w:tcPr>
          <w:p w14:paraId="1DB688AA" w14:textId="77777777" w:rsidR="00B13F2C" w:rsidRPr="00BD3170" w:rsidRDefault="00B13F2C"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24792,82</w:t>
            </w:r>
          </w:p>
        </w:tc>
      </w:tr>
      <w:tr w:rsidR="00B13F2C" w:rsidRPr="0011505F" w14:paraId="7F2FB08E" w14:textId="77777777" w:rsidTr="005E6E58">
        <w:trPr>
          <w:trHeight w:val="340"/>
          <w:jc w:val="center"/>
        </w:trPr>
        <w:tc>
          <w:tcPr>
            <w:tcW w:w="430" w:type="pct"/>
            <w:shd w:val="clear" w:color="auto" w:fill="auto"/>
            <w:vAlign w:val="center"/>
          </w:tcPr>
          <w:p w14:paraId="3177AF2D" w14:textId="645FF57A" w:rsidR="00B13F2C" w:rsidRPr="00BD3170" w:rsidRDefault="004E51E2"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1.1.57</w:t>
            </w:r>
          </w:p>
        </w:tc>
        <w:tc>
          <w:tcPr>
            <w:tcW w:w="746" w:type="pct"/>
            <w:shd w:val="clear" w:color="auto" w:fill="auto"/>
            <w:vAlign w:val="center"/>
          </w:tcPr>
          <w:p w14:paraId="578827E4" w14:textId="3973DBC5" w:rsidR="00B13F2C" w:rsidRPr="00BD3170" w:rsidRDefault="004E51E2"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ТС-2.1.1.57 (57</w:t>
            </w:r>
            <w:r w:rsidR="00B13F2C">
              <w:rPr>
                <w:color w:val="000000"/>
                <w:sz w:val="16"/>
                <w:szCs w:val="16"/>
              </w:rPr>
              <w:t>)</w:t>
            </w:r>
          </w:p>
        </w:tc>
        <w:tc>
          <w:tcPr>
            <w:tcW w:w="1685" w:type="pct"/>
            <w:shd w:val="clear" w:color="auto" w:fill="auto"/>
            <w:vAlign w:val="center"/>
          </w:tcPr>
          <w:p w14:paraId="1D6F27CD" w14:textId="77777777" w:rsidR="00B13F2C" w:rsidRPr="00BD3170" w:rsidRDefault="00B13F2C" w:rsidP="00B13F2C">
            <w:pPr>
              <w:widowControl/>
              <w:adjustRightInd/>
              <w:spacing w:before="0" w:after="0" w:line="240" w:lineRule="auto"/>
              <w:ind w:left="0" w:firstLine="0"/>
              <w:textAlignment w:val="auto"/>
              <w:rPr>
                <w:color w:val="000000"/>
                <w:spacing w:val="0"/>
                <w:sz w:val="16"/>
                <w:szCs w:val="16"/>
                <w:lang w:val="ru-RU" w:eastAsia="ru-RU"/>
              </w:rPr>
            </w:pPr>
            <w:r w:rsidRPr="00BD3170">
              <w:rPr>
                <w:color w:val="000000"/>
                <w:sz w:val="16"/>
                <w:szCs w:val="16"/>
                <w:lang w:val="ru-RU"/>
              </w:rPr>
              <w:t>Строительство тепловой сети от ТК-48.2 до ТК-30</w:t>
            </w:r>
          </w:p>
        </w:tc>
        <w:tc>
          <w:tcPr>
            <w:tcW w:w="852" w:type="pct"/>
            <w:shd w:val="clear" w:color="auto" w:fill="auto"/>
            <w:vAlign w:val="center"/>
          </w:tcPr>
          <w:p w14:paraId="4C56B25F" w14:textId="77777777" w:rsidR="00B13F2C" w:rsidRPr="00BD3170" w:rsidRDefault="00B13F2C" w:rsidP="00B13F2C">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Вега</w:t>
            </w:r>
            <w:proofErr w:type="spellEnd"/>
            <w:r>
              <w:rPr>
                <w:color w:val="000000"/>
                <w:sz w:val="16"/>
                <w:szCs w:val="16"/>
              </w:rPr>
              <w:t>"</w:t>
            </w:r>
          </w:p>
        </w:tc>
        <w:tc>
          <w:tcPr>
            <w:tcW w:w="587" w:type="pct"/>
            <w:shd w:val="clear" w:color="auto" w:fill="auto"/>
            <w:vAlign w:val="center"/>
          </w:tcPr>
          <w:p w14:paraId="3505CA9E" w14:textId="77777777" w:rsidR="00B13F2C" w:rsidRPr="00BD3170" w:rsidRDefault="00B13F2C"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2035</w:t>
            </w:r>
          </w:p>
        </w:tc>
        <w:tc>
          <w:tcPr>
            <w:tcW w:w="701" w:type="pct"/>
            <w:shd w:val="clear" w:color="auto" w:fill="auto"/>
            <w:vAlign w:val="center"/>
          </w:tcPr>
          <w:p w14:paraId="3A3ADCA6" w14:textId="77777777" w:rsidR="00B13F2C" w:rsidRPr="00BD3170" w:rsidRDefault="00B13F2C" w:rsidP="00B13F2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13773,79</w:t>
            </w:r>
          </w:p>
        </w:tc>
      </w:tr>
    </w:tbl>
    <w:p w14:paraId="65AF50F5" w14:textId="341EDBD2" w:rsidR="007F5732" w:rsidRDefault="007F5732">
      <w:pPr>
        <w:widowControl/>
        <w:adjustRightInd/>
        <w:spacing w:before="0" w:after="0" w:line="240" w:lineRule="auto"/>
        <w:ind w:left="0" w:firstLine="0"/>
        <w:jc w:val="left"/>
        <w:textAlignment w:val="auto"/>
        <w:rPr>
          <w:b/>
          <w:bCs/>
          <w:spacing w:val="0"/>
          <w:sz w:val="18"/>
          <w:szCs w:val="18"/>
          <w:lang w:val="ru-RU" w:eastAsia="ru-RU"/>
        </w:rPr>
      </w:pPr>
    </w:p>
    <w:p w14:paraId="63953923" w14:textId="127FF723" w:rsidR="00B13F2C" w:rsidRDefault="00B13F2C" w:rsidP="00B13F2C">
      <w:pPr>
        <w:pStyle w:val="afffffffa"/>
        <w:spacing w:before="240" w:after="120" w:line="240" w:lineRule="auto"/>
        <w:rPr>
          <w:rFonts w:ascii="Arial" w:hAnsi="Arial" w:cs="Arial"/>
          <w:sz w:val="18"/>
          <w:szCs w:val="18"/>
        </w:rPr>
      </w:pPr>
      <w:bookmarkStart w:id="54" w:name="_Toc89772613"/>
      <w:r w:rsidRPr="00574DBE">
        <w:rPr>
          <w:rFonts w:ascii="Arial" w:hAnsi="Arial" w:cs="Arial"/>
          <w:sz w:val="18"/>
          <w:szCs w:val="18"/>
        </w:rPr>
        <w:t xml:space="preserve">Таблица </w:t>
      </w:r>
      <w:r w:rsidRPr="00574DBE">
        <w:rPr>
          <w:rFonts w:ascii="Arial" w:hAnsi="Arial" w:cs="Arial"/>
          <w:sz w:val="18"/>
          <w:szCs w:val="18"/>
        </w:rPr>
        <w:fldChar w:fldCharType="begin"/>
      </w:r>
      <w:r w:rsidRPr="00574DBE">
        <w:rPr>
          <w:rFonts w:ascii="Arial" w:hAnsi="Arial" w:cs="Arial"/>
          <w:sz w:val="18"/>
          <w:szCs w:val="18"/>
        </w:rPr>
        <w:instrText xml:space="preserve"> STYLEREF 1 \s </w:instrText>
      </w:r>
      <w:r w:rsidRPr="00574DBE">
        <w:rPr>
          <w:rFonts w:ascii="Arial" w:hAnsi="Arial" w:cs="Arial"/>
          <w:sz w:val="18"/>
          <w:szCs w:val="18"/>
        </w:rPr>
        <w:fldChar w:fldCharType="separate"/>
      </w:r>
      <w:r w:rsidR="00B9751F">
        <w:rPr>
          <w:rFonts w:ascii="Arial" w:hAnsi="Arial" w:cs="Arial"/>
          <w:noProof/>
          <w:sz w:val="18"/>
          <w:szCs w:val="18"/>
        </w:rPr>
        <w:t>3</w:t>
      </w:r>
      <w:r w:rsidRPr="00574DBE">
        <w:rPr>
          <w:rFonts w:ascii="Arial" w:hAnsi="Arial" w:cs="Arial"/>
          <w:sz w:val="18"/>
          <w:szCs w:val="18"/>
        </w:rPr>
        <w:fldChar w:fldCharType="end"/>
      </w:r>
      <w:r w:rsidRPr="00574DBE">
        <w:rPr>
          <w:rFonts w:ascii="Arial" w:hAnsi="Arial" w:cs="Arial"/>
          <w:sz w:val="18"/>
          <w:szCs w:val="18"/>
        </w:rPr>
        <w:t>.</w:t>
      </w:r>
      <w:r w:rsidRPr="00574DBE">
        <w:rPr>
          <w:rFonts w:ascii="Arial" w:hAnsi="Arial" w:cs="Arial"/>
          <w:sz w:val="18"/>
          <w:szCs w:val="18"/>
        </w:rPr>
        <w:fldChar w:fldCharType="begin"/>
      </w:r>
      <w:r w:rsidRPr="00574DBE">
        <w:rPr>
          <w:rFonts w:ascii="Arial" w:hAnsi="Arial" w:cs="Arial"/>
          <w:sz w:val="18"/>
          <w:szCs w:val="18"/>
        </w:rPr>
        <w:instrText xml:space="preserve"> SEQ Таблица \* ARABIC \s 1 </w:instrText>
      </w:r>
      <w:r w:rsidRPr="00574DBE">
        <w:rPr>
          <w:rFonts w:ascii="Arial" w:hAnsi="Arial" w:cs="Arial"/>
          <w:sz w:val="18"/>
          <w:szCs w:val="18"/>
        </w:rPr>
        <w:fldChar w:fldCharType="separate"/>
      </w:r>
      <w:r w:rsidR="00B9751F">
        <w:rPr>
          <w:rFonts w:ascii="Arial" w:hAnsi="Arial" w:cs="Arial"/>
          <w:noProof/>
          <w:sz w:val="18"/>
          <w:szCs w:val="18"/>
        </w:rPr>
        <w:t>2</w:t>
      </w:r>
      <w:r w:rsidRPr="00574DBE">
        <w:rPr>
          <w:rFonts w:ascii="Arial" w:hAnsi="Arial" w:cs="Arial"/>
          <w:sz w:val="18"/>
          <w:szCs w:val="18"/>
        </w:rPr>
        <w:fldChar w:fldCharType="end"/>
      </w:r>
      <w:r w:rsidRPr="00574DBE">
        <w:rPr>
          <w:rFonts w:ascii="Arial" w:hAnsi="Arial" w:cs="Arial"/>
          <w:sz w:val="18"/>
          <w:szCs w:val="18"/>
        </w:rPr>
        <w:t xml:space="preserve">. Предложения по </w:t>
      </w:r>
      <w:r>
        <w:rPr>
          <w:rFonts w:ascii="Arial" w:hAnsi="Arial" w:cs="Arial"/>
          <w:sz w:val="18"/>
          <w:szCs w:val="18"/>
        </w:rPr>
        <w:t>строительству тепловых сетей с целью подключения потребителей</w:t>
      </w:r>
      <w:r w:rsidRPr="00F66B06">
        <w:rPr>
          <w:rFonts w:ascii="Arial" w:hAnsi="Arial" w:cs="Arial"/>
          <w:sz w:val="18"/>
          <w:szCs w:val="18"/>
        </w:rPr>
        <w:t>, не вошедши</w:t>
      </w:r>
      <w:r w:rsidR="001F011A">
        <w:rPr>
          <w:rFonts w:ascii="Arial" w:hAnsi="Arial" w:cs="Arial"/>
          <w:sz w:val="18"/>
          <w:szCs w:val="18"/>
        </w:rPr>
        <w:t>е</w:t>
      </w:r>
      <w:r w:rsidRPr="00F66B06">
        <w:rPr>
          <w:rFonts w:ascii="Arial" w:hAnsi="Arial" w:cs="Arial"/>
          <w:sz w:val="18"/>
          <w:szCs w:val="18"/>
        </w:rPr>
        <w:t xml:space="preserve"> в графическую часть</w:t>
      </w:r>
      <w:bookmarkEnd w:id="54"/>
    </w:p>
    <w:tbl>
      <w:tblPr>
        <w:tblW w:w="9853" w:type="dxa"/>
        <w:tblLayout w:type="fixed"/>
        <w:tblLook w:val="04A0" w:firstRow="1" w:lastRow="0" w:firstColumn="1" w:lastColumn="0" w:noHBand="0" w:noVBand="1"/>
      </w:tblPr>
      <w:tblGrid>
        <w:gridCol w:w="845"/>
        <w:gridCol w:w="1444"/>
        <w:gridCol w:w="3358"/>
        <w:gridCol w:w="1544"/>
        <w:gridCol w:w="1156"/>
        <w:gridCol w:w="1506"/>
      </w:tblGrid>
      <w:tr w:rsidR="001F011A" w:rsidRPr="00086C6F" w14:paraId="23ED4847" w14:textId="77777777" w:rsidTr="0088537B">
        <w:trPr>
          <w:trHeight w:val="20"/>
          <w:tblHeader/>
        </w:trPr>
        <w:tc>
          <w:tcPr>
            <w:tcW w:w="8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3B068" w14:textId="7777777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Номер проекта</w:t>
            </w:r>
          </w:p>
        </w:tc>
        <w:tc>
          <w:tcPr>
            <w:tcW w:w="1444" w:type="dxa"/>
            <w:tcBorders>
              <w:top w:val="single" w:sz="4" w:space="0" w:color="auto"/>
              <w:left w:val="nil"/>
              <w:bottom w:val="single" w:sz="4" w:space="0" w:color="auto"/>
              <w:right w:val="single" w:sz="4" w:space="0" w:color="auto"/>
            </w:tcBorders>
            <w:shd w:val="clear" w:color="auto" w:fill="auto"/>
            <w:vAlign w:val="center"/>
            <w:hideMark/>
          </w:tcPr>
          <w:p w14:paraId="34134146" w14:textId="7777777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Шифр проекта</w:t>
            </w:r>
          </w:p>
        </w:tc>
        <w:tc>
          <w:tcPr>
            <w:tcW w:w="3358" w:type="dxa"/>
            <w:tcBorders>
              <w:top w:val="single" w:sz="4" w:space="0" w:color="auto"/>
              <w:left w:val="nil"/>
              <w:bottom w:val="single" w:sz="4" w:space="0" w:color="auto"/>
              <w:right w:val="single" w:sz="4" w:space="0" w:color="auto"/>
            </w:tcBorders>
            <w:shd w:val="clear" w:color="auto" w:fill="auto"/>
            <w:vAlign w:val="center"/>
            <w:hideMark/>
          </w:tcPr>
          <w:p w14:paraId="61BBFCCF" w14:textId="7777777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Наименование проекта</w:t>
            </w:r>
          </w:p>
        </w:tc>
        <w:tc>
          <w:tcPr>
            <w:tcW w:w="1544" w:type="dxa"/>
            <w:tcBorders>
              <w:top w:val="single" w:sz="4" w:space="0" w:color="auto"/>
              <w:left w:val="nil"/>
              <w:bottom w:val="single" w:sz="4" w:space="0" w:color="auto"/>
              <w:right w:val="single" w:sz="4" w:space="0" w:color="auto"/>
            </w:tcBorders>
            <w:shd w:val="clear" w:color="auto" w:fill="auto"/>
            <w:vAlign w:val="center"/>
            <w:hideMark/>
          </w:tcPr>
          <w:p w14:paraId="03DE8980" w14:textId="7777777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Источник теплоснабжения</w:t>
            </w:r>
          </w:p>
        </w:tc>
        <w:tc>
          <w:tcPr>
            <w:tcW w:w="1156" w:type="dxa"/>
            <w:tcBorders>
              <w:top w:val="single" w:sz="4" w:space="0" w:color="auto"/>
              <w:left w:val="nil"/>
              <w:bottom w:val="single" w:sz="4" w:space="0" w:color="auto"/>
              <w:right w:val="single" w:sz="4" w:space="0" w:color="auto"/>
            </w:tcBorders>
            <w:shd w:val="clear" w:color="auto" w:fill="auto"/>
            <w:vAlign w:val="center"/>
            <w:hideMark/>
          </w:tcPr>
          <w:p w14:paraId="0B4DABB3" w14:textId="7777777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Срок реализации проекта</w:t>
            </w:r>
          </w:p>
        </w:tc>
        <w:tc>
          <w:tcPr>
            <w:tcW w:w="1506" w:type="dxa"/>
            <w:tcBorders>
              <w:top w:val="single" w:sz="4" w:space="0" w:color="auto"/>
              <w:left w:val="nil"/>
              <w:bottom w:val="single" w:sz="4" w:space="0" w:color="auto"/>
              <w:right w:val="single" w:sz="4" w:space="0" w:color="auto"/>
            </w:tcBorders>
            <w:shd w:val="clear" w:color="auto" w:fill="auto"/>
            <w:vAlign w:val="center"/>
            <w:hideMark/>
          </w:tcPr>
          <w:p w14:paraId="3DC0AE58" w14:textId="58603BF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 xml:space="preserve">Стоимость проекта с НДС, тыс. </w:t>
            </w:r>
            <w:proofErr w:type="spellStart"/>
            <w:r w:rsidRPr="001F011A">
              <w:rPr>
                <w:b/>
                <w:bCs/>
                <w:color w:val="000000"/>
                <w:spacing w:val="0"/>
                <w:sz w:val="16"/>
                <w:szCs w:val="16"/>
                <w:lang w:val="ru-RU" w:eastAsia="ru-RU"/>
              </w:rPr>
              <w:t>руб</w:t>
            </w:r>
            <w:proofErr w:type="spellEnd"/>
          </w:p>
        </w:tc>
      </w:tr>
      <w:tr w:rsidR="001F011A" w:rsidRPr="001F011A" w14:paraId="33829EB3"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60FA8B41"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06BD370D"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 (1)</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23F5998F"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жилого дома по ул. Пионерская, 24 </w:t>
            </w:r>
            <w:proofErr w:type="spellStart"/>
            <w:r w:rsidRPr="001F011A">
              <w:rPr>
                <w:color w:val="000000"/>
                <w:spacing w:val="0"/>
                <w:sz w:val="16"/>
                <w:szCs w:val="16"/>
                <w:lang w:val="ru-RU" w:eastAsia="ru-RU"/>
              </w:rPr>
              <w:t>стр</w:t>
            </w:r>
            <w:proofErr w:type="spellEnd"/>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2010C065"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3DB19412"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2021</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608A44EA"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13753,68</w:t>
            </w:r>
          </w:p>
        </w:tc>
      </w:tr>
      <w:tr w:rsidR="001F011A" w:rsidRPr="001F011A" w14:paraId="68533C40"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350EFCC3"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1B03A679"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ТС-2.1.1.2 (2)</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76163D6E"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ТК-14 до административно-складского комплекса по ул. Ленина/ул. Спортивная</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4E3F9E1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79A1DA28"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2021</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513B3AF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1505,50</w:t>
            </w:r>
          </w:p>
        </w:tc>
      </w:tr>
      <w:tr w:rsidR="001F011A" w:rsidRPr="001F011A" w14:paraId="347604F6"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C3B4781"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6932FB0C"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 (3)</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63D5FDBC"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ТК-16/3 до здания для обслуживания автотранспорта по ул. Ленина/ул. Комсомольская</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2373F13C"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31FA5FC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6D38BB4A"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328,13</w:t>
            </w:r>
          </w:p>
        </w:tc>
      </w:tr>
      <w:tr w:rsidR="001F011A" w:rsidRPr="001F011A" w14:paraId="3E97353C"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2EA92D9B"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w:t>
            </w:r>
          </w:p>
        </w:tc>
        <w:tc>
          <w:tcPr>
            <w:tcW w:w="1444" w:type="dxa"/>
            <w:tcBorders>
              <w:top w:val="nil"/>
              <w:left w:val="nil"/>
              <w:bottom w:val="single" w:sz="4" w:space="0" w:color="auto"/>
              <w:right w:val="single" w:sz="4" w:space="0" w:color="auto"/>
            </w:tcBorders>
            <w:shd w:val="clear" w:color="auto" w:fill="auto"/>
            <w:vAlign w:val="center"/>
            <w:hideMark/>
          </w:tcPr>
          <w:p w14:paraId="2B475DCA"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 (4)</w:t>
            </w:r>
          </w:p>
        </w:tc>
        <w:tc>
          <w:tcPr>
            <w:tcW w:w="3358" w:type="dxa"/>
            <w:tcBorders>
              <w:top w:val="nil"/>
              <w:left w:val="nil"/>
              <w:bottom w:val="single" w:sz="4" w:space="0" w:color="auto"/>
              <w:right w:val="single" w:sz="4" w:space="0" w:color="auto"/>
            </w:tcBorders>
            <w:shd w:val="clear" w:color="auto" w:fill="auto"/>
            <w:vAlign w:val="center"/>
            <w:hideMark/>
          </w:tcPr>
          <w:p w14:paraId="6BE5D6FC"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тк13 до индивидуального жилого дома по ул. Цветочная, 1</w:t>
            </w:r>
          </w:p>
        </w:tc>
        <w:tc>
          <w:tcPr>
            <w:tcW w:w="1544" w:type="dxa"/>
            <w:tcBorders>
              <w:top w:val="nil"/>
              <w:left w:val="nil"/>
              <w:bottom w:val="single" w:sz="4" w:space="0" w:color="auto"/>
              <w:right w:val="single" w:sz="4" w:space="0" w:color="auto"/>
            </w:tcBorders>
            <w:shd w:val="clear" w:color="auto" w:fill="auto"/>
            <w:vAlign w:val="center"/>
            <w:hideMark/>
          </w:tcPr>
          <w:p w14:paraId="6B75821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1156" w:type="dxa"/>
            <w:tcBorders>
              <w:top w:val="nil"/>
              <w:left w:val="nil"/>
              <w:bottom w:val="single" w:sz="4" w:space="0" w:color="auto"/>
              <w:right w:val="single" w:sz="4" w:space="0" w:color="auto"/>
            </w:tcBorders>
            <w:shd w:val="clear" w:color="auto" w:fill="auto"/>
            <w:vAlign w:val="center"/>
            <w:hideMark/>
          </w:tcPr>
          <w:p w14:paraId="160DD3C7"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2B823E27"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508,84</w:t>
            </w:r>
          </w:p>
        </w:tc>
      </w:tr>
      <w:tr w:rsidR="001F011A" w:rsidRPr="001F011A" w14:paraId="4D13CBBD"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49E21B2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w:t>
            </w:r>
          </w:p>
        </w:tc>
        <w:tc>
          <w:tcPr>
            <w:tcW w:w="1444" w:type="dxa"/>
            <w:tcBorders>
              <w:top w:val="nil"/>
              <w:left w:val="nil"/>
              <w:bottom w:val="single" w:sz="4" w:space="0" w:color="auto"/>
              <w:right w:val="single" w:sz="4" w:space="0" w:color="auto"/>
            </w:tcBorders>
            <w:shd w:val="clear" w:color="auto" w:fill="auto"/>
            <w:vAlign w:val="center"/>
            <w:hideMark/>
          </w:tcPr>
          <w:p w14:paraId="0239B27E"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 (5)</w:t>
            </w:r>
          </w:p>
        </w:tc>
        <w:tc>
          <w:tcPr>
            <w:tcW w:w="3358" w:type="dxa"/>
            <w:tcBorders>
              <w:top w:val="nil"/>
              <w:left w:val="nil"/>
              <w:bottom w:val="single" w:sz="4" w:space="0" w:color="auto"/>
              <w:right w:val="single" w:sz="4" w:space="0" w:color="auto"/>
            </w:tcBorders>
            <w:shd w:val="clear" w:color="auto" w:fill="auto"/>
            <w:vAlign w:val="center"/>
            <w:hideMark/>
          </w:tcPr>
          <w:p w14:paraId="7A814C22"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ТК-3а до магазина "Мария-Ра" по ул. Первомайская, 16</w:t>
            </w:r>
          </w:p>
        </w:tc>
        <w:tc>
          <w:tcPr>
            <w:tcW w:w="1544" w:type="dxa"/>
            <w:tcBorders>
              <w:top w:val="nil"/>
              <w:left w:val="nil"/>
              <w:bottom w:val="single" w:sz="4" w:space="0" w:color="auto"/>
              <w:right w:val="single" w:sz="4" w:space="0" w:color="auto"/>
            </w:tcBorders>
            <w:shd w:val="clear" w:color="auto" w:fill="auto"/>
            <w:vAlign w:val="center"/>
            <w:hideMark/>
          </w:tcPr>
          <w:p w14:paraId="4D52B5AE"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7910B265"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1098B2E6"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855,41</w:t>
            </w:r>
          </w:p>
        </w:tc>
      </w:tr>
      <w:tr w:rsidR="001F011A" w:rsidRPr="001F011A" w14:paraId="3BB65C99"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0B7BF59E"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w:t>
            </w:r>
          </w:p>
        </w:tc>
        <w:tc>
          <w:tcPr>
            <w:tcW w:w="1444" w:type="dxa"/>
            <w:tcBorders>
              <w:top w:val="nil"/>
              <w:left w:val="nil"/>
              <w:bottom w:val="single" w:sz="4" w:space="0" w:color="auto"/>
              <w:right w:val="single" w:sz="4" w:space="0" w:color="auto"/>
            </w:tcBorders>
            <w:shd w:val="clear" w:color="auto" w:fill="auto"/>
            <w:vAlign w:val="center"/>
            <w:hideMark/>
          </w:tcPr>
          <w:p w14:paraId="2D8A6DB7"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 (6)</w:t>
            </w:r>
          </w:p>
        </w:tc>
        <w:tc>
          <w:tcPr>
            <w:tcW w:w="3358" w:type="dxa"/>
            <w:tcBorders>
              <w:top w:val="nil"/>
              <w:left w:val="nil"/>
              <w:bottom w:val="single" w:sz="4" w:space="0" w:color="auto"/>
              <w:right w:val="single" w:sz="4" w:space="0" w:color="auto"/>
            </w:tcBorders>
            <w:shd w:val="clear" w:color="auto" w:fill="auto"/>
            <w:vAlign w:val="center"/>
            <w:hideMark/>
          </w:tcPr>
          <w:p w14:paraId="329FCB9D"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ТК-14а до магазина "Мария-Ра" по ул. Ленина, 136</w:t>
            </w:r>
          </w:p>
        </w:tc>
        <w:tc>
          <w:tcPr>
            <w:tcW w:w="1544" w:type="dxa"/>
            <w:tcBorders>
              <w:top w:val="nil"/>
              <w:left w:val="nil"/>
              <w:bottom w:val="single" w:sz="4" w:space="0" w:color="auto"/>
              <w:right w:val="single" w:sz="4" w:space="0" w:color="auto"/>
            </w:tcBorders>
            <w:shd w:val="clear" w:color="auto" w:fill="auto"/>
            <w:vAlign w:val="center"/>
            <w:hideMark/>
          </w:tcPr>
          <w:p w14:paraId="37532079"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1156" w:type="dxa"/>
            <w:tcBorders>
              <w:top w:val="nil"/>
              <w:left w:val="nil"/>
              <w:bottom w:val="single" w:sz="4" w:space="0" w:color="auto"/>
              <w:right w:val="single" w:sz="4" w:space="0" w:color="auto"/>
            </w:tcBorders>
            <w:shd w:val="clear" w:color="auto" w:fill="auto"/>
            <w:vAlign w:val="center"/>
            <w:hideMark/>
          </w:tcPr>
          <w:p w14:paraId="0B11A50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3EF442E0"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855,41</w:t>
            </w:r>
          </w:p>
        </w:tc>
      </w:tr>
      <w:tr w:rsidR="001F011A" w:rsidRPr="001F011A" w14:paraId="3EE415F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5E0B2F86"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w:t>
            </w:r>
          </w:p>
        </w:tc>
        <w:tc>
          <w:tcPr>
            <w:tcW w:w="1444" w:type="dxa"/>
            <w:tcBorders>
              <w:top w:val="nil"/>
              <w:left w:val="nil"/>
              <w:bottom w:val="single" w:sz="4" w:space="0" w:color="auto"/>
              <w:right w:val="single" w:sz="4" w:space="0" w:color="auto"/>
            </w:tcBorders>
            <w:shd w:val="clear" w:color="auto" w:fill="auto"/>
            <w:vAlign w:val="center"/>
            <w:hideMark/>
          </w:tcPr>
          <w:p w14:paraId="6E2B0EA1"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ТС-1.1.1.7 (7)</w:t>
            </w:r>
          </w:p>
        </w:tc>
        <w:tc>
          <w:tcPr>
            <w:tcW w:w="3358" w:type="dxa"/>
            <w:tcBorders>
              <w:top w:val="nil"/>
              <w:left w:val="nil"/>
              <w:bottom w:val="single" w:sz="4" w:space="0" w:color="auto"/>
              <w:right w:val="single" w:sz="4" w:space="0" w:color="auto"/>
            </w:tcBorders>
            <w:shd w:val="clear" w:color="auto" w:fill="auto"/>
            <w:vAlign w:val="center"/>
            <w:hideMark/>
          </w:tcPr>
          <w:p w14:paraId="04DD265C"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узел </w:t>
            </w:r>
            <w:proofErr w:type="gramStart"/>
            <w:r w:rsidRPr="001F011A">
              <w:rPr>
                <w:color w:val="000000"/>
                <w:spacing w:val="0"/>
                <w:sz w:val="16"/>
                <w:szCs w:val="16"/>
                <w:lang w:val="ru-RU" w:eastAsia="ru-RU"/>
              </w:rPr>
              <w:t>8.2-2</w:t>
            </w:r>
            <w:proofErr w:type="gramEnd"/>
            <w:r w:rsidRPr="001F011A">
              <w:rPr>
                <w:color w:val="000000"/>
                <w:spacing w:val="0"/>
                <w:sz w:val="16"/>
                <w:szCs w:val="16"/>
                <w:lang w:val="ru-RU" w:eastAsia="ru-RU"/>
              </w:rPr>
              <w:t xml:space="preserve"> до производственного здания по ул. </w:t>
            </w:r>
            <w:proofErr w:type="spellStart"/>
            <w:r w:rsidRPr="001F011A">
              <w:rPr>
                <w:color w:val="000000"/>
                <w:spacing w:val="0"/>
                <w:sz w:val="16"/>
                <w:szCs w:val="16"/>
                <w:lang w:val="ru-RU" w:eastAsia="ru-RU"/>
              </w:rPr>
              <w:t>Химзаводская</w:t>
            </w:r>
            <w:proofErr w:type="spellEnd"/>
            <w:r w:rsidRPr="001F011A">
              <w:rPr>
                <w:color w:val="000000"/>
                <w:spacing w:val="0"/>
                <w:sz w:val="16"/>
                <w:szCs w:val="16"/>
                <w:lang w:val="ru-RU" w:eastAsia="ru-RU"/>
              </w:rPr>
              <w:t>, 1г</w:t>
            </w:r>
          </w:p>
        </w:tc>
        <w:tc>
          <w:tcPr>
            <w:tcW w:w="1544" w:type="dxa"/>
            <w:tcBorders>
              <w:top w:val="nil"/>
              <w:left w:val="nil"/>
              <w:bottom w:val="single" w:sz="4" w:space="0" w:color="auto"/>
              <w:right w:val="single" w:sz="4" w:space="0" w:color="auto"/>
            </w:tcBorders>
            <w:shd w:val="clear" w:color="auto" w:fill="auto"/>
            <w:vAlign w:val="center"/>
            <w:hideMark/>
          </w:tcPr>
          <w:p w14:paraId="3315523E"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1156" w:type="dxa"/>
            <w:tcBorders>
              <w:top w:val="nil"/>
              <w:left w:val="nil"/>
              <w:bottom w:val="single" w:sz="4" w:space="0" w:color="auto"/>
              <w:right w:val="single" w:sz="4" w:space="0" w:color="auto"/>
            </w:tcBorders>
            <w:shd w:val="clear" w:color="auto" w:fill="auto"/>
            <w:vAlign w:val="center"/>
            <w:hideMark/>
          </w:tcPr>
          <w:p w14:paraId="5400DE8D"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4066B2B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440,36</w:t>
            </w:r>
          </w:p>
        </w:tc>
      </w:tr>
      <w:tr w:rsidR="001F011A" w:rsidRPr="001F011A" w14:paraId="6AAF67C6"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4F2B70A2"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1.1.8</w:t>
            </w:r>
          </w:p>
        </w:tc>
        <w:tc>
          <w:tcPr>
            <w:tcW w:w="1444" w:type="dxa"/>
            <w:tcBorders>
              <w:top w:val="nil"/>
              <w:left w:val="nil"/>
              <w:bottom w:val="single" w:sz="4" w:space="0" w:color="auto"/>
              <w:right w:val="single" w:sz="4" w:space="0" w:color="auto"/>
            </w:tcBorders>
            <w:shd w:val="clear" w:color="auto" w:fill="auto"/>
            <w:vAlign w:val="center"/>
            <w:hideMark/>
          </w:tcPr>
          <w:p w14:paraId="508CD0C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ТС-2.1.1.8 (8)</w:t>
            </w:r>
          </w:p>
        </w:tc>
        <w:tc>
          <w:tcPr>
            <w:tcW w:w="3358" w:type="dxa"/>
            <w:tcBorders>
              <w:top w:val="nil"/>
              <w:left w:val="nil"/>
              <w:bottom w:val="single" w:sz="4" w:space="0" w:color="auto"/>
              <w:right w:val="single" w:sz="4" w:space="0" w:color="auto"/>
            </w:tcBorders>
            <w:shd w:val="clear" w:color="auto" w:fill="auto"/>
            <w:vAlign w:val="center"/>
            <w:hideMark/>
          </w:tcPr>
          <w:p w14:paraId="4531C7D8"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ТК-4-21 до здания по ул. </w:t>
            </w:r>
            <w:proofErr w:type="spellStart"/>
            <w:r w:rsidRPr="001F011A">
              <w:rPr>
                <w:color w:val="000000"/>
                <w:spacing w:val="0"/>
                <w:sz w:val="16"/>
                <w:szCs w:val="16"/>
                <w:lang w:val="ru-RU" w:eastAsia="ru-RU"/>
              </w:rPr>
              <w:t>К.Марска</w:t>
            </w:r>
            <w:proofErr w:type="spellEnd"/>
            <w:r w:rsidRPr="001F011A">
              <w:rPr>
                <w:color w:val="000000"/>
                <w:spacing w:val="0"/>
                <w:sz w:val="16"/>
                <w:szCs w:val="16"/>
                <w:lang w:val="ru-RU" w:eastAsia="ru-RU"/>
              </w:rPr>
              <w:t>, 64 (доп. мощность)</w:t>
            </w:r>
          </w:p>
        </w:tc>
        <w:tc>
          <w:tcPr>
            <w:tcW w:w="1544" w:type="dxa"/>
            <w:tcBorders>
              <w:top w:val="nil"/>
              <w:left w:val="nil"/>
              <w:bottom w:val="single" w:sz="4" w:space="0" w:color="auto"/>
              <w:right w:val="single" w:sz="4" w:space="0" w:color="auto"/>
            </w:tcBorders>
            <w:shd w:val="clear" w:color="auto" w:fill="auto"/>
            <w:vAlign w:val="center"/>
            <w:hideMark/>
          </w:tcPr>
          <w:p w14:paraId="21CC7EBD"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1156" w:type="dxa"/>
            <w:tcBorders>
              <w:top w:val="nil"/>
              <w:left w:val="nil"/>
              <w:bottom w:val="single" w:sz="4" w:space="0" w:color="auto"/>
              <w:right w:val="single" w:sz="4" w:space="0" w:color="auto"/>
            </w:tcBorders>
            <w:shd w:val="clear" w:color="auto" w:fill="auto"/>
            <w:vAlign w:val="center"/>
            <w:hideMark/>
          </w:tcPr>
          <w:p w14:paraId="3D26E743"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1882BD93"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1357,43</w:t>
            </w:r>
          </w:p>
        </w:tc>
      </w:tr>
      <w:tr w:rsidR="001F011A" w:rsidRPr="001F011A" w14:paraId="611B57C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662CF9A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1.1.9</w:t>
            </w:r>
          </w:p>
        </w:tc>
        <w:tc>
          <w:tcPr>
            <w:tcW w:w="1444" w:type="dxa"/>
            <w:tcBorders>
              <w:top w:val="nil"/>
              <w:left w:val="nil"/>
              <w:bottom w:val="single" w:sz="4" w:space="0" w:color="auto"/>
              <w:right w:val="single" w:sz="4" w:space="0" w:color="auto"/>
            </w:tcBorders>
            <w:shd w:val="clear" w:color="auto" w:fill="auto"/>
            <w:vAlign w:val="center"/>
            <w:hideMark/>
          </w:tcPr>
          <w:p w14:paraId="667397D9"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ТС-2.1.1.9 (9)</w:t>
            </w:r>
          </w:p>
        </w:tc>
        <w:tc>
          <w:tcPr>
            <w:tcW w:w="3358" w:type="dxa"/>
            <w:tcBorders>
              <w:top w:val="nil"/>
              <w:left w:val="nil"/>
              <w:bottom w:val="single" w:sz="4" w:space="0" w:color="auto"/>
              <w:right w:val="single" w:sz="4" w:space="0" w:color="auto"/>
            </w:tcBorders>
            <w:shd w:val="clear" w:color="auto" w:fill="auto"/>
            <w:vAlign w:val="center"/>
            <w:hideMark/>
          </w:tcPr>
          <w:p w14:paraId="7B954189"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узел26 до холла стоматологической клиники по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21</w:t>
            </w:r>
          </w:p>
        </w:tc>
        <w:tc>
          <w:tcPr>
            <w:tcW w:w="1544" w:type="dxa"/>
            <w:tcBorders>
              <w:top w:val="nil"/>
              <w:left w:val="nil"/>
              <w:bottom w:val="single" w:sz="4" w:space="0" w:color="auto"/>
              <w:right w:val="single" w:sz="4" w:space="0" w:color="auto"/>
            </w:tcBorders>
            <w:shd w:val="clear" w:color="auto" w:fill="auto"/>
            <w:vAlign w:val="center"/>
            <w:hideMark/>
          </w:tcPr>
          <w:p w14:paraId="28001F9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1156" w:type="dxa"/>
            <w:tcBorders>
              <w:top w:val="nil"/>
              <w:left w:val="nil"/>
              <w:bottom w:val="single" w:sz="4" w:space="0" w:color="auto"/>
              <w:right w:val="single" w:sz="4" w:space="0" w:color="auto"/>
            </w:tcBorders>
            <w:shd w:val="clear" w:color="auto" w:fill="auto"/>
            <w:vAlign w:val="center"/>
            <w:hideMark/>
          </w:tcPr>
          <w:p w14:paraId="27C83F8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1506" w:type="dxa"/>
            <w:tcBorders>
              <w:top w:val="nil"/>
              <w:left w:val="nil"/>
              <w:bottom w:val="single" w:sz="4" w:space="0" w:color="auto"/>
              <w:right w:val="single" w:sz="4" w:space="0" w:color="auto"/>
            </w:tcBorders>
            <w:shd w:val="clear" w:color="auto" w:fill="auto"/>
            <w:vAlign w:val="center"/>
            <w:hideMark/>
          </w:tcPr>
          <w:p w14:paraId="4839811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299,94</w:t>
            </w:r>
          </w:p>
        </w:tc>
      </w:tr>
      <w:tr w:rsidR="0088537B" w:rsidRPr="001F011A" w14:paraId="5B3B3F26"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71026A9E" w14:textId="46D8F474" w:rsidR="0088537B" w:rsidRPr="004E51E2" w:rsidRDefault="0088537B" w:rsidP="0088537B">
            <w:pPr>
              <w:widowControl/>
              <w:adjustRightInd/>
              <w:spacing w:before="0" w:after="0" w:line="240" w:lineRule="auto"/>
              <w:ind w:left="0" w:firstLine="0"/>
              <w:jc w:val="center"/>
              <w:textAlignment w:val="auto"/>
              <w:rPr>
                <w:color w:val="000000"/>
                <w:spacing w:val="0"/>
                <w:sz w:val="16"/>
                <w:szCs w:val="16"/>
                <w:highlight w:val="yellow"/>
                <w:lang w:val="ru-RU" w:eastAsia="ru-RU"/>
              </w:rPr>
            </w:pPr>
            <w:r w:rsidRPr="0088537B">
              <w:rPr>
                <w:color w:val="000000"/>
                <w:spacing w:val="0"/>
                <w:sz w:val="16"/>
                <w:szCs w:val="16"/>
                <w:lang w:val="ru-RU" w:eastAsia="ru-RU"/>
              </w:rPr>
              <w:t>1.1.10 </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04C111A2" w14:textId="4D1D52D1" w:rsidR="0088537B" w:rsidRPr="004E51E2" w:rsidRDefault="0088537B" w:rsidP="0088537B">
            <w:pPr>
              <w:widowControl/>
              <w:adjustRightInd/>
              <w:spacing w:before="0" w:after="0" w:line="240" w:lineRule="auto"/>
              <w:ind w:left="0" w:firstLine="0"/>
              <w:jc w:val="center"/>
              <w:textAlignment w:val="auto"/>
              <w:rPr>
                <w:color w:val="000000"/>
                <w:spacing w:val="0"/>
                <w:sz w:val="16"/>
                <w:szCs w:val="16"/>
                <w:highlight w:val="yellow"/>
                <w:lang w:val="ru-RU" w:eastAsia="ru-RU"/>
              </w:rPr>
            </w:pPr>
            <w:r w:rsidRPr="0088537B">
              <w:rPr>
                <w:color w:val="000000"/>
                <w:spacing w:val="0"/>
                <w:sz w:val="16"/>
                <w:szCs w:val="16"/>
                <w:lang w:val="ru-RU" w:eastAsia="ru-RU"/>
              </w:rPr>
              <w:t>ТС-0.1.1.10 (10)</w:t>
            </w:r>
          </w:p>
        </w:tc>
        <w:tc>
          <w:tcPr>
            <w:tcW w:w="3358" w:type="dxa"/>
            <w:tcBorders>
              <w:top w:val="single" w:sz="8" w:space="0" w:color="auto"/>
              <w:left w:val="nil"/>
              <w:bottom w:val="single" w:sz="4" w:space="0" w:color="auto"/>
              <w:right w:val="single" w:sz="4" w:space="0" w:color="auto"/>
            </w:tcBorders>
            <w:shd w:val="clear" w:color="auto" w:fill="auto"/>
            <w:vAlign w:val="center"/>
          </w:tcPr>
          <w:p w14:paraId="7DCE2C6B" w14:textId="78FEFDB4" w:rsidR="0088537B" w:rsidRPr="004E51E2" w:rsidRDefault="0088537B" w:rsidP="0088537B">
            <w:pPr>
              <w:widowControl/>
              <w:adjustRightInd/>
              <w:spacing w:before="0" w:after="0" w:line="240" w:lineRule="auto"/>
              <w:ind w:left="0" w:firstLine="0"/>
              <w:jc w:val="left"/>
              <w:textAlignment w:val="auto"/>
              <w:rPr>
                <w:color w:val="000000"/>
                <w:spacing w:val="0"/>
                <w:sz w:val="16"/>
                <w:szCs w:val="16"/>
                <w:highlight w:val="yellow"/>
                <w:lang w:val="ru-RU" w:eastAsia="ru-RU"/>
              </w:rPr>
            </w:pPr>
            <w:r w:rsidRPr="0088537B">
              <w:rPr>
                <w:color w:val="000000"/>
                <w:sz w:val="16"/>
                <w:szCs w:val="16"/>
                <w:lang w:val="ru-RU"/>
              </w:rPr>
              <w:t xml:space="preserve">Внутриквартальная тепловая сеть от УТ-1 </w:t>
            </w:r>
            <w:proofErr w:type="spellStart"/>
            <w:r w:rsidRPr="0088537B">
              <w:rPr>
                <w:color w:val="000000"/>
                <w:sz w:val="16"/>
                <w:szCs w:val="16"/>
                <w:lang w:val="ru-RU"/>
              </w:rPr>
              <w:t>дожилого</w:t>
            </w:r>
            <w:proofErr w:type="spellEnd"/>
            <w:r w:rsidRPr="0088537B">
              <w:rPr>
                <w:color w:val="000000"/>
                <w:sz w:val="16"/>
                <w:szCs w:val="16"/>
                <w:lang w:val="ru-RU"/>
              </w:rPr>
              <w:t xml:space="preserve"> дома по ул. </w:t>
            </w:r>
            <w:proofErr w:type="spellStart"/>
            <w:r w:rsidRPr="0088537B">
              <w:rPr>
                <w:color w:val="000000"/>
                <w:sz w:val="16"/>
                <w:szCs w:val="16"/>
              </w:rPr>
              <w:t>Ленина</w:t>
            </w:r>
            <w:proofErr w:type="spellEnd"/>
            <w:r w:rsidRPr="0088537B">
              <w:rPr>
                <w:color w:val="000000"/>
                <w:sz w:val="16"/>
                <w:szCs w:val="16"/>
              </w:rPr>
              <w:t>, 12</w:t>
            </w:r>
            <w:r w:rsidRPr="0088537B">
              <w:rPr>
                <w:color w:val="000000"/>
                <w:sz w:val="16"/>
                <w:szCs w:val="16"/>
                <w:lang w:val="ru-RU"/>
              </w:rPr>
              <w:t>4</w:t>
            </w:r>
            <w:r w:rsidRPr="0088537B">
              <w:rPr>
                <w:color w:val="000000"/>
                <w:spacing w:val="0"/>
                <w:sz w:val="16"/>
                <w:szCs w:val="16"/>
                <w:lang w:val="ru-RU" w:eastAsia="ru-RU"/>
              </w:rPr>
              <w:t>.</w:t>
            </w:r>
          </w:p>
        </w:tc>
        <w:tc>
          <w:tcPr>
            <w:tcW w:w="1544" w:type="dxa"/>
            <w:tcBorders>
              <w:top w:val="single" w:sz="8" w:space="0" w:color="auto"/>
              <w:left w:val="nil"/>
              <w:bottom w:val="single" w:sz="4" w:space="0" w:color="auto"/>
              <w:right w:val="single" w:sz="4" w:space="0" w:color="auto"/>
            </w:tcBorders>
            <w:shd w:val="clear" w:color="auto" w:fill="auto"/>
            <w:vAlign w:val="center"/>
          </w:tcPr>
          <w:p w14:paraId="698B0A64" w14:textId="6BD9102C" w:rsidR="0088537B" w:rsidRPr="004E51E2" w:rsidRDefault="0088537B" w:rsidP="0088537B">
            <w:pPr>
              <w:widowControl/>
              <w:adjustRightInd/>
              <w:spacing w:before="0" w:after="0" w:line="240" w:lineRule="auto"/>
              <w:ind w:left="0" w:firstLine="0"/>
              <w:jc w:val="center"/>
              <w:textAlignment w:val="auto"/>
              <w:rPr>
                <w:color w:val="000000"/>
                <w:spacing w:val="0"/>
                <w:sz w:val="16"/>
                <w:szCs w:val="16"/>
                <w:highlight w:val="yellow"/>
                <w:lang w:val="ru-RU" w:eastAsia="ru-RU"/>
              </w:rPr>
            </w:pPr>
            <w:r w:rsidRPr="0088537B">
              <w:rPr>
                <w:color w:val="000000"/>
                <w:spacing w:val="0"/>
                <w:sz w:val="16"/>
                <w:szCs w:val="16"/>
                <w:lang w:val="ru-RU" w:eastAsia="ru-RU"/>
              </w:rPr>
              <w:t>Газовая котельная № 10</w:t>
            </w:r>
          </w:p>
        </w:tc>
        <w:tc>
          <w:tcPr>
            <w:tcW w:w="1156" w:type="dxa"/>
            <w:tcBorders>
              <w:top w:val="single" w:sz="8" w:space="0" w:color="auto"/>
              <w:left w:val="nil"/>
              <w:bottom w:val="single" w:sz="4" w:space="0" w:color="auto"/>
              <w:right w:val="single" w:sz="4" w:space="0" w:color="auto"/>
            </w:tcBorders>
            <w:shd w:val="clear" w:color="auto" w:fill="auto"/>
            <w:vAlign w:val="center"/>
          </w:tcPr>
          <w:p w14:paraId="161A928B" w14:textId="3675FCFA" w:rsidR="0088537B" w:rsidRPr="004E51E2" w:rsidRDefault="0088537B" w:rsidP="0088537B">
            <w:pPr>
              <w:widowControl/>
              <w:adjustRightInd/>
              <w:spacing w:before="0" w:after="0" w:line="240" w:lineRule="auto"/>
              <w:ind w:left="0" w:firstLine="0"/>
              <w:jc w:val="center"/>
              <w:textAlignment w:val="auto"/>
              <w:rPr>
                <w:color w:val="000000"/>
                <w:spacing w:val="0"/>
                <w:sz w:val="16"/>
                <w:szCs w:val="16"/>
                <w:highlight w:val="yellow"/>
                <w:lang w:val="ru-RU" w:eastAsia="ru-RU"/>
              </w:rPr>
            </w:pPr>
            <w:r w:rsidRPr="0088537B">
              <w:rPr>
                <w:color w:val="000000"/>
                <w:spacing w:val="0"/>
                <w:sz w:val="16"/>
                <w:szCs w:val="16"/>
                <w:lang w:val="ru-RU" w:eastAsia="ru-RU"/>
              </w:rPr>
              <w:t>2022</w:t>
            </w:r>
          </w:p>
        </w:tc>
        <w:tc>
          <w:tcPr>
            <w:tcW w:w="1506" w:type="dxa"/>
            <w:tcBorders>
              <w:top w:val="single" w:sz="8" w:space="0" w:color="auto"/>
              <w:left w:val="nil"/>
              <w:bottom w:val="single" w:sz="4" w:space="0" w:color="auto"/>
              <w:right w:val="single" w:sz="4" w:space="0" w:color="auto"/>
            </w:tcBorders>
            <w:shd w:val="clear" w:color="auto" w:fill="auto"/>
            <w:vAlign w:val="center"/>
          </w:tcPr>
          <w:p w14:paraId="1474ADC6" w14:textId="4B8CAA67" w:rsidR="0088537B" w:rsidRPr="0088537B" w:rsidRDefault="0088537B" w:rsidP="0088537B">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2925,19</w:t>
            </w:r>
          </w:p>
        </w:tc>
      </w:tr>
      <w:tr w:rsidR="004E51E2" w:rsidRPr="001F011A" w14:paraId="187C5B99"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7CAEEB6" w14:textId="1A66895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1.1.11</w:t>
            </w:r>
          </w:p>
        </w:tc>
        <w:tc>
          <w:tcPr>
            <w:tcW w:w="1444" w:type="dxa"/>
            <w:tcBorders>
              <w:top w:val="nil"/>
              <w:left w:val="nil"/>
              <w:bottom w:val="single" w:sz="4" w:space="0" w:color="auto"/>
              <w:right w:val="single" w:sz="4" w:space="0" w:color="auto"/>
            </w:tcBorders>
            <w:shd w:val="clear" w:color="auto" w:fill="auto"/>
            <w:vAlign w:val="center"/>
          </w:tcPr>
          <w:p w14:paraId="0F347AE9" w14:textId="6AAE954E"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ТС-2.1.1.11 (11)</w:t>
            </w:r>
          </w:p>
        </w:tc>
        <w:tc>
          <w:tcPr>
            <w:tcW w:w="3358" w:type="dxa"/>
            <w:tcBorders>
              <w:top w:val="nil"/>
              <w:left w:val="nil"/>
              <w:bottom w:val="single" w:sz="4" w:space="0" w:color="auto"/>
              <w:right w:val="single" w:sz="4" w:space="0" w:color="auto"/>
            </w:tcBorders>
            <w:shd w:val="clear" w:color="auto" w:fill="auto"/>
            <w:vAlign w:val="center"/>
          </w:tcPr>
          <w:p w14:paraId="6B5BF85C" w14:textId="0EF0D0BF"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врезки на "Чистую воду" до административного здания по ул. Попова, 1а</w:t>
            </w:r>
          </w:p>
        </w:tc>
        <w:tc>
          <w:tcPr>
            <w:tcW w:w="1544" w:type="dxa"/>
            <w:tcBorders>
              <w:top w:val="nil"/>
              <w:left w:val="nil"/>
              <w:bottom w:val="single" w:sz="4" w:space="0" w:color="auto"/>
              <w:right w:val="single" w:sz="4" w:space="0" w:color="auto"/>
            </w:tcBorders>
            <w:shd w:val="clear" w:color="auto" w:fill="auto"/>
            <w:vAlign w:val="center"/>
          </w:tcPr>
          <w:p w14:paraId="4253D8B5" w14:textId="4784F60B"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tcPr>
          <w:p w14:paraId="25AD7830" w14:textId="52DFE8D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tcPr>
          <w:p w14:paraId="0AE89A83" w14:textId="72F4B966"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2695,34</w:t>
            </w:r>
          </w:p>
        </w:tc>
      </w:tr>
      <w:tr w:rsidR="004E51E2" w:rsidRPr="001F011A" w14:paraId="5BB6B104"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AF273D1" w14:textId="46A2C9F8"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1.1.12</w:t>
            </w:r>
          </w:p>
        </w:tc>
        <w:tc>
          <w:tcPr>
            <w:tcW w:w="1444" w:type="dxa"/>
            <w:tcBorders>
              <w:top w:val="nil"/>
              <w:left w:val="nil"/>
              <w:bottom w:val="single" w:sz="4" w:space="0" w:color="auto"/>
              <w:right w:val="single" w:sz="4" w:space="0" w:color="auto"/>
            </w:tcBorders>
            <w:shd w:val="clear" w:color="auto" w:fill="auto"/>
            <w:vAlign w:val="center"/>
          </w:tcPr>
          <w:p w14:paraId="1251D8B1" w14:textId="6E2B19DD"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ТС-2.1.1.12 (12)</w:t>
            </w:r>
          </w:p>
        </w:tc>
        <w:tc>
          <w:tcPr>
            <w:tcW w:w="3358" w:type="dxa"/>
            <w:tcBorders>
              <w:top w:val="nil"/>
              <w:left w:val="nil"/>
              <w:bottom w:val="single" w:sz="4" w:space="0" w:color="auto"/>
              <w:right w:val="single" w:sz="4" w:space="0" w:color="auto"/>
            </w:tcBorders>
            <w:shd w:val="clear" w:color="auto" w:fill="auto"/>
            <w:vAlign w:val="center"/>
            <w:hideMark/>
          </w:tcPr>
          <w:p w14:paraId="68F2C7E1"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 13 до здания ж/д вокзала по ул. Вокзальная, 35</w:t>
            </w:r>
          </w:p>
        </w:tc>
        <w:tc>
          <w:tcPr>
            <w:tcW w:w="1544" w:type="dxa"/>
            <w:tcBorders>
              <w:top w:val="nil"/>
              <w:left w:val="nil"/>
              <w:bottom w:val="single" w:sz="4" w:space="0" w:color="auto"/>
              <w:right w:val="single" w:sz="4" w:space="0" w:color="auto"/>
            </w:tcBorders>
            <w:shd w:val="clear" w:color="auto" w:fill="auto"/>
            <w:vAlign w:val="center"/>
            <w:hideMark/>
          </w:tcPr>
          <w:p w14:paraId="44EAEAD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 (ЦТП)</w:t>
            </w:r>
          </w:p>
        </w:tc>
        <w:tc>
          <w:tcPr>
            <w:tcW w:w="1156" w:type="dxa"/>
            <w:tcBorders>
              <w:top w:val="nil"/>
              <w:left w:val="nil"/>
              <w:bottom w:val="single" w:sz="4" w:space="0" w:color="auto"/>
              <w:right w:val="single" w:sz="4" w:space="0" w:color="auto"/>
            </w:tcBorders>
            <w:shd w:val="clear" w:color="auto" w:fill="auto"/>
            <w:vAlign w:val="center"/>
            <w:hideMark/>
          </w:tcPr>
          <w:p w14:paraId="033F12D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hideMark/>
          </w:tcPr>
          <w:p w14:paraId="25C3984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3002,76</w:t>
            </w:r>
          </w:p>
        </w:tc>
      </w:tr>
      <w:tr w:rsidR="004E51E2" w:rsidRPr="001F011A" w14:paraId="0636BE2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AB1DEA4" w14:textId="068C2D46"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1.1.13</w:t>
            </w:r>
          </w:p>
        </w:tc>
        <w:tc>
          <w:tcPr>
            <w:tcW w:w="1444" w:type="dxa"/>
            <w:tcBorders>
              <w:top w:val="nil"/>
              <w:left w:val="nil"/>
              <w:bottom w:val="single" w:sz="4" w:space="0" w:color="auto"/>
              <w:right w:val="single" w:sz="4" w:space="0" w:color="auto"/>
            </w:tcBorders>
            <w:shd w:val="clear" w:color="auto" w:fill="auto"/>
            <w:vAlign w:val="center"/>
          </w:tcPr>
          <w:p w14:paraId="64B6FA8A" w14:textId="4AB17ED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ТС-0.1.1.13 (13)</w:t>
            </w:r>
          </w:p>
        </w:tc>
        <w:tc>
          <w:tcPr>
            <w:tcW w:w="3358" w:type="dxa"/>
            <w:tcBorders>
              <w:top w:val="nil"/>
              <w:left w:val="nil"/>
              <w:bottom w:val="single" w:sz="4" w:space="0" w:color="auto"/>
              <w:right w:val="single" w:sz="4" w:space="0" w:color="auto"/>
            </w:tcBorders>
            <w:shd w:val="clear" w:color="auto" w:fill="auto"/>
            <w:vAlign w:val="center"/>
            <w:hideMark/>
          </w:tcPr>
          <w:p w14:paraId="5AB66C7A"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ТК 13 до здания ж/д вокзала по ул. Вокзальная, 35</w:t>
            </w:r>
          </w:p>
        </w:tc>
        <w:tc>
          <w:tcPr>
            <w:tcW w:w="1544" w:type="dxa"/>
            <w:tcBorders>
              <w:top w:val="nil"/>
              <w:left w:val="nil"/>
              <w:bottom w:val="single" w:sz="4" w:space="0" w:color="auto"/>
              <w:right w:val="single" w:sz="4" w:space="0" w:color="auto"/>
            </w:tcBorders>
            <w:shd w:val="clear" w:color="auto" w:fill="auto"/>
            <w:vAlign w:val="center"/>
            <w:hideMark/>
          </w:tcPr>
          <w:p w14:paraId="236C773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1325316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hideMark/>
          </w:tcPr>
          <w:p w14:paraId="14E3E78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1051,16</w:t>
            </w:r>
          </w:p>
        </w:tc>
      </w:tr>
      <w:tr w:rsidR="004E51E2" w:rsidRPr="001F011A" w14:paraId="1DCCF4B5"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D28AA69" w14:textId="165AEE1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1.1.14</w:t>
            </w:r>
          </w:p>
        </w:tc>
        <w:tc>
          <w:tcPr>
            <w:tcW w:w="1444" w:type="dxa"/>
            <w:tcBorders>
              <w:top w:val="nil"/>
              <w:left w:val="nil"/>
              <w:bottom w:val="single" w:sz="4" w:space="0" w:color="auto"/>
              <w:right w:val="single" w:sz="4" w:space="0" w:color="auto"/>
            </w:tcBorders>
            <w:shd w:val="clear" w:color="auto" w:fill="auto"/>
            <w:vAlign w:val="center"/>
          </w:tcPr>
          <w:p w14:paraId="1C1E87B7" w14:textId="396CE436"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ТС-2.1.1.14 (14)</w:t>
            </w:r>
          </w:p>
        </w:tc>
        <w:tc>
          <w:tcPr>
            <w:tcW w:w="3358" w:type="dxa"/>
            <w:tcBorders>
              <w:top w:val="nil"/>
              <w:left w:val="nil"/>
              <w:bottom w:val="single" w:sz="4" w:space="0" w:color="auto"/>
              <w:right w:val="single" w:sz="4" w:space="0" w:color="auto"/>
            </w:tcBorders>
            <w:shd w:val="clear" w:color="auto" w:fill="auto"/>
            <w:vAlign w:val="center"/>
            <w:hideMark/>
          </w:tcPr>
          <w:p w14:paraId="5A493DD6"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ТК-16-1 до здания закрытой автостоянки по ул. П. Морозова</w:t>
            </w:r>
          </w:p>
        </w:tc>
        <w:tc>
          <w:tcPr>
            <w:tcW w:w="1544" w:type="dxa"/>
            <w:tcBorders>
              <w:top w:val="nil"/>
              <w:left w:val="nil"/>
              <w:bottom w:val="single" w:sz="4" w:space="0" w:color="auto"/>
              <w:right w:val="single" w:sz="4" w:space="0" w:color="auto"/>
            </w:tcBorders>
            <w:shd w:val="clear" w:color="auto" w:fill="auto"/>
            <w:vAlign w:val="center"/>
            <w:hideMark/>
          </w:tcPr>
          <w:p w14:paraId="46D62A1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211964B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hideMark/>
          </w:tcPr>
          <w:p w14:paraId="66386D7B"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4429,76</w:t>
            </w:r>
          </w:p>
        </w:tc>
      </w:tr>
      <w:tr w:rsidR="004E51E2" w:rsidRPr="001F011A" w14:paraId="3C4A5D9B"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AD4823E" w14:textId="217BCF20"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1.1.15</w:t>
            </w:r>
          </w:p>
        </w:tc>
        <w:tc>
          <w:tcPr>
            <w:tcW w:w="1444" w:type="dxa"/>
            <w:tcBorders>
              <w:top w:val="nil"/>
              <w:left w:val="nil"/>
              <w:bottom w:val="single" w:sz="4" w:space="0" w:color="auto"/>
              <w:right w:val="single" w:sz="4" w:space="0" w:color="auto"/>
            </w:tcBorders>
            <w:shd w:val="clear" w:color="auto" w:fill="auto"/>
            <w:vAlign w:val="center"/>
          </w:tcPr>
          <w:p w14:paraId="25957119" w14:textId="25C5BA7F"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ТС-0.1.1.15 (15)</w:t>
            </w:r>
          </w:p>
        </w:tc>
        <w:tc>
          <w:tcPr>
            <w:tcW w:w="3358" w:type="dxa"/>
            <w:tcBorders>
              <w:top w:val="nil"/>
              <w:left w:val="nil"/>
              <w:bottom w:val="single" w:sz="4" w:space="0" w:color="auto"/>
              <w:right w:val="single" w:sz="4" w:space="0" w:color="auto"/>
            </w:tcBorders>
            <w:shd w:val="clear" w:color="auto" w:fill="auto"/>
            <w:vAlign w:val="center"/>
            <w:hideMark/>
          </w:tcPr>
          <w:p w14:paraId="7120871F"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ТК-15.1 до здания обслуживания автотранспорта по ул. Герцена, 1</w:t>
            </w:r>
          </w:p>
        </w:tc>
        <w:tc>
          <w:tcPr>
            <w:tcW w:w="1544" w:type="dxa"/>
            <w:tcBorders>
              <w:top w:val="nil"/>
              <w:left w:val="nil"/>
              <w:bottom w:val="single" w:sz="4" w:space="0" w:color="auto"/>
              <w:right w:val="single" w:sz="4" w:space="0" w:color="auto"/>
            </w:tcBorders>
            <w:shd w:val="clear" w:color="auto" w:fill="auto"/>
            <w:vAlign w:val="center"/>
            <w:hideMark/>
          </w:tcPr>
          <w:p w14:paraId="07ECB59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1EFE0E2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hideMark/>
          </w:tcPr>
          <w:p w14:paraId="1372F5B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432,19</w:t>
            </w:r>
          </w:p>
        </w:tc>
      </w:tr>
      <w:tr w:rsidR="004E51E2" w:rsidRPr="001F011A" w14:paraId="33F8B1F2"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BF5C626" w14:textId="2D9052A2"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1.1.16</w:t>
            </w:r>
          </w:p>
        </w:tc>
        <w:tc>
          <w:tcPr>
            <w:tcW w:w="1444" w:type="dxa"/>
            <w:tcBorders>
              <w:top w:val="nil"/>
              <w:left w:val="nil"/>
              <w:bottom w:val="single" w:sz="4" w:space="0" w:color="auto"/>
              <w:right w:val="single" w:sz="4" w:space="0" w:color="auto"/>
            </w:tcBorders>
            <w:shd w:val="clear" w:color="auto" w:fill="auto"/>
            <w:vAlign w:val="center"/>
          </w:tcPr>
          <w:p w14:paraId="6EBF542D" w14:textId="14BEE90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ТС-0.1.1.16 (16)</w:t>
            </w:r>
          </w:p>
        </w:tc>
        <w:tc>
          <w:tcPr>
            <w:tcW w:w="3358" w:type="dxa"/>
            <w:tcBorders>
              <w:top w:val="nil"/>
              <w:left w:val="nil"/>
              <w:bottom w:val="single" w:sz="4" w:space="0" w:color="auto"/>
              <w:right w:val="single" w:sz="4" w:space="0" w:color="auto"/>
            </w:tcBorders>
            <w:shd w:val="clear" w:color="auto" w:fill="auto"/>
            <w:vAlign w:val="center"/>
            <w:hideMark/>
          </w:tcPr>
          <w:p w14:paraId="3D0D4147"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ТК-1-15 до магазина смешанных товаров по ул. М. Горького, 6</w:t>
            </w:r>
          </w:p>
        </w:tc>
        <w:tc>
          <w:tcPr>
            <w:tcW w:w="1544" w:type="dxa"/>
            <w:tcBorders>
              <w:top w:val="nil"/>
              <w:left w:val="nil"/>
              <w:bottom w:val="single" w:sz="4" w:space="0" w:color="auto"/>
              <w:right w:val="single" w:sz="4" w:space="0" w:color="auto"/>
            </w:tcBorders>
            <w:shd w:val="clear" w:color="auto" w:fill="auto"/>
            <w:vAlign w:val="center"/>
            <w:hideMark/>
          </w:tcPr>
          <w:p w14:paraId="408E0F3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24EB9E2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1506" w:type="dxa"/>
            <w:tcBorders>
              <w:top w:val="nil"/>
              <w:left w:val="nil"/>
              <w:bottom w:val="single" w:sz="4" w:space="0" w:color="auto"/>
              <w:right w:val="single" w:sz="4" w:space="0" w:color="auto"/>
            </w:tcBorders>
            <w:shd w:val="clear" w:color="auto" w:fill="auto"/>
            <w:vAlign w:val="center"/>
            <w:hideMark/>
          </w:tcPr>
          <w:p w14:paraId="7E2030A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975,01</w:t>
            </w:r>
          </w:p>
        </w:tc>
      </w:tr>
      <w:tr w:rsidR="004E51E2" w:rsidRPr="001F011A" w14:paraId="11E7245A"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66CF5ADE" w14:textId="7AFF1CD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1.1.17</w:t>
            </w:r>
          </w:p>
        </w:tc>
        <w:tc>
          <w:tcPr>
            <w:tcW w:w="1444" w:type="dxa"/>
            <w:tcBorders>
              <w:top w:val="single" w:sz="8" w:space="0" w:color="auto"/>
              <w:left w:val="nil"/>
              <w:bottom w:val="single" w:sz="4" w:space="0" w:color="auto"/>
              <w:right w:val="single" w:sz="4" w:space="0" w:color="auto"/>
            </w:tcBorders>
            <w:shd w:val="clear" w:color="auto" w:fill="auto"/>
            <w:vAlign w:val="center"/>
          </w:tcPr>
          <w:p w14:paraId="3BDDDB34" w14:textId="2801654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ТС-0.1.1.17 (17)</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492F2A97"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узлаТК-</w:t>
            </w:r>
            <w:proofErr w:type="gramStart"/>
            <w:r w:rsidRPr="001F011A">
              <w:rPr>
                <w:color w:val="000000"/>
                <w:spacing w:val="0"/>
                <w:sz w:val="16"/>
                <w:szCs w:val="16"/>
                <w:lang w:val="ru-RU" w:eastAsia="ru-RU"/>
              </w:rPr>
              <w:t>2-2</w:t>
            </w:r>
            <w:proofErr w:type="gramEnd"/>
            <w:r w:rsidRPr="001F011A">
              <w:rPr>
                <w:color w:val="000000"/>
                <w:spacing w:val="0"/>
                <w:sz w:val="16"/>
                <w:szCs w:val="16"/>
                <w:lang w:val="ru-RU" w:eastAsia="ru-RU"/>
              </w:rPr>
              <w:t xml:space="preserve"> до завода металлоконструкций по ул. </w:t>
            </w:r>
            <w:proofErr w:type="spellStart"/>
            <w:r w:rsidRPr="001F011A">
              <w:rPr>
                <w:color w:val="000000"/>
                <w:spacing w:val="0"/>
                <w:sz w:val="16"/>
                <w:szCs w:val="16"/>
                <w:lang w:val="ru-RU" w:eastAsia="ru-RU"/>
              </w:rPr>
              <w:t>Химзавоская</w:t>
            </w:r>
            <w:proofErr w:type="spellEnd"/>
            <w:r w:rsidRPr="001F011A">
              <w:rPr>
                <w:color w:val="000000"/>
                <w:spacing w:val="0"/>
                <w:sz w:val="16"/>
                <w:szCs w:val="16"/>
                <w:lang w:val="ru-RU" w:eastAsia="ru-RU"/>
              </w:rPr>
              <w:t>, 1в</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3181AE6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570BC30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2024</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79461D83"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6397,70</w:t>
            </w:r>
          </w:p>
        </w:tc>
      </w:tr>
      <w:tr w:rsidR="004E51E2" w:rsidRPr="001F011A" w14:paraId="546BFDD3"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B6A4A9D" w14:textId="589634A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1.1.19</w:t>
            </w:r>
          </w:p>
        </w:tc>
        <w:tc>
          <w:tcPr>
            <w:tcW w:w="1444" w:type="dxa"/>
            <w:tcBorders>
              <w:top w:val="nil"/>
              <w:left w:val="nil"/>
              <w:bottom w:val="single" w:sz="4" w:space="0" w:color="auto"/>
              <w:right w:val="single" w:sz="4" w:space="0" w:color="auto"/>
            </w:tcBorders>
            <w:shd w:val="clear" w:color="auto" w:fill="auto"/>
            <w:vAlign w:val="center"/>
          </w:tcPr>
          <w:p w14:paraId="67BD5288" w14:textId="156F7DF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ТС-2.1.1.19 (19)</w:t>
            </w:r>
          </w:p>
        </w:tc>
        <w:tc>
          <w:tcPr>
            <w:tcW w:w="3358" w:type="dxa"/>
            <w:tcBorders>
              <w:top w:val="nil"/>
              <w:left w:val="nil"/>
              <w:bottom w:val="single" w:sz="4" w:space="0" w:color="auto"/>
              <w:right w:val="single" w:sz="4" w:space="0" w:color="auto"/>
            </w:tcBorders>
            <w:shd w:val="clear" w:color="auto" w:fill="auto"/>
            <w:vAlign w:val="center"/>
            <w:hideMark/>
          </w:tcPr>
          <w:p w14:paraId="65142204"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(ТК-8) до производственного здания по ул. Промышленная, 1</w:t>
            </w:r>
          </w:p>
        </w:tc>
        <w:tc>
          <w:tcPr>
            <w:tcW w:w="1544" w:type="dxa"/>
            <w:tcBorders>
              <w:top w:val="nil"/>
              <w:left w:val="nil"/>
              <w:bottom w:val="single" w:sz="4" w:space="0" w:color="auto"/>
              <w:right w:val="single" w:sz="4" w:space="0" w:color="auto"/>
            </w:tcBorders>
            <w:shd w:val="clear" w:color="auto" w:fill="auto"/>
            <w:vAlign w:val="center"/>
            <w:hideMark/>
          </w:tcPr>
          <w:p w14:paraId="5069E1E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090C045B"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2024</w:t>
            </w:r>
          </w:p>
        </w:tc>
        <w:tc>
          <w:tcPr>
            <w:tcW w:w="1506" w:type="dxa"/>
            <w:tcBorders>
              <w:top w:val="nil"/>
              <w:left w:val="nil"/>
              <w:bottom w:val="single" w:sz="4" w:space="0" w:color="auto"/>
              <w:right w:val="single" w:sz="4" w:space="0" w:color="auto"/>
            </w:tcBorders>
            <w:shd w:val="clear" w:color="auto" w:fill="auto"/>
            <w:vAlign w:val="center"/>
            <w:hideMark/>
          </w:tcPr>
          <w:p w14:paraId="2D0FDBB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1239,65</w:t>
            </w:r>
          </w:p>
        </w:tc>
      </w:tr>
      <w:tr w:rsidR="004E51E2" w:rsidRPr="001F011A" w14:paraId="63974C49"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DF57067" w14:textId="713FE0D0"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1.1.20</w:t>
            </w:r>
          </w:p>
        </w:tc>
        <w:tc>
          <w:tcPr>
            <w:tcW w:w="1444" w:type="dxa"/>
            <w:tcBorders>
              <w:top w:val="nil"/>
              <w:left w:val="nil"/>
              <w:bottom w:val="single" w:sz="4" w:space="0" w:color="auto"/>
              <w:right w:val="single" w:sz="4" w:space="0" w:color="auto"/>
            </w:tcBorders>
            <w:shd w:val="clear" w:color="auto" w:fill="auto"/>
            <w:vAlign w:val="center"/>
          </w:tcPr>
          <w:p w14:paraId="5BE5F6B5" w14:textId="3AA09056"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ТС-0.1.1.20 (20)</w:t>
            </w:r>
          </w:p>
        </w:tc>
        <w:tc>
          <w:tcPr>
            <w:tcW w:w="3358" w:type="dxa"/>
            <w:tcBorders>
              <w:top w:val="nil"/>
              <w:left w:val="nil"/>
              <w:bottom w:val="single" w:sz="4" w:space="0" w:color="auto"/>
              <w:right w:val="single" w:sz="4" w:space="0" w:color="auto"/>
            </w:tcBorders>
            <w:shd w:val="clear" w:color="auto" w:fill="auto"/>
            <w:vAlign w:val="center"/>
            <w:hideMark/>
          </w:tcPr>
          <w:p w14:paraId="20366F0C"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ТК-48.2 до многоэтажной жилой застройки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xml:space="preserve"> - ул. Островского - ул. Первомайская)</w:t>
            </w:r>
          </w:p>
        </w:tc>
        <w:tc>
          <w:tcPr>
            <w:tcW w:w="1544" w:type="dxa"/>
            <w:tcBorders>
              <w:top w:val="nil"/>
              <w:left w:val="nil"/>
              <w:bottom w:val="single" w:sz="4" w:space="0" w:color="auto"/>
              <w:right w:val="single" w:sz="4" w:space="0" w:color="auto"/>
            </w:tcBorders>
            <w:shd w:val="clear" w:color="auto" w:fill="auto"/>
            <w:vAlign w:val="center"/>
            <w:hideMark/>
          </w:tcPr>
          <w:p w14:paraId="634EEB6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65AA02F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4641C10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24031,77</w:t>
            </w:r>
          </w:p>
        </w:tc>
      </w:tr>
      <w:tr w:rsidR="004E51E2" w:rsidRPr="001F011A" w14:paraId="4CF2F0A0"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E567A71" w14:textId="3CCE07FD"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1.1.21</w:t>
            </w:r>
          </w:p>
        </w:tc>
        <w:tc>
          <w:tcPr>
            <w:tcW w:w="1444" w:type="dxa"/>
            <w:tcBorders>
              <w:top w:val="nil"/>
              <w:left w:val="nil"/>
              <w:bottom w:val="single" w:sz="4" w:space="0" w:color="auto"/>
              <w:right w:val="single" w:sz="4" w:space="0" w:color="auto"/>
            </w:tcBorders>
            <w:shd w:val="clear" w:color="auto" w:fill="auto"/>
            <w:vAlign w:val="center"/>
          </w:tcPr>
          <w:p w14:paraId="16A40670" w14:textId="47153918"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ТС-2.1.1.21 (21)</w:t>
            </w:r>
          </w:p>
        </w:tc>
        <w:tc>
          <w:tcPr>
            <w:tcW w:w="3358" w:type="dxa"/>
            <w:tcBorders>
              <w:top w:val="nil"/>
              <w:left w:val="nil"/>
              <w:bottom w:val="single" w:sz="4" w:space="0" w:color="auto"/>
              <w:right w:val="single" w:sz="4" w:space="0" w:color="auto"/>
            </w:tcBorders>
            <w:shd w:val="clear" w:color="auto" w:fill="auto"/>
            <w:vAlign w:val="center"/>
            <w:hideMark/>
          </w:tcPr>
          <w:p w14:paraId="2D97B1CF"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Первомайская - ул. Пушкина)</w:t>
            </w:r>
          </w:p>
        </w:tc>
        <w:tc>
          <w:tcPr>
            <w:tcW w:w="1544" w:type="dxa"/>
            <w:tcBorders>
              <w:top w:val="nil"/>
              <w:left w:val="nil"/>
              <w:bottom w:val="single" w:sz="4" w:space="0" w:color="auto"/>
              <w:right w:val="single" w:sz="4" w:space="0" w:color="auto"/>
            </w:tcBorders>
            <w:shd w:val="clear" w:color="auto" w:fill="auto"/>
            <w:vAlign w:val="center"/>
            <w:hideMark/>
          </w:tcPr>
          <w:p w14:paraId="2F8D11B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51EE5AB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401A531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22389,10</w:t>
            </w:r>
          </w:p>
        </w:tc>
      </w:tr>
      <w:tr w:rsidR="004E51E2" w:rsidRPr="001F011A" w14:paraId="6AE0CFC8"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F05FE59" w14:textId="143C32CD"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1.1.22</w:t>
            </w:r>
          </w:p>
        </w:tc>
        <w:tc>
          <w:tcPr>
            <w:tcW w:w="1444" w:type="dxa"/>
            <w:tcBorders>
              <w:top w:val="nil"/>
              <w:left w:val="nil"/>
              <w:bottom w:val="single" w:sz="4" w:space="0" w:color="auto"/>
              <w:right w:val="single" w:sz="4" w:space="0" w:color="auto"/>
            </w:tcBorders>
            <w:shd w:val="clear" w:color="auto" w:fill="auto"/>
            <w:vAlign w:val="center"/>
          </w:tcPr>
          <w:p w14:paraId="43FB561A" w14:textId="64759738"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ТС-0.1.1.22 (22)</w:t>
            </w:r>
          </w:p>
        </w:tc>
        <w:tc>
          <w:tcPr>
            <w:tcW w:w="3358" w:type="dxa"/>
            <w:tcBorders>
              <w:top w:val="nil"/>
              <w:left w:val="nil"/>
              <w:bottom w:val="single" w:sz="4" w:space="0" w:color="auto"/>
              <w:right w:val="single" w:sz="4" w:space="0" w:color="auto"/>
            </w:tcBorders>
            <w:shd w:val="clear" w:color="auto" w:fill="auto"/>
            <w:vAlign w:val="center"/>
            <w:hideMark/>
          </w:tcPr>
          <w:p w14:paraId="1C22FF03"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ТК-46/1 до многоэтажной жилой застройки (</w:t>
            </w:r>
            <w:proofErr w:type="spellStart"/>
            <w:r w:rsidRPr="001F011A">
              <w:rPr>
                <w:color w:val="000000"/>
                <w:spacing w:val="0"/>
                <w:sz w:val="16"/>
                <w:szCs w:val="16"/>
                <w:lang w:val="ru-RU" w:eastAsia="ru-RU"/>
              </w:rPr>
              <w:t>Водобачный</w:t>
            </w:r>
            <w:proofErr w:type="spellEnd"/>
            <w:r w:rsidRPr="001F011A">
              <w:rPr>
                <w:color w:val="000000"/>
                <w:spacing w:val="0"/>
                <w:sz w:val="16"/>
                <w:szCs w:val="16"/>
                <w:lang w:val="ru-RU" w:eastAsia="ru-RU"/>
              </w:rPr>
              <w:t xml:space="preserve"> пер.)</w:t>
            </w:r>
          </w:p>
        </w:tc>
        <w:tc>
          <w:tcPr>
            <w:tcW w:w="1544" w:type="dxa"/>
            <w:tcBorders>
              <w:top w:val="nil"/>
              <w:left w:val="nil"/>
              <w:bottom w:val="single" w:sz="4" w:space="0" w:color="auto"/>
              <w:right w:val="single" w:sz="4" w:space="0" w:color="auto"/>
            </w:tcBorders>
            <w:shd w:val="clear" w:color="auto" w:fill="auto"/>
            <w:vAlign w:val="center"/>
            <w:hideMark/>
          </w:tcPr>
          <w:p w14:paraId="059DC83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1116D3A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3C36AB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17593,21</w:t>
            </w:r>
          </w:p>
        </w:tc>
      </w:tr>
      <w:tr w:rsidR="004E51E2" w:rsidRPr="001F011A" w14:paraId="4C919B1B"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D90106F" w14:textId="0E373AC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1.1.23</w:t>
            </w:r>
          </w:p>
        </w:tc>
        <w:tc>
          <w:tcPr>
            <w:tcW w:w="1444" w:type="dxa"/>
            <w:tcBorders>
              <w:top w:val="nil"/>
              <w:left w:val="nil"/>
              <w:bottom w:val="single" w:sz="4" w:space="0" w:color="auto"/>
              <w:right w:val="single" w:sz="4" w:space="0" w:color="auto"/>
            </w:tcBorders>
            <w:shd w:val="clear" w:color="auto" w:fill="auto"/>
            <w:vAlign w:val="center"/>
          </w:tcPr>
          <w:p w14:paraId="2AD35801" w14:textId="77D5B7CE"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ТС-0.1.1.23 (23)</w:t>
            </w:r>
          </w:p>
        </w:tc>
        <w:tc>
          <w:tcPr>
            <w:tcW w:w="3358" w:type="dxa"/>
            <w:tcBorders>
              <w:top w:val="nil"/>
              <w:left w:val="nil"/>
              <w:bottom w:val="single" w:sz="4" w:space="0" w:color="auto"/>
              <w:right w:val="single" w:sz="4" w:space="0" w:color="auto"/>
            </w:tcBorders>
            <w:shd w:val="clear" w:color="auto" w:fill="auto"/>
            <w:vAlign w:val="center"/>
            <w:hideMark/>
          </w:tcPr>
          <w:p w14:paraId="08E3E480"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xml:space="preserve"> - ул. Кутузова)</w:t>
            </w:r>
          </w:p>
        </w:tc>
        <w:tc>
          <w:tcPr>
            <w:tcW w:w="1544" w:type="dxa"/>
            <w:tcBorders>
              <w:top w:val="nil"/>
              <w:left w:val="nil"/>
              <w:bottom w:val="single" w:sz="4" w:space="0" w:color="auto"/>
              <w:right w:val="single" w:sz="4" w:space="0" w:color="auto"/>
            </w:tcBorders>
            <w:shd w:val="clear" w:color="auto" w:fill="auto"/>
            <w:vAlign w:val="center"/>
            <w:hideMark/>
          </w:tcPr>
          <w:p w14:paraId="29C1B694"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1156" w:type="dxa"/>
            <w:tcBorders>
              <w:top w:val="nil"/>
              <w:left w:val="nil"/>
              <w:bottom w:val="single" w:sz="4" w:space="0" w:color="auto"/>
              <w:right w:val="single" w:sz="4" w:space="0" w:color="auto"/>
            </w:tcBorders>
            <w:shd w:val="clear" w:color="auto" w:fill="auto"/>
            <w:vAlign w:val="center"/>
            <w:hideMark/>
          </w:tcPr>
          <w:p w14:paraId="0786087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BFF4F4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7018,99</w:t>
            </w:r>
          </w:p>
        </w:tc>
      </w:tr>
      <w:tr w:rsidR="004E51E2" w:rsidRPr="001F011A" w14:paraId="58E0E45E"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8F830C1" w14:textId="5CF954CB"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lastRenderedPageBreak/>
              <w:t>1.1.24</w:t>
            </w:r>
          </w:p>
        </w:tc>
        <w:tc>
          <w:tcPr>
            <w:tcW w:w="1444" w:type="dxa"/>
            <w:tcBorders>
              <w:top w:val="nil"/>
              <w:left w:val="nil"/>
              <w:bottom w:val="single" w:sz="4" w:space="0" w:color="auto"/>
              <w:right w:val="single" w:sz="4" w:space="0" w:color="auto"/>
            </w:tcBorders>
            <w:shd w:val="clear" w:color="auto" w:fill="auto"/>
            <w:vAlign w:val="center"/>
          </w:tcPr>
          <w:p w14:paraId="34731CB4" w14:textId="6436CC6E"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ТС-0.1.1.24 (24)</w:t>
            </w:r>
          </w:p>
        </w:tc>
        <w:tc>
          <w:tcPr>
            <w:tcW w:w="3358" w:type="dxa"/>
            <w:tcBorders>
              <w:top w:val="nil"/>
              <w:left w:val="nil"/>
              <w:bottom w:val="single" w:sz="4" w:space="0" w:color="auto"/>
              <w:right w:val="single" w:sz="4" w:space="0" w:color="auto"/>
            </w:tcBorders>
            <w:shd w:val="clear" w:color="auto" w:fill="auto"/>
            <w:vAlign w:val="center"/>
            <w:hideMark/>
          </w:tcPr>
          <w:p w14:paraId="3F20EEE5"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(ГВС) от тк3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xml:space="preserve"> - ул. Кутузова)</w:t>
            </w:r>
          </w:p>
        </w:tc>
        <w:tc>
          <w:tcPr>
            <w:tcW w:w="1544" w:type="dxa"/>
            <w:tcBorders>
              <w:top w:val="nil"/>
              <w:left w:val="nil"/>
              <w:bottom w:val="single" w:sz="4" w:space="0" w:color="auto"/>
              <w:right w:val="single" w:sz="4" w:space="0" w:color="auto"/>
            </w:tcBorders>
            <w:shd w:val="clear" w:color="auto" w:fill="auto"/>
            <w:vAlign w:val="center"/>
            <w:hideMark/>
          </w:tcPr>
          <w:p w14:paraId="6D79A84C"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1156" w:type="dxa"/>
            <w:tcBorders>
              <w:top w:val="nil"/>
              <w:left w:val="nil"/>
              <w:bottom w:val="single" w:sz="4" w:space="0" w:color="auto"/>
              <w:right w:val="single" w:sz="4" w:space="0" w:color="auto"/>
            </w:tcBorders>
            <w:shd w:val="clear" w:color="auto" w:fill="auto"/>
            <w:vAlign w:val="center"/>
            <w:hideMark/>
          </w:tcPr>
          <w:p w14:paraId="6F3A550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2BDD03A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8202,68</w:t>
            </w:r>
          </w:p>
        </w:tc>
      </w:tr>
      <w:tr w:rsidR="004E51E2" w:rsidRPr="001F011A" w14:paraId="4A023B6F"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6A5E2C8" w14:textId="254D8C40"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1.1.25</w:t>
            </w:r>
          </w:p>
        </w:tc>
        <w:tc>
          <w:tcPr>
            <w:tcW w:w="1444" w:type="dxa"/>
            <w:tcBorders>
              <w:top w:val="nil"/>
              <w:left w:val="nil"/>
              <w:bottom w:val="single" w:sz="4" w:space="0" w:color="auto"/>
              <w:right w:val="single" w:sz="4" w:space="0" w:color="auto"/>
            </w:tcBorders>
            <w:shd w:val="clear" w:color="auto" w:fill="auto"/>
            <w:vAlign w:val="center"/>
          </w:tcPr>
          <w:p w14:paraId="64F9FD6D" w14:textId="2B0A497E"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ТС-0.1.1.25 (25)</w:t>
            </w:r>
          </w:p>
        </w:tc>
        <w:tc>
          <w:tcPr>
            <w:tcW w:w="3358" w:type="dxa"/>
            <w:tcBorders>
              <w:top w:val="nil"/>
              <w:left w:val="nil"/>
              <w:bottom w:val="single" w:sz="4" w:space="0" w:color="auto"/>
              <w:right w:val="single" w:sz="4" w:space="0" w:color="auto"/>
            </w:tcBorders>
            <w:shd w:val="clear" w:color="auto" w:fill="auto"/>
            <w:vAlign w:val="center"/>
            <w:hideMark/>
          </w:tcPr>
          <w:p w14:paraId="657C3894"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ТК-38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69937AE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59DDDFE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2FE39CC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22755,03</w:t>
            </w:r>
          </w:p>
        </w:tc>
      </w:tr>
      <w:tr w:rsidR="004E51E2" w:rsidRPr="001F011A" w14:paraId="5BE030A5"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52AEF38E" w14:textId="44B2433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1.1.26</w:t>
            </w:r>
          </w:p>
        </w:tc>
        <w:tc>
          <w:tcPr>
            <w:tcW w:w="1444" w:type="dxa"/>
            <w:tcBorders>
              <w:top w:val="single" w:sz="8" w:space="0" w:color="auto"/>
              <w:left w:val="nil"/>
              <w:bottom w:val="single" w:sz="4" w:space="0" w:color="auto"/>
              <w:right w:val="single" w:sz="4" w:space="0" w:color="auto"/>
            </w:tcBorders>
            <w:shd w:val="clear" w:color="auto" w:fill="auto"/>
            <w:vAlign w:val="center"/>
          </w:tcPr>
          <w:p w14:paraId="1CC26D73" w14:textId="05CA342F"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ТС-0.1.1.26 (26)</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69ED869A"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ТК-20а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Островского - ул. Щетинкина)</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5851BA2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525E6B5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0B47C86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2165,60</w:t>
            </w:r>
          </w:p>
        </w:tc>
      </w:tr>
      <w:tr w:rsidR="004E51E2" w:rsidRPr="001F011A" w14:paraId="2DD634A8"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42B7153D" w14:textId="3940AB5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1.1.27</w:t>
            </w:r>
          </w:p>
        </w:tc>
        <w:tc>
          <w:tcPr>
            <w:tcW w:w="1444" w:type="dxa"/>
            <w:tcBorders>
              <w:top w:val="single" w:sz="8" w:space="0" w:color="auto"/>
              <w:left w:val="nil"/>
              <w:bottom w:val="single" w:sz="4" w:space="0" w:color="auto"/>
              <w:right w:val="single" w:sz="4" w:space="0" w:color="auto"/>
            </w:tcBorders>
            <w:shd w:val="clear" w:color="auto" w:fill="auto"/>
            <w:vAlign w:val="center"/>
          </w:tcPr>
          <w:p w14:paraId="04B6A333" w14:textId="00F91DC4"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ТС-0.1.1.27 (27)</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6D9F8D6D"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ТК-28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Пушкина - ул. Ушакова - ул. Первомайская)</w:t>
            </w:r>
          </w:p>
        </w:tc>
        <w:tc>
          <w:tcPr>
            <w:tcW w:w="1544" w:type="dxa"/>
            <w:tcBorders>
              <w:top w:val="single" w:sz="8" w:space="0" w:color="auto"/>
              <w:left w:val="nil"/>
              <w:bottom w:val="nil"/>
              <w:right w:val="single" w:sz="4" w:space="0" w:color="auto"/>
            </w:tcBorders>
            <w:shd w:val="clear" w:color="auto" w:fill="auto"/>
            <w:vAlign w:val="center"/>
            <w:hideMark/>
          </w:tcPr>
          <w:p w14:paraId="1D018DC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5FA7E20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46971A3B"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16442,34</w:t>
            </w:r>
          </w:p>
        </w:tc>
      </w:tr>
      <w:tr w:rsidR="004E51E2" w:rsidRPr="001F011A" w14:paraId="10986250"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DAEE81A" w14:textId="6FF7ABC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1.1.28</w:t>
            </w:r>
          </w:p>
        </w:tc>
        <w:tc>
          <w:tcPr>
            <w:tcW w:w="1444" w:type="dxa"/>
            <w:tcBorders>
              <w:top w:val="nil"/>
              <w:left w:val="nil"/>
              <w:bottom w:val="single" w:sz="4" w:space="0" w:color="auto"/>
              <w:right w:val="single" w:sz="4" w:space="0" w:color="auto"/>
            </w:tcBorders>
            <w:shd w:val="clear" w:color="auto" w:fill="auto"/>
            <w:vAlign w:val="center"/>
          </w:tcPr>
          <w:p w14:paraId="0A0AE379" w14:textId="0B86381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ТС-0.1.1.28 (28)</w:t>
            </w:r>
          </w:p>
        </w:tc>
        <w:tc>
          <w:tcPr>
            <w:tcW w:w="3358" w:type="dxa"/>
            <w:tcBorders>
              <w:top w:val="nil"/>
              <w:left w:val="nil"/>
              <w:bottom w:val="single" w:sz="4" w:space="0" w:color="auto"/>
              <w:right w:val="single" w:sz="4" w:space="0" w:color="auto"/>
            </w:tcBorders>
            <w:shd w:val="clear" w:color="auto" w:fill="auto"/>
            <w:vAlign w:val="center"/>
            <w:hideMark/>
          </w:tcPr>
          <w:p w14:paraId="5EC54B02"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w:t>
            </w:r>
          </w:p>
        </w:tc>
        <w:tc>
          <w:tcPr>
            <w:tcW w:w="1544" w:type="dxa"/>
            <w:tcBorders>
              <w:top w:val="nil"/>
              <w:left w:val="nil"/>
              <w:bottom w:val="single" w:sz="4" w:space="0" w:color="auto"/>
              <w:right w:val="single" w:sz="4" w:space="0" w:color="auto"/>
            </w:tcBorders>
            <w:shd w:val="clear" w:color="auto" w:fill="auto"/>
            <w:vAlign w:val="center"/>
            <w:hideMark/>
          </w:tcPr>
          <w:p w14:paraId="51DB7274"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6AC2A71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48917DE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6410,19</w:t>
            </w:r>
          </w:p>
        </w:tc>
      </w:tr>
      <w:tr w:rsidR="004E51E2" w:rsidRPr="001F011A" w14:paraId="7CA0635D"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100448B" w14:textId="3722389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1.1.29</w:t>
            </w:r>
          </w:p>
        </w:tc>
        <w:tc>
          <w:tcPr>
            <w:tcW w:w="1444" w:type="dxa"/>
            <w:tcBorders>
              <w:top w:val="nil"/>
              <w:left w:val="nil"/>
              <w:bottom w:val="single" w:sz="4" w:space="0" w:color="auto"/>
              <w:right w:val="single" w:sz="4" w:space="0" w:color="auto"/>
            </w:tcBorders>
            <w:shd w:val="clear" w:color="auto" w:fill="auto"/>
            <w:vAlign w:val="center"/>
          </w:tcPr>
          <w:p w14:paraId="42526C27" w14:textId="36E21D8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ТС-0.1.1.29 (29)</w:t>
            </w:r>
          </w:p>
        </w:tc>
        <w:tc>
          <w:tcPr>
            <w:tcW w:w="3358" w:type="dxa"/>
            <w:tcBorders>
              <w:top w:val="nil"/>
              <w:left w:val="nil"/>
              <w:bottom w:val="single" w:sz="4" w:space="0" w:color="auto"/>
              <w:right w:val="single" w:sz="4" w:space="0" w:color="auto"/>
            </w:tcBorders>
            <w:shd w:val="clear" w:color="auto" w:fill="auto"/>
            <w:vAlign w:val="center"/>
            <w:hideMark/>
          </w:tcPr>
          <w:p w14:paraId="6F0BDDF8"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w:t>
            </w:r>
          </w:p>
        </w:tc>
        <w:tc>
          <w:tcPr>
            <w:tcW w:w="1544" w:type="dxa"/>
            <w:tcBorders>
              <w:top w:val="nil"/>
              <w:left w:val="nil"/>
              <w:bottom w:val="single" w:sz="4" w:space="0" w:color="auto"/>
              <w:right w:val="single" w:sz="4" w:space="0" w:color="auto"/>
            </w:tcBorders>
            <w:shd w:val="clear" w:color="auto" w:fill="auto"/>
            <w:vAlign w:val="center"/>
            <w:hideMark/>
          </w:tcPr>
          <w:p w14:paraId="354F7013"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438B61D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5535663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3842,28</w:t>
            </w:r>
          </w:p>
        </w:tc>
      </w:tr>
      <w:tr w:rsidR="004E51E2" w:rsidRPr="001F011A" w14:paraId="582AC5BE"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010D6E1" w14:textId="1B946724"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1.1.30</w:t>
            </w:r>
          </w:p>
        </w:tc>
        <w:tc>
          <w:tcPr>
            <w:tcW w:w="1444" w:type="dxa"/>
            <w:tcBorders>
              <w:top w:val="nil"/>
              <w:left w:val="nil"/>
              <w:bottom w:val="single" w:sz="4" w:space="0" w:color="auto"/>
              <w:right w:val="single" w:sz="4" w:space="0" w:color="auto"/>
            </w:tcBorders>
            <w:shd w:val="clear" w:color="auto" w:fill="auto"/>
            <w:vAlign w:val="center"/>
          </w:tcPr>
          <w:p w14:paraId="11104564" w14:textId="27459D68"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ТС-0.1.1.30 (30)</w:t>
            </w:r>
          </w:p>
        </w:tc>
        <w:tc>
          <w:tcPr>
            <w:tcW w:w="3358" w:type="dxa"/>
            <w:tcBorders>
              <w:top w:val="nil"/>
              <w:left w:val="nil"/>
              <w:bottom w:val="single" w:sz="4" w:space="0" w:color="auto"/>
              <w:right w:val="single" w:sz="4" w:space="0" w:color="auto"/>
            </w:tcBorders>
            <w:shd w:val="clear" w:color="auto" w:fill="auto"/>
            <w:vAlign w:val="center"/>
            <w:hideMark/>
          </w:tcPr>
          <w:p w14:paraId="3842C407"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малоэтажной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74670AF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301BCDE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5B7685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8959,32</w:t>
            </w:r>
          </w:p>
        </w:tc>
      </w:tr>
      <w:tr w:rsidR="004E51E2" w:rsidRPr="001F011A" w14:paraId="25D683C5"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BF0F8B0" w14:textId="34B463A4"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1.1.31</w:t>
            </w:r>
          </w:p>
        </w:tc>
        <w:tc>
          <w:tcPr>
            <w:tcW w:w="1444" w:type="dxa"/>
            <w:tcBorders>
              <w:top w:val="nil"/>
              <w:left w:val="nil"/>
              <w:bottom w:val="single" w:sz="4" w:space="0" w:color="auto"/>
              <w:right w:val="single" w:sz="4" w:space="0" w:color="auto"/>
            </w:tcBorders>
            <w:shd w:val="clear" w:color="auto" w:fill="auto"/>
            <w:vAlign w:val="center"/>
          </w:tcPr>
          <w:p w14:paraId="66818301" w14:textId="075F61A6"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ТС-0.1.1.31 (31)</w:t>
            </w:r>
          </w:p>
        </w:tc>
        <w:tc>
          <w:tcPr>
            <w:tcW w:w="3358" w:type="dxa"/>
            <w:tcBorders>
              <w:top w:val="nil"/>
              <w:left w:val="nil"/>
              <w:bottom w:val="single" w:sz="4" w:space="0" w:color="auto"/>
              <w:right w:val="single" w:sz="4" w:space="0" w:color="auto"/>
            </w:tcBorders>
            <w:shd w:val="clear" w:color="auto" w:fill="auto"/>
            <w:vAlign w:val="center"/>
            <w:hideMark/>
          </w:tcPr>
          <w:p w14:paraId="118B9C00"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ТК-21 до малоэтажной жилой застройки (территория в/ч 64655)</w:t>
            </w:r>
          </w:p>
        </w:tc>
        <w:tc>
          <w:tcPr>
            <w:tcW w:w="1544" w:type="dxa"/>
            <w:tcBorders>
              <w:top w:val="nil"/>
              <w:left w:val="nil"/>
              <w:bottom w:val="single" w:sz="4" w:space="0" w:color="auto"/>
              <w:right w:val="single" w:sz="4" w:space="0" w:color="auto"/>
            </w:tcBorders>
            <w:shd w:val="clear" w:color="auto" w:fill="auto"/>
            <w:vAlign w:val="center"/>
            <w:hideMark/>
          </w:tcPr>
          <w:p w14:paraId="33EC6F4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1156" w:type="dxa"/>
            <w:tcBorders>
              <w:top w:val="nil"/>
              <w:left w:val="nil"/>
              <w:bottom w:val="single" w:sz="4" w:space="0" w:color="auto"/>
              <w:right w:val="single" w:sz="4" w:space="0" w:color="auto"/>
            </w:tcBorders>
            <w:shd w:val="clear" w:color="auto" w:fill="auto"/>
            <w:vAlign w:val="center"/>
            <w:hideMark/>
          </w:tcPr>
          <w:p w14:paraId="107621B5"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1EF7DC9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4091,55</w:t>
            </w:r>
          </w:p>
        </w:tc>
      </w:tr>
      <w:tr w:rsidR="004E51E2" w:rsidRPr="001F011A" w14:paraId="3CF99E2C"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189DA29" w14:textId="7131D353"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1.1.33</w:t>
            </w:r>
          </w:p>
        </w:tc>
        <w:tc>
          <w:tcPr>
            <w:tcW w:w="1444" w:type="dxa"/>
            <w:tcBorders>
              <w:top w:val="nil"/>
              <w:left w:val="nil"/>
              <w:bottom w:val="single" w:sz="4" w:space="0" w:color="auto"/>
              <w:right w:val="single" w:sz="4" w:space="0" w:color="auto"/>
            </w:tcBorders>
            <w:shd w:val="clear" w:color="auto" w:fill="auto"/>
            <w:vAlign w:val="center"/>
          </w:tcPr>
          <w:p w14:paraId="10831636" w14:textId="1F8515EF"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ТС-2.1.1.33 (33)</w:t>
            </w:r>
          </w:p>
        </w:tc>
        <w:tc>
          <w:tcPr>
            <w:tcW w:w="3358" w:type="dxa"/>
            <w:tcBorders>
              <w:top w:val="nil"/>
              <w:left w:val="nil"/>
              <w:bottom w:val="single" w:sz="4" w:space="0" w:color="auto"/>
              <w:right w:val="single" w:sz="4" w:space="0" w:color="auto"/>
            </w:tcBorders>
            <w:shd w:val="clear" w:color="auto" w:fill="auto"/>
            <w:vAlign w:val="center"/>
            <w:hideMark/>
          </w:tcPr>
          <w:p w14:paraId="0FF7DBC1"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до малоэтажной жилой застройки (территория в/ч 64655)</w:t>
            </w:r>
          </w:p>
        </w:tc>
        <w:tc>
          <w:tcPr>
            <w:tcW w:w="1544" w:type="dxa"/>
            <w:tcBorders>
              <w:top w:val="nil"/>
              <w:left w:val="nil"/>
              <w:bottom w:val="single" w:sz="4" w:space="0" w:color="auto"/>
              <w:right w:val="single" w:sz="4" w:space="0" w:color="auto"/>
            </w:tcBorders>
            <w:shd w:val="clear" w:color="auto" w:fill="auto"/>
            <w:vAlign w:val="center"/>
            <w:hideMark/>
          </w:tcPr>
          <w:p w14:paraId="32B62F3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1156" w:type="dxa"/>
            <w:tcBorders>
              <w:top w:val="nil"/>
              <w:left w:val="nil"/>
              <w:bottom w:val="single" w:sz="4" w:space="0" w:color="auto"/>
              <w:right w:val="single" w:sz="4" w:space="0" w:color="auto"/>
            </w:tcBorders>
            <w:shd w:val="clear" w:color="auto" w:fill="auto"/>
            <w:vAlign w:val="center"/>
            <w:hideMark/>
          </w:tcPr>
          <w:p w14:paraId="123D277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4F20EB8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4091,55</w:t>
            </w:r>
          </w:p>
        </w:tc>
      </w:tr>
      <w:tr w:rsidR="004E51E2" w:rsidRPr="001F011A" w14:paraId="6BD883D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F35D3ED" w14:textId="4FA73230"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1.1.34</w:t>
            </w:r>
          </w:p>
        </w:tc>
        <w:tc>
          <w:tcPr>
            <w:tcW w:w="1444" w:type="dxa"/>
            <w:tcBorders>
              <w:top w:val="nil"/>
              <w:left w:val="nil"/>
              <w:bottom w:val="single" w:sz="4" w:space="0" w:color="auto"/>
              <w:right w:val="single" w:sz="4" w:space="0" w:color="auto"/>
            </w:tcBorders>
            <w:shd w:val="clear" w:color="auto" w:fill="auto"/>
            <w:vAlign w:val="center"/>
          </w:tcPr>
          <w:p w14:paraId="5F10120C" w14:textId="5C3D3666"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ТС-0.1.1.34 (34)</w:t>
            </w:r>
          </w:p>
        </w:tc>
        <w:tc>
          <w:tcPr>
            <w:tcW w:w="3358" w:type="dxa"/>
            <w:tcBorders>
              <w:top w:val="nil"/>
              <w:left w:val="nil"/>
              <w:bottom w:val="single" w:sz="4" w:space="0" w:color="auto"/>
              <w:right w:val="single" w:sz="4" w:space="0" w:color="auto"/>
            </w:tcBorders>
            <w:shd w:val="clear" w:color="auto" w:fill="auto"/>
            <w:vAlign w:val="center"/>
            <w:hideMark/>
          </w:tcPr>
          <w:p w14:paraId="0691463B"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БХК до многоэтажной жилой застройки (площадка ОАО "БХК")</w:t>
            </w:r>
          </w:p>
        </w:tc>
        <w:tc>
          <w:tcPr>
            <w:tcW w:w="1544" w:type="dxa"/>
            <w:tcBorders>
              <w:top w:val="nil"/>
              <w:left w:val="nil"/>
              <w:bottom w:val="single" w:sz="4" w:space="0" w:color="auto"/>
              <w:right w:val="single" w:sz="4" w:space="0" w:color="auto"/>
            </w:tcBorders>
            <w:shd w:val="clear" w:color="auto" w:fill="auto"/>
            <w:vAlign w:val="center"/>
            <w:hideMark/>
          </w:tcPr>
          <w:p w14:paraId="0E40002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4853A7C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4C58203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20620,00</w:t>
            </w:r>
          </w:p>
        </w:tc>
      </w:tr>
      <w:tr w:rsidR="004E51E2" w:rsidRPr="001F011A" w14:paraId="2895FE3D"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C45DEB6" w14:textId="335CD48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1.1.35</w:t>
            </w:r>
          </w:p>
        </w:tc>
        <w:tc>
          <w:tcPr>
            <w:tcW w:w="1444" w:type="dxa"/>
            <w:tcBorders>
              <w:top w:val="nil"/>
              <w:left w:val="nil"/>
              <w:bottom w:val="single" w:sz="4" w:space="0" w:color="auto"/>
              <w:right w:val="single" w:sz="4" w:space="0" w:color="auto"/>
            </w:tcBorders>
            <w:shd w:val="clear" w:color="auto" w:fill="auto"/>
            <w:vAlign w:val="center"/>
          </w:tcPr>
          <w:p w14:paraId="4F7DDAA3" w14:textId="0B5200F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ТС-0.1.1.35 (35)</w:t>
            </w:r>
          </w:p>
        </w:tc>
        <w:tc>
          <w:tcPr>
            <w:tcW w:w="3358" w:type="dxa"/>
            <w:tcBorders>
              <w:top w:val="nil"/>
              <w:left w:val="nil"/>
              <w:bottom w:val="single" w:sz="4" w:space="0" w:color="auto"/>
              <w:right w:val="single" w:sz="4" w:space="0" w:color="auto"/>
            </w:tcBorders>
            <w:shd w:val="clear" w:color="auto" w:fill="auto"/>
            <w:vAlign w:val="center"/>
            <w:hideMark/>
          </w:tcPr>
          <w:p w14:paraId="2A39760F"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ТК-20а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Островского - ул. Целинная)</w:t>
            </w:r>
          </w:p>
        </w:tc>
        <w:tc>
          <w:tcPr>
            <w:tcW w:w="1544" w:type="dxa"/>
            <w:tcBorders>
              <w:top w:val="nil"/>
              <w:left w:val="nil"/>
              <w:bottom w:val="single" w:sz="4" w:space="0" w:color="auto"/>
              <w:right w:val="single" w:sz="4" w:space="0" w:color="auto"/>
            </w:tcBorders>
            <w:shd w:val="clear" w:color="auto" w:fill="auto"/>
            <w:vAlign w:val="center"/>
            <w:hideMark/>
          </w:tcPr>
          <w:p w14:paraId="7972E4E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47C5633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7A7D00D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40467,59</w:t>
            </w:r>
          </w:p>
        </w:tc>
      </w:tr>
      <w:tr w:rsidR="004E51E2" w:rsidRPr="001F011A" w14:paraId="1BAEAD7C"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D47449A" w14:textId="63FC710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1.1.36</w:t>
            </w:r>
          </w:p>
        </w:tc>
        <w:tc>
          <w:tcPr>
            <w:tcW w:w="1444" w:type="dxa"/>
            <w:tcBorders>
              <w:top w:val="nil"/>
              <w:left w:val="nil"/>
              <w:bottom w:val="single" w:sz="4" w:space="0" w:color="auto"/>
              <w:right w:val="single" w:sz="4" w:space="0" w:color="auto"/>
            </w:tcBorders>
            <w:shd w:val="clear" w:color="auto" w:fill="auto"/>
            <w:vAlign w:val="center"/>
          </w:tcPr>
          <w:p w14:paraId="521F84A3" w14:textId="6688FD32"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ТС-0.1.1.36 (36)</w:t>
            </w:r>
          </w:p>
        </w:tc>
        <w:tc>
          <w:tcPr>
            <w:tcW w:w="3358" w:type="dxa"/>
            <w:tcBorders>
              <w:top w:val="nil"/>
              <w:left w:val="nil"/>
              <w:bottom w:val="single" w:sz="4" w:space="0" w:color="auto"/>
              <w:right w:val="single" w:sz="4" w:space="0" w:color="auto"/>
            </w:tcBorders>
            <w:shd w:val="clear" w:color="auto" w:fill="auto"/>
            <w:vAlign w:val="center"/>
            <w:hideMark/>
          </w:tcPr>
          <w:p w14:paraId="1E304000"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 - пер. Горького)</w:t>
            </w:r>
          </w:p>
        </w:tc>
        <w:tc>
          <w:tcPr>
            <w:tcW w:w="1544" w:type="dxa"/>
            <w:tcBorders>
              <w:top w:val="nil"/>
              <w:left w:val="nil"/>
              <w:bottom w:val="single" w:sz="4" w:space="0" w:color="auto"/>
              <w:right w:val="single" w:sz="4" w:space="0" w:color="auto"/>
            </w:tcBorders>
            <w:shd w:val="clear" w:color="auto" w:fill="auto"/>
            <w:vAlign w:val="center"/>
            <w:hideMark/>
          </w:tcPr>
          <w:p w14:paraId="3C14113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68E58DA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4978004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19882,76</w:t>
            </w:r>
          </w:p>
        </w:tc>
      </w:tr>
      <w:tr w:rsidR="004E51E2" w:rsidRPr="001F011A" w14:paraId="01FFFD5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74228CB" w14:textId="3066575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1.1.37</w:t>
            </w:r>
          </w:p>
        </w:tc>
        <w:tc>
          <w:tcPr>
            <w:tcW w:w="1444" w:type="dxa"/>
            <w:tcBorders>
              <w:top w:val="nil"/>
              <w:left w:val="nil"/>
              <w:bottom w:val="single" w:sz="4" w:space="0" w:color="auto"/>
              <w:right w:val="single" w:sz="4" w:space="0" w:color="auto"/>
            </w:tcBorders>
            <w:shd w:val="clear" w:color="auto" w:fill="auto"/>
            <w:vAlign w:val="center"/>
          </w:tcPr>
          <w:p w14:paraId="6023B6CE" w14:textId="61312E7F"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ТС-2.1.1.37 (37)</w:t>
            </w:r>
          </w:p>
        </w:tc>
        <w:tc>
          <w:tcPr>
            <w:tcW w:w="3358" w:type="dxa"/>
            <w:tcBorders>
              <w:top w:val="nil"/>
              <w:left w:val="nil"/>
              <w:bottom w:val="single" w:sz="4" w:space="0" w:color="auto"/>
              <w:right w:val="single" w:sz="4" w:space="0" w:color="auto"/>
            </w:tcBorders>
            <w:shd w:val="clear" w:color="auto" w:fill="auto"/>
            <w:vAlign w:val="center"/>
            <w:hideMark/>
          </w:tcPr>
          <w:p w14:paraId="5528EC7A"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ТК-44 до кинотеатра во II </w:t>
            </w:r>
            <w:proofErr w:type="spellStart"/>
            <w:r w:rsidRPr="001F011A">
              <w:rPr>
                <w:color w:val="000000"/>
                <w:spacing w:val="0"/>
                <w:sz w:val="16"/>
                <w:szCs w:val="16"/>
                <w:lang w:val="ru-RU" w:eastAsia="ru-RU"/>
              </w:rPr>
              <w:t>мкр</w:t>
            </w:r>
            <w:proofErr w:type="spellEnd"/>
          </w:p>
        </w:tc>
        <w:tc>
          <w:tcPr>
            <w:tcW w:w="1544" w:type="dxa"/>
            <w:tcBorders>
              <w:top w:val="nil"/>
              <w:left w:val="nil"/>
              <w:bottom w:val="single" w:sz="4" w:space="0" w:color="auto"/>
              <w:right w:val="single" w:sz="4" w:space="0" w:color="auto"/>
            </w:tcBorders>
            <w:shd w:val="clear" w:color="auto" w:fill="auto"/>
            <w:vAlign w:val="center"/>
            <w:hideMark/>
          </w:tcPr>
          <w:p w14:paraId="1E04F6E3"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3F8031E4"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406BFFC"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1476,76</w:t>
            </w:r>
          </w:p>
        </w:tc>
      </w:tr>
      <w:tr w:rsidR="004E51E2" w:rsidRPr="001F011A" w14:paraId="0486F75F"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4A5CCF0" w14:textId="36D19714"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1.1.38</w:t>
            </w:r>
          </w:p>
        </w:tc>
        <w:tc>
          <w:tcPr>
            <w:tcW w:w="1444" w:type="dxa"/>
            <w:tcBorders>
              <w:top w:val="nil"/>
              <w:left w:val="nil"/>
              <w:bottom w:val="single" w:sz="4" w:space="0" w:color="auto"/>
              <w:right w:val="single" w:sz="4" w:space="0" w:color="auto"/>
            </w:tcBorders>
            <w:shd w:val="clear" w:color="auto" w:fill="auto"/>
            <w:vAlign w:val="center"/>
          </w:tcPr>
          <w:p w14:paraId="77B3FC16" w14:textId="219DA50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ТС-0.1.1.38 (38)</w:t>
            </w:r>
          </w:p>
        </w:tc>
        <w:tc>
          <w:tcPr>
            <w:tcW w:w="3358" w:type="dxa"/>
            <w:tcBorders>
              <w:top w:val="nil"/>
              <w:left w:val="nil"/>
              <w:bottom w:val="single" w:sz="4" w:space="0" w:color="auto"/>
              <w:right w:val="single" w:sz="4" w:space="0" w:color="auto"/>
            </w:tcBorders>
            <w:shd w:val="clear" w:color="auto" w:fill="auto"/>
            <w:vAlign w:val="center"/>
            <w:hideMark/>
          </w:tcPr>
          <w:p w14:paraId="4EDAD439"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тк-5а до городского центра культуры и досуга во II </w:t>
            </w:r>
            <w:proofErr w:type="spellStart"/>
            <w:r w:rsidRPr="001F011A">
              <w:rPr>
                <w:color w:val="000000"/>
                <w:spacing w:val="0"/>
                <w:sz w:val="16"/>
                <w:szCs w:val="16"/>
                <w:lang w:val="ru-RU" w:eastAsia="ru-RU"/>
              </w:rPr>
              <w:t>мкр</w:t>
            </w:r>
            <w:proofErr w:type="spellEnd"/>
          </w:p>
        </w:tc>
        <w:tc>
          <w:tcPr>
            <w:tcW w:w="1544" w:type="dxa"/>
            <w:tcBorders>
              <w:top w:val="nil"/>
              <w:left w:val="nil"/>
              <w:bottom w:val="single" w:sz="4" w:space="0" w:color="auto"/>
              <w:right w:val="single" w:sz="4" w:space="0" w:color="auto"/>
            </w:tcBorders>
            <w:shd w:val="clear" w:color="auto" w:fill="auto"/>
            <w:vAlign w:val="center"/>
            <w:hideMark/>
          </w:tcPr>
          <w:p w14:paraId="3C0C6ED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440509AB"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1050BD9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2280,25</w:t>
            </w:r>
          </w:p>
        </w:tc>
      </w:tr>
      <w:tr w:rsidR="004E51E2" w:rsidRPr="001F011A" w14:paraId="4C3C950D"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8CCA7FD" w14:textId="37D17B7A"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1.1.39</w:t>
            </w:r>
          </w:p>
        </w:tc>
        <w:tc>
          <w:tcPr>
            <w:tcW w:w="1444" w:type="dxa"/>
            <w:tcBorders>
              <w:top w:val="nil"/>
              <w:left w:val="nil"/>
              <w:bottom w:val="single" w:sz="4" w:space="0" w:color="auto"/>
              <w:right w:val="single" w:sz="4" w:space="0" w:color="auto"/>
            </w:tcBorders>
            <w:shd w:val="clear" w:color="auto" w:fill="auto"/>
            <w:vAlign w:val="center"/>
          </w:tcPr>
          <w:p w14:paraId="6E5582C1" w14:textId="7A7AC10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ТС-0.1.1.39 (39)</w:t>
            </w:r>
          </w:p>
        </w:tc>
        <w:tc>
          <w:tcPr>
            <w:tcW w:w="3358" w:type="dxa"/>
            <w:tcBorders>
              <w:top w:val="nil"/>
              <w:left w:val="nil"/>
              <w:bottom w:val="single" w:sz="4" w:space="0" w:color="auto"/>
              <w:right w:val="single" w:sz="4" w:space="0" w:color="auto"/>
            </w:tcBorders>
            <w:shd w:val="clear" w:color="auto" w:fill="auto"/>
            <w:vAlign w:val="center"/>
            <w:hideMark/>
          </w:tcPr>
          <w:p w14:paraId="61860AE4"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ТК-19 до музея в III </w:t>
            </w:r>
            <w:proofErr w:type="spellStart"/>
            <w:r w:rsidRPr="001F011A">
              <w:rPr>
                <w:color w:val="000000"/>
                <w:spacing w:val="0"/>
                <w:sz w:val="16"/>
                <w:szCs w:val="16"/>
                <w:lang w:val="ru-RU" w:eastAsia="ru-RU"/>
              </w:rPr>
              <w:t>мкр</w:t>
            </w:r>
            <w:proofErr w:type="spellEnd"/>
          </w:p>
        </w:tc>
        <w:tc>
          <w:tcPr>
            <w:tcW w:w="1544" w:type="dxa"/>
            <w:tcBorders>
              <w:top w:val="nil"/>
              <w:left w:val="nil"/>
              <w:bottom w:val="single" w:sz="4" w:space="0" w:color="auto"/>
              <w:right w:val="single" w:sz="4" w:space="0" w:color="auto"/>
            </w:tcBorders>
            <w:shd w:val="clear" w:color="auto" w:fill="auto"/>
            <w:vAlign w:val="center"/>
            <w:hideMark/>
          </w:tcPr>
          <w:p w14:paraId="6E5CB28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7538EB5B"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23AA02D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901,48</w:t>
            </w:r>
          </w:p>
        </w:tc>
      </w:tr>
      <w:tr w:rsidR="004E51E2" w:rsidRPr="001F011A" w14:paraId="422093F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B2EF97A" w14:textId="524CDF5F"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1.1.40</w:t>
            </w:r>
          </w:p>
        </w:tc>
        <w:tc>
          <w:tcPr>
            <w:tcW w:w="1444" w:type="dxa"/>
            <w:tcBorders>
              <w:top w:val="nil"/>
              <w:left w:val="nil"/>
              <w:bottom w:val="single" w:sz="4" w:space="0" w:color="auto"/>
              <w:right w:val="single" w:sz="4" w:space="0" w:color="auto"/>
            </w:tcBorders>
            <w:shd w:val="clear" w:color="auto" w:fill="auto"/>
            <w:vAlign w:val="center"/>
          </w:tcPr>
          <w:p w14:paraId="64258A6B" w14:textId="6A221CA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ТС-0.1.1.40 (40)</w:t>
            </w:r>
          </w:p>
        </w:tc>
        <w:tc>
          <w:tcPr>
            <w:tcW w:w="3358" w:type="dxa"/>
            <w:tcBorders>
              <w:top w:val="nil"/>
              <w:left w:val="nil"/>
              <w:bottom w:val="single" w:sz="4" w:space="0" w:color="auto"/>
              <w:right w:val="single" w:sz="4" w:space="0" w:color="auto"/>
            </w:tcBorders>
            <w:shd w:val="clear" w:color="auto" w:fill="auto"/>
            <w:vAlign w:val="center"/>
            <w:hideMark/>
          </w:tcPr>
          <w:p w14:paraId="0F3C278E"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ТК-44 до школы на 1000 мест во II </w:t>
            </w:r>
            <w:proofErr w:type="spellStart"/>
            <w:r w:rsidRPr="001F011A">
              <w:rPr>
                <w:color w:val="000000"/>
                <w:spacing w:val="0"/>
                <w:sz w:val="16"/>
                <w:szCs w:val="16"/>
                <w:lang w:val="ru-RU" w:eastAsia="ru-RU"/>
              </w:rPr>
              <w:t>мкр</w:t>
            </w:r>
            <w:proofErr w:type="spellEnd"/>
          </w:p>
        </w:tc>
        <w:tc>
          <w:tcPr>
            <w:tcW w:w="1544" w:type="dxa"/>
            <w:tcBorders>
              <w:top w:val="nil"/>
              <w:left w:val="nil"/>
              <w:bottom w:val="single" w:sz="4" w:space="0" w:color="auto"/>
              <w:right w:val="single" w:sz="4" w:space="0" w:color="auto"/>
            </w:tcBorders>
            <w:shd w:val="clear" w:color="auto" w:fill="auto"/>
            <w:vAlign w:val="center"/>
            <w:hideMark/>
          </w:tcPr>
          <w:p w14:paraId="11C62FA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7B1EF4E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6DA7317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7220,75</w:t>
            </w:r>
          </w:p>
        </w:tc>
      </w:tr>
      <w:tr w:rsidR="004E51E2" w:rsidRPr="001F011A" w14:paraId="265B0544"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6D860EF" w14:textId="39B1DDAD"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1.1.41</w:t>
            </w:r>
          </w:p>
        </w:tc>
        <w:tc>
          <w:tcPr>
            <w:tcW w:w="1444" w:type="dxa"/>
            <w:tcBorders>
              <w:top w:val="nil"/>
              <w:left w:val="nil"/>
              <w:bottom w:val="single" w:sz="4" w:space="0" w:color="auto"/>
              <w:right w:val="single" w:sz="4" w:space="0" w:color="auto"/>
            </w:tcBorders>
            <w:shd w:val="clear" w:color="auto" w:fill="auto"/>
            <w:vAlign w:val="center"/>
          </w:tcPr>
          <w:p w14:paraId="660BAF9A" w14:textId="779219B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ТС-0.1.1.41 (41)</w:t>
            </w:r>
          </w:p>
        </w:tc>
        <w:tc>
          <w:tcPr>
            <w:tcW w:w="3358" w:type="dxa"/>
            <w:tcBorders>
              <w:top w:val="nil"/>
              <w:left w:val="nil"/>
              <w:bottom w:val="single" w:sz="4" w:space="0" w:color="auto"/>
              <w:right w:val="single" w:sz="4" w:space="0" w:color="auto"/>
            </w:tcBorders>
            <w:shd w:val="clear" w:color="auto" w:fill="auto"/>
            <w:vAlign w:val="center"/>
            <w:hideMark/>
          </w:tcPr>
          <w:p w14:paraId="695C8DAB"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ТК-21б до школы на 1000 мест во II </w:t>
            </w:r>
            <w:proofErr w:type="spellStart"/>
            <w:r w:rsidRPr="001F011A">
              <w:rPr>
                <w:color w:val="000000"/>
                <w:spacing w:val="0"/>
                <w:sz w:val="16"/>
                <w:szCs w:val="16"/>
                <w:lang w:val="ru-RU" w:eastAsia="ru-RU"/>
              </w:rPr>
              <w:t>мкр</w:t>
            </w:r>
            <w:proofErr w:type="spellEnd"/>
          </w:p>
        </w:tc>
        <w:tc>
          <w:tcPr>
            <w:tcW w:w="1544" w:type="dxa"/>
            <w:tcBorders>
              <w:top w:val="nil"/>
              <w:left w:val="nil"/>
              <w:bottom w:val="single" w:sz="4" w:space="0" w:color="auto"/>
              <w:right w:val="single" w:sz="4" w:space="0" w:color="auto"/>
            </w:tcBorders>
            <w:shd w:val="clear" w:color="auto" w:fill="auto"/>
            <w:vAlign w:val="center"/>
            <w:hideMark/>
          </w:tcPr>
          <w:p w14:paraId="1EB3DA73"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74D034E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7289AA6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7220,75</w:t>
            </w:r>
          </w:p>
        </w:tc>
      </w:tr>
      <w:tr w:rsidR="004E51E2" w:rsidRPr="001F011A" w14:paraId="51102E20"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CE5BF13" w14:textId="3AF1D348"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1.1.42</w:t>
            </w:r>
          </w:p>
        </w:tc>
        <w:tc>
          <w:tcPr>
            <w:tcW w:w="1444" w:type="dxa"/>
            <w:tcBorders>
              <w:top w:val="nil"/>
              <w:left w:val="nil"/>
              <w:bottom w:val="single" w:sz="4" w:space="0" w:color="auto"/>
              <w:right w:val="single" w:sz="4" w:space="0" w:color="auto"/>
            </w:tcBorders>
            <w:shd w:val="clear" w:color="auto" w:fill="auto"/>
            <w:vAlign w:val="center"/>
          </w:tcPr>
          <w:p w14:paraId="64DFE64F" w14:textId="6A433B68"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ТС-0.1.1.42 (42)</w:t>
            </w:r>
          </w:p>
        </w:tc>
        <w:tc>
          <w:tcPr>
            <w:tcW w:w="3358" w:type="dxa"/>
            <w:tcBorders>
              <w:top w:val="nil"/>
              <w:left w:val="nil"/>
              <w:bottom w:val="single" w:sz="4" w:space="0" w:color="auto"/>
              <w:right w:val="single" w:sz="4" w:space="0" w:color="auto"/>
            </w:tcBorders>
            <w:shd w:val="clear" w:color="auto" w:fill="auto"/>
            <w:vAlign w:val="center"/>
            <w:hideMark/>
          </w:tcPr>
          <w:p w14:paraId="7C935D8E"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ТК-44 до социально-реабилитационного центра</w:t>
            </w:r>
          </w:p>
        </w:tc>
        <w:tc>
          <w:tcPr>
            <w:tcW w:w="1544" w:type="dxa"/>
            <w:tcBorders>
              <w:top w:val="nil"/>
              <w:left w:val="nil"/>
              <w:bottom w:val="single" w:sz="4" w:space="0" w:color="auto"/>
              <w:right w:val="single" w:sz="4" w:space="0" w:color="auto"/>
            </w:tcBorders>
            <w:shd w:val="clear" w:color="auto" w:fill="auto"/>
            <w:vAlign w:val="center"/>
            <w:hideMark/>
          </w:tcPr>
          <w:p w14:paraId="3C791044"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0B71C7F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2710F83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843,89</w:t>
            </w:r>
          </w:p>
        </w:tc>
      </w:tr>
      <w:tr w:rsidR="004E51E2" w:rsidRPr="001F011A" w14:paraId="6AB0A43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4C66607" w14:textId="304B0536"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1.1.43</w:t>
            </w:r>
          </w:p>
        </w:tc>
        <w:tc>
          <w:tcPr>
            <w:tcW w:w="1444" w:type="dxa"/>
            <w:tcBorders>
              <w:top w:val="nil"/>
              <w:left w:val="nil"/>
              <w:bottom w:val="single" w:sz="4" w:space="0" w:color="auto"/>
              <w:right w:val="single" w:sz="4" w:space="0" w:color="auto"/>
            </w:tcBorders>
            <w:shd w:val="clear" w:color="auto" w:fill="auto"/>
            <w:vAlign w:val="center"/>
          </w:tcPr>
          <w:p w14:paraId="7A4503AA" w14:textId="4913A8D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ТС-0.1.1.43 (43)</w:t>
            </w:r>
          </w:p>
        </w:tc>
        <w:tc>
          <w:tcPr>
            <w:tcW w:w="3358" w:type="dxa"/>
            <w:tcBorders>
              <w:top w:val="nil"/>
              <w:left w:val="nil"/>
              <w:bottom w:val="single" w:sz="4" w:space="0" w:color="auto"/>
              <w:right w:val="single" w:sz="4" w:space="0" w:color="auto"/>
            </w:tcBorders>
            <w:shd w:val="clear" w:color="auto" w:fill="auto"/>
            <w:vAlign w:val="center"/>
            <w:hideMark/>
          </w:tcPr>
          <w:p w14:paraId="44AA8AF7"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ТК-44 до социального приюта для детей и подростков, оставшихся без попечения родителей</w:t>
            </w:r>
          </w:p>
        </w:tc>
        <w:tc>
          <w:tcPr>
            <w:tcW w:w="1544" w:type="dxa"/>
            <w:tcBorders>
              <w:top w:val="nil"/>
              <w:left w:val="nil"/>
              <w:bottom w:val="single" w:sz="4" w:space="0" w:color="auto"/>
              <w:right w:val="single" w:sz="4" w:space="0" w:color="auto"/>
            </w:tcBorders>
            <w:shd w:val="clear" w:color="auto" w:fill="auto"/>
            <w:vAlign w:val="center"/>
            <w:hideMark/>
          </w:tcPr>
          <w:p w14:paraId="5DA20975"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2C51C4A4"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57F19A13"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959,06</w:t>
            </w:r>
          </w:p>
        </w:tc>
      </w:tr>
      <w:tr w:rsidR="004E51E2" w:rsidRPr="001F011A" w14:paraId="5CD6988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598BF9A" w14:textId="1240C06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1.1.44</w:t>
            </w:r>
          </w:p>
        </w:tc>
        <w:tc>
          <w:tcPr>
            <w:tcW w:w="1444" w:type="dxa"/>
            <w:tcBorders>
              <w:top w:val="nil"/>
              <w:left w:val="nil"/>
              <w:bottom w:val="single" w:sz="4" w:space="0" w:color="auto"/>
              <w:right w:val="single" w:sz="4" w:space="0" w:color="auto"/>
            </w:tcBorders>
            <w:shd w:val="clear" w:color="auto" w:fill="auto"/>
            <w:vAlign w:val="center"/>
          </w:tcPr>
          <w:p w14:paraId="1FFB46D2" w14:textId="5922252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ТС-0.1.1.44 (44)</w:t>
            </w:r>
          </w:p>
        </w:tc>
        <w:tc>
          <w:tcPr>
            <w:tcW w:w="3358" w:type="dxa"/>
            <w:tcBorders>
              <w:top w:val="nil"/>
              <w:left w:val="nil"/>
              <w:bottom w:val="single" w:sz="4" w:space="0" w:color="auto"/>
              <w:right w:val="single" w:sz="4" w:space="0" w:color="auto"/>
            </w:tcBorders>
            <w:shd w:val="clear" w:color="auto" w:fill="auto"/>
            <w:vAlign w:val="center"/>
            <w:hideMark/>
          </w:tcPr>
          <w:p w14:paraId="05D8B1E5"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ТК-44 до стационара на 440 коек</w:t>
            </w:r>
          </w:p>
        </w:tc>
        <w:tc>
          <w:tcPr>
            <w:tcW w:w="1544" w:type="dxa"/>
            <w:tcBorders>
              <w:top w:val="nil"/>
              <w:left w:val="nil"/>
              <w:bottom w:val="single" w:sz="4" w:space="0" w:color="auto"/>
              <w:right w:val="single" w:sz="4" w:space="0" w:color="auto"/>
            </w:tcBorders>
            <w:shd w:val="clear" w:color="auto" w:fill="auto"/>
            <w:vAlign w:val="center"/>
            <w:hideMark/>
          </w:tcPr>
          <w:p w14:paraId="652D5C3B"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18382C9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3E123DB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11660,53</w:t>
            </w:r>
          </w:p>
        </w:tc>
      </w:tr>
      <w:tr w:rsidR="004E51E2" w:rsidRPr="001F011A" w14:paraId="328F20D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2FA66755" w14:textId="0DF74A8B"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1.1.45</w:t>
            </w:r>
          </w:p>
        </w:tc>
        <w:tc>
          <w:tcPr>
            <w:tcW w:w="1444" w:type="dxa"/>
            <w:tcBorders>
              <w:top w:val="nil"/>
              <w:left w:val="nil"/>
              <w:bottom w:val="single" w:sz="4" w:space="0" w:color="auto"/>
              <w:right w:val="single" w:sz="4" w:space="0" w:color="auto"/>
            </w:tcBorders>
            <w:shd w:val="clear" w:color="auto" w:fill="auto"/>
            <w:vAlign w:val="center"/>
          </w:tcPr>
          <w:p w14:paraId="1DD6FE20" w14:textId="62F36B0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ТС-0.1.1.45 (45)</w:t>
            </w:r>
          </w:p>
        </w:tc>
        <w:tc>
          <w:tcPr>
            <w:tcW w:w="3358" w:type="dxa"/>
            <w:tcBorders>
              <w:top w:val="nil"/>
              <w:left w:val="nil"/>
              <w:bottom w:val="single" w:sz="4" w:space="0" w:color="auto"/>
              <w:right w:val="single" w:sz="4" w:space="0" w:color="auto"/>
            </w:tcBorders>
            <w:shd w:val="clear" w:color="auto" w:fill="auto"/>
            <w:vAlign w:val="center"/>
            <w:hideMark/>
          </w:tcPr>
          <w:p w14:paraId="5BDFC7B9"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ТК-18-1 до учебного корпуса на 600 мест (Лицей № 7)</w:t>
            </w:r>
          </w:p>
        </w:tc>
        <w:tc>
          <w:tcPr>
            <w:tcW w:w="1544" w:type="dxa"/>
            <w:tcBorders>
              <w:top w:val="nil"/>
              <w:left w:val="nil"/>
              <w:bottom w:val="single" w:sz="4" w:space="0" w:color="auto"/>
              <w:right w:val="single" w:sz="4" w:space="0" w:color="auto"/>
            </w:tcBorders>
            <w:shd w:val="clear" w:color="auto" w:fill="auto"/>
            <w:vAlign w:val="center"/>
            <w:hideMark/>
          </w:tcPr>
          <w:p w14:paraId="32FDE39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5110FA7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13655C35"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5347,01</w:t>
            </w:r>
          </w:p>
        </w:tc>
      </w:tr>
      <w:tr w:rsidR="004E51E2" w:rsidRPr="001F011A" w14:paraId="5D0D4FFE"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7EBABCD" w14:textId="2F5D8552"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1.1.46</w:t>
            </w:r>
          </w:p>
        </w:tc>
        <w:tc>
          <w:tcPr>
            <w:tcW w:w="1444" w:type="dxa"/>
            <w:tcBorders>
              <w:top w:val="nil"/>
              <w:left w:val="nil"/>
              <w:bottom w:val="single" w:sz="4" w:space="0" w:color="auto"/>
              <w:right w:val="single" w:sz="4" w:space="0" w:color="auto"/>
            </w:tcBorders>
            <w:shd w:val="clear" w:color="auto" w:fill="auto"/>
            <w:vAlign w:val="center"/>
          </w:tcPr>
          <w:p w14:paraId="672AAD30" w14:textId="31D060D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ТС-0.1.1.46 (46)</w:t>
            </w:r>
          </w:p>
        </w:tc>
        <w:tc>
          <w:tcPr>
            <w:tcW w:w="3358" w:type="dxa"/>
            <w:tcBorders>
              <w:top w:val="nil"/>
              <w:left w:val="nil"/>
              <w:bottom w:val="single" w:sz="4" w:space="0" w:color="auto"/>
              <w:right w:val="single" w:sz="4" w:space="0" w:color="auto"/>
            </w:tcBorders>
            <w:shd w:val="clear" w:color="auto" w:fill="auto"/>
            <w:vAlign w:val="center"/>
            <w:hideMark/>
          </w:tcPr>
          <w:p w14:paraId="6B4302D8"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ТК-39 до социально-реабилитационного центра для сирот</w:t>
            </w:r>
          </w:p>
        </w:tc>
        <w:tc>
          <w:tcPr>
            <w:tcW w:w="1544" w:type="dxa"/>
            <w:tcBorders>
              <w:top w:val="nil"/>
              <w:left w:val="nil"/>
              <w:bottom w:val="single" w:sz="4" w:space="0" w:color="auto"/>
              <w:right w:val="single" w:sz="4" w:space="0" w:color="auto"/>
            </w:tcBorders>
            <w:shd w:val="clear" w:color="auto" w:fill="auto"/>
            <w:vAlign w:val="center"/>
            <w:hideMark/>
          </w:tcPr>
          <w:p w14:paraId="04D114B4"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6413F72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6CFDBB74"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843,89</w:t>
            </w:r>
          </w:p>
        </w:tc>
      </w:tr>
      <w:tr w:rsidR="004E51E2" w:rsidRPr="001F011A" w14:paraId="6CA96CF1"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2C2B10B" w14:textId="2220384E"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1.1.47</w:t>
            </w:r>
          </w:p>
        </w:tc>
        <w:tc>
          <w:tcPr>
            <w:tcW w:w="1444" w:type="dxa"/>
            <w:tcBorders>
              <w:top w:val="nil"/>
              <w:left w:val="nil"/>
              <w:bottom w:val="single" w:sz="4" w:space="0" w:color="auto"/>
              <w:right w:val="single" w:sz="4" w:space="0" w:color="auto"/>
            </w:tcBorders>
            <w:shd w:val="clear" w:color="auto" w:fill="auto"/>
            <w:vAlign w:val="center"/>
          </w:tcPr>
          <w:p w14:paraId="620ED0CE" w14:textId="491CC926"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ТС-0.1.1.47 (47)</w:t>
            </w:r>
          </w:p>
        </w:tc>
        <w:tc>
          <w:tcPr>
            <w:tcW w:w="3358" w:type="dxa"/>
            <w:tcBorders>
              <w:top w:val="nil"/>
              <w:left w:val="nil"/>
              <w:bottom w:val="single" w:sz="4" w:space="0" w:color="auto"/>
              <w:right w:val="single" w:sz="4" w:space="0" w:color="auto"/>
            </w:tcBorders>
            <w:shd w:val="clear" w:color="auto" w:fill="auto"/>
            <w:vAlign w:val="center"/>
            <w:hideMark/>
          </w:tcPr>
          <w:p w14:paraId="6D6D588F"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ТК-14а_УТ-1 до комплексного центра социального обслуживания</w:t>
            </w:r>
          </w:p>
        </w:tc>
        <w:tc>
          <w:tcPr>
            <w:tcW w:w="1544" w:type="dxa"/>
            <w:tcBorders>
              <w:top w:val="nil"/>
              <w:left w:val="nil"/>
              <w:bottom w:val="single" w:sz="4" w:space="0" w:color="auto"/>
              <w:right w:val="single" w:sz="4" w:space="0" w:color="auto"/>
            </w:tcBorders>
            <w:shd w:val="clear" w:color="auto" w:fill="auto"/>
            <w:vAlign w:val="center"/>
            <w:hideMark/>
          </w:tcPr>
          <w:p w14:paraId="16EB4B1B"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5BAD06A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17E5F9B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843,89</w:t>
            </w:r>
          </w:p>
        </w:tc>
      </w:tr>
      <w:tr w:rsidR="004E51E2" w:rsidRPr="001F011A" w14:paraId="3D9E4BA4"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AC551BD" w14:textId="705D9536"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1.1.48</w:t>
            </w:r>
          </w:p>
        </w:tc>
        <w:tc>
          <w:tcPr>
            <w:tcW w:w="1444" w:type="dxa"/>
            <w:tcBorders>
              <w:top w:val="nil"/>
              <w:left w:val="nil"/>
              <w:bottom w:val="single" w:sz="4" w:space="0" w:color="auto"/>
              <w:right w:val="single" w:sz="4" w:space="0" w:color="auto"/>
            </w:tcBorders>
            <w:shd w:val="clear" w:color="auto" w:fill="auto"/>
            <w:vAlign w:val="center"/>
          </w:tcPr>
          <w:p w14:paraId="3EDD80A0" w14:textId="513233B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ТС-0.1.1.48 (48)</w:t>
            </w:r>
          </w:p>
        </w:tc>
        <w:tc>
          <w:tcPr>
            <w:tcW w:w="3358" w:type="dxa"/>
            <w:tcBorders>
              <w:top w:val="nil"/>
              <w:left w:val="nil"/>
              <w:bottom w:val="single" w:sz="4" w:space="0" w:color="auto"/>
              <w:right w:val="single" w:sz="4" w:space="0" w:color="auto"/>
            </w:tcBorders>
            <w:shd w:val="clear" w:color="auto" w:fill="auto"/>
            <w:vAlign w:val="center"/>
            <w:hideMark/>
          </w:tcPr>
          <w:p w14:paraId="529C401B"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ТК-44 до учреждения </w:t>
            </w:r>
            <w:proofErr w:type="spellStart"/>
            <w:proofErr w:type="gramStart"/>
            <w:r w:rsidRPr="001F011A">
              <w:rPr>
                <w:color w:val="000000"/>
                <w:spacing w:val="0"/>
                <w:sz w:val="16"/>
                <w:szCs w:val="16"/>
                <w:lang w:val="ru-RU" w:eastAsia="ru-RU"/>
              </w:rPr>
              <w:t>доп.образования</w:t>
            </w:r>
            <w:proofErr w:type="spellEnd"/>
            <w:proofErr w:type="gramEnd"/>
            <w:r w:rsidRPr="001F011A">
              <w:rPr>
                <w:color w:val="000000"/>
                <w:spacing w:val="0"/>
                <w:sz w:val="16"/>
                <w:szCs w:val="16"/>
                <w:lang w:val="ru-RU" w:eastAsia="ru-RU"/>
              </w:rPr>
              <w:t xml:space="preserve"> детей в сфере культуры</w:t>
            </w:r>
          </w:p>
        </w:tc>
        <w:tc>
          <w:tcPr>
            <w:tcW w:w="1544" w:type="dxa"/>
            <w:tcBorders>
              <w:top w:val="nil"/>
              <w:left w:val="nil"/>
              <w:bottom w:val="single" w:sz="4" w:space="0" w:color="auto"/>
              <w:right w:val="single" w:sz="4" w:space="0" w:color="auto"/>
            </w:tcBorders>
            <w:shd w:val="clear" w:color="auto" w:fill="auto"/>
            <w:vAlign w:val="center"/>
            <w:hideMark/>
          </w:tcPr>
          <w:p w14:paraId="4F543EAC"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6DF537C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7369D1B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1993,55</w:t>
            </w:r>
          </w:p>
        </w:tc>
      </w:tr>
      <w:tr w:rsidR="004E51E2" w:rsidRPr="001F011A" w14:paraId="42D789CA"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CC8B268" w14:textId="0DF72AD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1.1.49</w:t>
            </w:r>
          </w:p>
        </w:tc>
        <w:tc>
          <w:tcPr>
            <w:tcW w:w="1444" w:type="dxa"/>
            <w:tcBorders>
              <w:top w:val="nil"/>
              <w:left w:val="nil"/>
              <w:bottom w:val="single" w:sz="4" w:space="0" w:color="auto"/>
              <w:right w:val="single" w:sz="4" w:space="0" w:color="auto"/>
            </w:tcBorders>
            <w:shd w:val="clear" w:color="auto" w:fill="auto"/>
            <w:vAlign w:val="center"/>
          </w:tcPr>
          <w:p w14:paraId="3A714C33" w14:textId="5E32F310"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ТС-0.1.1.49 (49)</w:t>
            </w:r>
          </w:p>
        </w:tc>
        <w:tc>
          <w:tcPr>
            <w:tcW w:w="3358" w:type="dxa"/>
            <w:tcBorders>
              <w:top w:val="nil"/>
              <w:left w:val="nil"/>
              <w:bottom w:val="single" w:sz="4" w:space="0" w:color="auto"/>
              <w:right w:val="single" w:sz="4" w:space="0" w:color="auto"/>
            </w:tcBorders>
            <w:shd w:val="clear" w:color="auto" w:fill="auto"/>
            <w:vAlign w:val="center"/>
            <w:hideMark/>
          </w:tcPr>
          <w:p w14:paraId="2785034A"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тк11а до детского сада на 600 мест</w:t>
            </w:r>
          </w:p>
        </w:tc>
        <w:tc>
          <w:tcPr>
            <w:tcW w:w="1544" w:type="dxa"/>
            <w:tcBorders>
              <w:top w:val="nil"/>
              <w:left w:val="nil"/>
              <w:bottom w:val="single" w:sz="4" w:space="0" w:color="auto"/>
              <w:right w:val="single" w:sz="4" w:space="0" w:color="auto"/>
            </w:tcBorders>
            <w:shd w:val="clear" w:color="auto" w:fill="auto"/>
            <w:vAlign w:val="center"/>
            <w:hideMark/>
          </w:tcPr>
          <w:p w14:paraId="34DC01A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1156" w:type="dxa"/>
            <w:tcBorders>
              <w:top w:val="nil"/>
              <w:left w:val="nil"/>
              <w:bottom w:val="single" w:sz="4" w:space="0" w:color="auto"/>
              <w:right w:val="single" w:sz="4" w:space="0" w:color="auto"/>
            </w:tcBorders>
            <w:shd w:val="clear" w:color="auto" w:fill="auto"/>
            <w:vAlign w:val="center"/>
            <w:hideMark/>
          </w:tcPr>
          <w:p w14:paraId="7738405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4409B0FC"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1823,75</w:t>
            </w:r>
          </w:p>
        </w:tc>
      </w:tr>
      <w:tr w:rsidR="004E51E2" w:rsidRPr="001F011A" w14:paraId="53CFE738"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1CDE6D8" w14:textId="63A383CD"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lastRenderedPageBreak/>
              <w:t>1.1.50</w:t>
            </w:r>
          </w:p>
        </w:tc>
        <w:tc>
          <w:tcPr>
            <w:tcW w:w="1444" w:type="dxa"/>
            <w:tcBorders>
              <w:top w:val="nil"/>
              <w:left w:val="nil"/>
              <w:bottom w:val="single" w:sz="4" w:space="0" w:color="auto"/>
              <w:right w:val="single" w:sz="4" w:space="0" w:color="auto"/>
            </w:tcBorders>
            <w:shd w:val="clear" w:color="auto" w:fill="auto"/>
            <w:vAlign w:val="center"/>
          </w:tcPr>
          <w:p w14:paraId="331DCBDB" w14:textId="13044B42"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ТС-0.1.1.50 (50)</w:t>
            </w:r>
          </w:p>
        </w:tc>
        <w:tc>
          <w:tcPr>
            <w:tcW w:w="3358" w:type="dxa"/>
            <w:tcBorders>
              <w:top w:val="nil"/>
              <w:left w:val="nil"/>
              <w:bottom w:val="single" w:sz="4" w:space="0" w:color="auto"/>
              <w:right w:val="single" w:sz="4" w:space="0" w:color="auto"/>
            </w:tcBorders>
            <w:shd w:val="clear" w:color="auto" w:fill="auto"/>
            <w:vAlign w:val="center"/>
            <w:hideMark/>
          </w:tcPr>
          <w:p w14:paraId="19224CCE"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тк11а до детского сада на 600 мест</w:t>
            </w:r>
          </w:p>
        </w:tc>
        <w:tc>
          <w:tcPr>
            <w:tcW w:w="1544" w:type="dxa"/>
            <w:tcBorders>
              <w:top w:val="nil"/>
              <w:left w:val="nil"/>
              <w:bottom w:val="single" w:sz="4" w:space="0" w:color="auto"/>
              <w:right w:val="single" w:sz="4" w:space="0" w:color="auto"/>
            </w:tcBorders>
            <w:shd w:val="clear" w:color="auto" w:fill="auto"/>
            <w:vAlign w:val="center"/>
            <w:hideMark/>
          </w:tcPr>
          <w:p w14:paraId="53E92FC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1156" w:type="dxa"/>
            <w:tcBorders>
              <w:top w:val="nil"/>
              <w:left w:val="nil"/>
              <w:bottom w:val="single" w:sz="4" w:space="0" w:color="auto"/>
              <w:right w:val="single" w:sz="4" w:space="0" w:color="auto"/>
            </w:tcBorders>
            <w:shd w:val="clear" w:color="auto" w:fill="auto"/>
            <w:vAlign w:val="center"/>
            <w:hideMark/>
          </w:tcPr>
          <w:p w14:paraId="33DC022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1A4B3F8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728,67</w:t>
            </w:r>
          </w:p>
        </w:tc>
      </w:tr>
      <w:tr w:rsidR="004E51E2" w:rsidRPr="001F011A" w14:paraId="5DC02DC5"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9E62163" w14:textId="26C7D92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1.1.51</w:t>
            </w:r>
          </w:p>
        </w:tc>
        <w:tc>
          <w:tcPr>
            <w:tcW w:w="1444" w:type="dxa"/>
            <w:tcBorders>
              <w:top w:val="nil"/>
              <w:left w:val="nil"/>
              <w:bottom w:val="single" w:sz="4" w:space="0" w:color="auto"/>
              <w:right w:val="single" w:sz="4" w:space="0" w:color="auto"/>
            </w:tcBorders>
            <w:shd w:val="clear" w:color="auto" w:fill="auto"/>
            <w:vAlign w:val="center"/>
          </w:tcPr>
          <w:p w14:paraId="3C9BCF32" w14:textId="5BE26D28"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ТС-0.1.1.51 (51)</w:t>
            </w:r>
          </w:p>
        </w:tc>
        <w:tc>
          <w:tcPr>
            <w:tcW w:w="3358" w:type="dxa"/>
            <w:tcBorders>
              <w:top w:val="nil"/>
              <w:left w:val="nil"/>
              <w:bottom w:val="single" w:sz="4" w:space="0" w:color="auto"/>
              <w:right w:val="single" w:sz="4" w:space="0" w:color="auto"/>
            </w:tcBorders>
            <w:shd w:val="clear" w:color="auto" w:fill="auto"/>
            <w:vAlign w:val="center"/>
            <w:hideMark/>
          </w:tcPr>
          <w:p w14:paraId="40689126"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ТК-44 до детского сада на 600 мест</w:t>
            </w:r>
          </w:p>
        </w:tc>
        <w:tc>
          <w:tcPr>
            <w:tcW w:w="1544" w:type="dxa"/>
            <w:tcBorders>
              <w:top w:val="nil"/>
              <w:left w:val="nil"/>
              <w:bottom w:val="single" w:sz="4" w:space="0" w:color="auto"/>
              <w:right w:val="single" w:sz="4" w:space="0" w:color="auto"/>
            </w:tcBorders>
            <w:shd w:val="clear" w:color="auto" w:fill="auto"/>
            <w:vAlign w:val="center"/>
            <w:hideMark/>
          </w:tcPr>
          <w:p w14:paraId="06952C6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23D658B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71156B3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1821,39</w:t>
            </w:r>
          </w:p>
        </w:tc>
      </w:tr>
      <w:tr w:rsidR="004E51E2" w:rsidRPr="001F011A" w14:paraId="4EF739AA"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0A8CF56" w14:textId="1882760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1.1.52</w:t>
            </w:r>
          </w:p>
        </w:tc>
        <w:tc>
          <w:tcPr>
            <w:tcW w:w="1444" w:type="dxa"/>
            <w:tcBorders>
              <w:top w:val="nil"/>
              <w:left w:val="nil"/>
              <w:bottom w:val="single" w:sz="4" w:space="0" w:color="auto"/>
              <w:right w:val="single" w:sz="4" w:space="0" w:color="auto"/>
            </w:tcBorders>
            <w:shd w:val="clear" w:color="auto" w:fill="auto"/>
            <w:vAlign w:val="center"/>
          </w:tcPr>
          <w:p w14:paraId="5726D7E1" w14:textId="5FF6532A"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ТС-2.1.1.52 (52)</w:t>
            </w:r>
          </w:p>
        </w:tc>
        <w:tc>
          <w:tcPr>
            <w:tcW w:w="3358" w:type="dxa"/>
            <w:tcBorders>
              <w:top w:val="nil"/>
              <w:left w:val="nil"/>
              <w:bottom w:val="single" w:sz="4" w:space="0" w:color="auto"/>
              <w:right w:val="single" w:sz="4" w:space="0" w:color="auto"/>
            </w:tcBorders>
            <w:shd w:val="clear" w:color="auto" w:fill="auto"/>
            <w:vAlign w:val="center"/>
            <w:hideMark/>
          </w:tcPr>
          <w:p w14:paraId="0834B114"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ТК-39 до социального приюта для детей, оставшихся без попечения родителей</w:t>
            </w:r>
          </w:p>
        </w:tc>
        <w:tc>
          <w:tcPr>
            <w:tcW w:w="1544" w:type="dxa"/>
            <w:tcBorders>
              <w:top w:val="nil"/>
              <w:left w:val="nil"/>
              <w:bottom w:val="single" w:sz="4" w:space="0" w:color="auto"/>
              <w:right w:val="single" w:sz="4" w:space="0" w:color="auto"/>
            </w:tcBorders>
            <w:shd w:val="clear" w:color="auto" w:fill="auto"/>
            <w:vAlign w:val="center"/>
            <w:hideMark/>
          </w:tcPr>
          <w:p w14:paraId="6879F3A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29862285"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1506" w:type="dxa"/>
            <w:tcBorders>
              <w:top w:val="nil"/>
              <w:left w:val="nil"/>
              <w:bottom w:val="single" w:sz="4" w:space="0" w:color="auto"/>
              <w:right w:val="single" w:sz="4" w:space="0" w:color="auto"/>
            </w:tcBorders>
            <w:shd w:val="clear" w:color="auto" w:fill="auto"/>
            <w:vAlign w:val="center"/>
            <w:hideMark/>
          </w:tcPr>
          <w:p w14:paraId="19E706A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959,06</w:t>
            </w:r>
          </w:p>
        </w:tc>
      </w:tr>
      <w:tr w:rsidR="004E51E2" w:rsidRPr="001F011A" w14:paraId="0E946726"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7D6C1867" w14:textId="07E158B0"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1.1.53</w:t>
            </w:r>
          </w:p>
        </w:tc>
        <w:tc>
          <w:tcPr>
            <w:tcW w:w="1444" w:type="dxa"/>
            <w:tcBorders>
              <w:top w:val="single" w:sz="8" w:space="0" w:color="auto"/>
              <w:left w:val="nil"/>
              <w:bottom w:val="single" w:sz="4" w:space="0" w:color="auto"/>
              <w:right w:val="single" w:sz="4" w:space="0" w:color="auto"/>
            </w:tcBorders>
            <w:shd w:val="clear" w:color="auto" w:fill="auto"/>
            <w:vAlign w:val="center"/>
          </w:tcPr>
          <w:p w14:paraId="36F12BF8" w14:textId="6B141706"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ТС-0.1.1.53 (53)</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5D308902" w14:textId="5D1DB18A"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до многоэтажной жилой застройки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xml:space="preserve"> - ул. Островского - ул. Первомайская)</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2A04E93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1974CF5C"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3143BC1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16001,22</w:t>
            </w:r>
          </w:p>
        </w:tc>
      </w:tr>
      <w:tr w:rsidR="004E51E2" w:rsidRPr="001F011A" w14:paraId="10C39C7E"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6E45E2A3" w14:textId="7CC43F2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1.1.54</w:t>
            </w:r>
          </w:p>
        </w:tc>
        <w:tc>
          <w:tcPr>
            <w:tcW w:w="1444" w:type="dxa"/>
            <w:tcBorders>
              <w:top w:val="nil"/>
              <w:left w:val="nil"/>
              <w:bottom w:val="single" w:sz="4" w:space="0" w:color="auto"/>
              <w:right w:val="single" w:sz="4" w:space="0" w:color="auto"/>
            </w:tcBorders>
            <w:shd w:val="clear" w:color="auto" w:fill="auto"/>
            <w:vAlign w:val="center"/>
          </w:tcPr>
          <w:p w14:paraId="0A146C26" w14:textId="0FB6E23B"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ТС-2.1.1.54 (54)</w:t>
            </w:r>
          </w:p>
        </w:tc>
        <w:tc>
          <w:tcPr>
            <w:tcW w:w="3358" w:type="dxa"/>
            <w:tcBorders>
              <w:top w:val="nil"/>
              <w:left w:val="nil"/>
              <w:bottom w:val="single" w:sz="4" w:space="0" w:color="auto"/>
              <w:right w:val="single" w:sz="4" w:space="0" w:color="auto"/>
            </w:tcBorders>
            <w:shd w:val="clear" w:color="auto" w:fill="auto"/>
            <w:vAlign w:val="center"/>
            <w:hideMark/>
          </w:tcPr>
          <w:p w14:paraId="4C8594B1"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Первомайская - ул. Пушкина)</w:t>
            </w:r>
          </w:p>
        </w:tc>
        <w:tc>
          <w:tcPr>
            <w:tcW w:w="1544" w:type="dxa"/>
            <w:tcBorders>
              <w:top w:val="nil"/>
              <w:left w:val="nil"/>
              <w:bottom w:val="single" w:sz="4" w:space="0" w:color="auto"/>
              <w:right w:val="single" w:sz="4" w:space="0" w:color="auto"/>
            </w:tcBorders>
            <w:shd w:val="clear" w:color="auto" w:fill="auto"/>
            <w:vAlign w:val="center"/>
            <w:hideMark/>
          </w:tcPr>
          <w:p w14:paraId="3BA62E8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7154D8C5"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5F0CFFF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8494,60</w:t>
            </w:r>
          </w:p>
        </w:tc>
      </w:tr>
      <w:tr w:rsidR="004E51E2" w:rsidRPr="001F011A" w14:paraId="02579D76"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B573C61" w14:textId="7611B40B"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1.1.55</w:t>
            </w:r>
          </w:p>
        </w:tc>
        <w:tc>
          <w:tcPr>
            <w:tcW w:w="1444" w:type="dxa"/>
            <w:tcBorders>
              <w:top w:val="nil"/>
              <w:left w:val="nil"/>
              <w:bottom w:val="single" w:sz="4" w:space="0" w:color="auto"/>
              <w:right w:val="single" w:sz="4" w:space="0" w:color="auto"/>
            </w:tcBorders>
            <w:shd w:val="clear" w:color="auto" w:fill="auto"/>
            <w:vAlign w:val="center"/>
          </w:tcPr>
          <w:p w14:paraId="1CB42E55" w14:textId="2034F632"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ТС-2.1.1.55 (55)</w:t>
            </w:r>
          </w:p>
        </w:tc>
        <w:tc>
          <w:tcPr>
            <w:tcW w:w="3358" w:type="dxa"/>
            <w:tcBorders>
              <w:top w:val="nil"/>
              <w:left w:val="nil"/>
              <w:bottom w:val="single" w:sz="4" w:space="0" w:color="auto"/>
              <w:right w:val="single" w:sz="4" w:space="0" w:color="auto"/>
            </w:tcBorders>
            <w:shd w:val="clear" w:color="auto" w:fill="auto"/>
            <w:vAlign w:val="center"/>
            <w:hideMark/>
          </w:tcPr>
          <w:p w14:paraId="4762253B"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ТК-46/1 до многоэтажной жилой застройки (</w:t>
            </w:r>
            <w:proofErr w:type="spellStart"/>
            <w:r w:rsidRPr="001F011A">
              <w:rPr>
                <w:color w:val="000000"/>
                <w:spacing w:val="0"/>
                <w:sz w:val="16"/>
                <w:szCs w:val="16"/>
                <w:lang w:val="ru-RU" w:eastAsia="ru-RU"/>
              </w:rPr>
              <w:t>Водобачный</w:t>
            </w:r>
            <w:proofErr w:type="spellEnd"/>
            <w:r w:rsidRPr="001F011A">
              <w:rPr>
                <w:color w:val="000000"/>
                <w:spacing w:val="0"/>
                <w:sz w:val="16"/>
                <w:szCs w:val="16"/>
                <w:lang w:val="ru-RU" w:eastAsia="ru-RU"/>
              </w:rPr>
              <w:t xml:space="preserve"> пер.)</w:t>
            </w:r>
          </w:p>
        </w:tc>
        <w:tc>
          <w:tcPr>
            <w:tcW w:w="1544" w:type="dxa"/>
            <w:tcBorders>
              <w:top w:val="nil"/>
              <w:left w:val="nil"/>
              <w:bottom w:val="single" w:sz="4" w:space="0" w:color="auto"/>
              <w:right w:val="single" w:sz="4" w:space="0" w:color="auto"/>
            </w:tcBorders>
            <w:shd w:val="clear" w:color="auto" w:fill="auto"/>
            <w:vAlign w:val="center"/>
            <w:hideMark/>
          </w:tcPr>
          <w:p w14:paraId="1B3B24AC"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46FAA4F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1897605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11247,44</w:t>
            </w:r>
          </w:p>
        </w:tc>
      </w:tr>
      <w:tr w:rsidR="004E51E2" w:rsidRPr="001F011A" w14:paraId="6CEB0964"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6405FA7" w14:textId="2AD59ABB"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1.1.57</w:t>
            </w:r>
          </w:p>
        </w:tc>
        <w:tc>
          <w:tcPr>
            <w:tcW w:w="1444" w:type="dxa"/>
            <w:tcBorders>
              <w:top w:val="nil"/>
              <w:left w:val="nil"/>
              <w:bottom w:val="single" w:sz="4" w:space="0" w:color="auto"/>
              <w:right w:val="single" w:sz="4" w:space="0" w:color="auto"/>
            </w:tcBorders>
            <w:shd w:val="clear" w:color="auto" w:fill="auto"/>
            <w:vAlign w:val="center"/>
          </w:tcPr>
          <w:p w14:paraId="1EA274D2" w14:textId="5F9DC51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ТС-0.1.1.57 (57)</w:t>
            </w:r>
          </w:p>
        </w:tc>
        <w:tc>
          <w:tcPr>
            <w:tcW w:w="3358" w:type="dxa"/>
            <w:tcBorders>
              <w:top w:val="nil"/>
              <w:left w:val="nil"/>
              <w:bottom w:val="single" w:sz="4" w:space="0" w:color="auto"/>
              <w:right w:val="single" w:sz="4" w:space="0" w:color="auto"/>
            </w:tcBorders>
            <w:shd w:val="clear" w:color="auto" w:fill="auto"/>
            <w:vAlign w:val="center"/>
            <w:hideMark/>
          </w:tcPr>
          <w:p w14:paraId="59685D1A"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w:t>
            </w:r>
            <w:proofErr w:type="spellStart"/>
            <w:proofErr w:type="gramStart"/>
            <w:r w:rsidRPr="001F011A">
              <w:rPr>
                <w:color w:val="000000"/>
                <w:spacing w:val="0"/>
                <w:sz w:val="16"/>
                <w:szCs w:val="16"/>
                <w:lang w:val="ru-RU" w:eastAsia="ru-RU"/>
              </w:rPr>
              <w:t>уз.б</w:t>
            </w:r>
            <w:proofErr w:type="spellEnd"/>
            <w:proofErr w:type="gramEnd"/>
            <w:r w:rsidRPr="001F011A">
              <w:rPr>
                <w:color w:val="000000"/>
                <w:spacing w:val="0"/>
                <w:sz w:val="16"/>
                <w:szCs w:val="16"/>
                <w:lang w:val="ru-RU" w:eastAsia="ru-RU"/>
              </w:rPr>
              <w:t xml:space="preserve"> до многоэтажной застройки по ул. Комсомольская</w:t>
            </w:r>
          </w:p>
        </w:tc>
        <w:tc>
          <w:tcPr>
            <w:tcW w:w="1544" w:type="dxa"/>
            <w:tcBorders>
              <w:top w:val="nil"/>
              <w:left w:val="nil"/>
              <w:bottom w:val="single" w:sz="4" w:space="0" w:color="auto"/>
              <w:right w:val="single" w:sz="4" w:space="0" w:color="auto"/>
            </w:tcBorders>
            <w:shd w:val="clear" w:color="auto" w:fill="auto"/>
            <w:vAlign w:val="center"/>
            <w:hideMark/>
          </w:tcPr>
          <w:p w14:paraId="13C88CDC"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0FD0824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4D23AE85"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2108,26</w:t>
            </w:r>
          </w:p>
        </w:tc>
      </w:tr>
      <w:tr w:rsidR="004E51E2" w:rsidRPr="001F011A" w14:paraId="44D4B12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FD442CF" w14:textId="429FA07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1.1.58</w:t>
            </w:r>
          </w:p>
        </w:tc>
        <w:tc>
          <w:tcPr>
            <w:tcW w:w="1444" w:type="dxa"/>
            <w:tcBorders>
              <w:top w:val="nil"/>
              <w:left w:val="nil"/>
              <w:bottom w:val="single" w:sz="4" w:space="0" w:color="auto"/>
              <w:right w:val="single" w:sz="4" w:space="0" w:color="auto"/>
            </w:tcBorders>
            <w:shd w:val="clear" w:color="auto" w:fill="auto"/>
            <w:vAlign w:val="center"/>
          </w:tcPr>
          <w:p w14:paraId="5D13ADE1" w14:textId="00DB87D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ТС-0.1.1.58 (58)</w:t>
            </w:r>
          </w:p>
        </w:tc>
        <w:tc>
          <w:tcPr>
            <w:tcW w:w="3358" w:type="dxa"/>
            <w:tcBorders>
              <w:top w:val="nil"/>
              <w:left w:val="nil"/>
              <w:bottom w:val="single" w:sz="4" w:space="0" w:color="auto"/>
              <w:right w:val="single" w:sz="4" w:space="0" w:color="auto"/>
            </w:tcBorders>
            <w:shd w:val="clear" w:color="auto" w:fill="auto"/>
            <w:vAlign w:val="center"/>
            <w:hideMark/>
          </w:tcPr>
          <w:p w14:paraId="570270CC"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ТК-39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13AE16B5"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18A9D40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4636F15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17930,93</w:t>
            </w:r>
          </w:p>
        </w:tc>
      </w:tr>
      <w:tr w:rsidR="004E51E2" w:rsidRPr="001F011A" w14:paraId="48D21413"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2E9D0142" w14:textId="00F61234"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1.1.59</w:t>
            </w:r>
          </w:p>
        </w:tc>
        <w:tc>
          <w:tcPr>
            <w:tcW w:w="1444" w:type="dxa"/>
            <w:tcBorders>
              <w:top w:val="single" w:sz="8" w:space="0" w:color="auto"/>
              <w:left w:val="nil"/>
              <w:bottom w:val="single" w:sz="4" w:space="0" w:color="auto"/>
              <w:right w:val="single" w:sz="4" w:space="0" w:color="auto"/>
            </w:tcBorders>
            <w:shd w:val="clear" w:color="auto" w:fill="auto"/>
            <w:vAlign w:val="center"/>
          </w:tcPr>
          <w:p w14:paraId="5845FD84" w14:textId="7B250DF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ТС-0.1.1.59 (59)</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101BA82B"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ТК-20а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Островского - ул. Щетинкина)</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100F2CB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31338A6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2151590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3354,16</w:t>
            </w:r>
          </w:p>
        </w:tc>
      </w:tr>
      <w:tr w:rsidR="004E51E2" w:rsidRPr="001F011A" w14:paraId="3C8887CD"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3E58FA43" w14:textId="5796719E"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1.1.60</w:t>
            </w:r>
          </w:p>
        </w:tc>
        <w:tc>
          <w:tcPr>
            <w:tcW w:w="1444" w:type="dxa"/>
            <w:tcBorders>
              <w:top w:val="single" w:sz="8" w:space="0" w:color="auto"/>
              <w:left w:val="nil"/>
              <w:bottom w:val="single" w:sz="4" w:space="0" w:color="auto"/>
              <w:right w:val="single" w:sz="4" w:space="0" w:color="auto"/>
            </w:tcBorders>
            <w:shd w:val="clear" w:color="auto" w:fill="auto"/>
            <w:vAlign w:val="center"/>
          </w:tcPr>
          <w:p w14:paraId="7685C29D" w14:textId="4191AFA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ТС-0.1.1.60 (60)</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0487FEEB"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ТК-28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Пушкина - ул. Ушакова - ул. Первомайская)</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704B36D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1083BC2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28D633A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8463,59</w:t>
            </w:r>
          </w:p>
        </w:tc>
      </w:tr>
      <w:tr w:rsidR="004E51E2" w:rsidRPr="001F011A" w14:paraId="5EC7FADF"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CCEA028" w14:textId="0D0CCA8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1.1.61</w:t>
            </w:r>
          </w:p>
        </w:tc>
        <w:tc>
          <w:tcPr>
            <w:tcW w:w="1444" w:type="dxa"/>
            <w:tcBorders>
              <w:top w:val="nil"/>
              <w:left w:val="nil"/>
              <w:bottom w:val="single" w:sz="4" w:space="0" w:color="auto"/>
              <w:right w:val="single" w:sz="4" w:space="0" w:color="auto"/>
            </w:tcBorders>
            <w:shd w:val="clear" w:color="auto" w:fill="auto"/>
            <w:vAlign w:val="center"/>
          </w:tcPr>
          <w:p w14:paraId="7DE312D1" w14:textId="3EC15DC0"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ТС-0.1.1.61 (61)</w:t>
            </w:r>
          </w:p>
        </w:tc>
        <w:tc>
          <w:tcPr>
            <w:tcW w:w="3358" w:type="dxa"/>
            <w:tcBorders>
              <w:top w:val="nil"/>
              <w:left w:val="nil"/>
              <w:bottom w:val="single" w:sz="4" w:space="0" w:color="auto"/>
              <w:right w:val="single" w:sz="4" w:space="0" w:color="auto"/>
            </w:tcBorders>
            <w:shd w:val="clear" w:color="auto" w:fill="auto"/>
            <w:vAlign w:val="center"/>
            <w:hideMark/>
          </w:tcPr>
          <w:p w14:paraId="0B55D889"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w:t>
            </w:r>
          </w:p>
        </w:tc>
        <w:tc>
          <w:tcPr>
            <w:tcW w:w="1544" w:type="dxa"/>
            <w:tcBorders>
              <w:top w:val="nil"/>
              <w:left w:val="nil"/>
              <w:bottom w:val="single" w:sz="4" w:space="0" w:color="auto"/>
              <w:right w:val="single" w:sz="4" w:space="0" w:color="auto"/>
            </w:tcBorders>
            <w:shd w:val="clear" w:color="auto" w:fill="auto"/>
            <w:vAlign w:val="center"/>
            <w:hideMark/>
          </w:tcPr>
          <w:p w14:paraId="7760B5F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5430C4E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6DFEB08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3598,32</w:t>
            </w:r>
          </w:p>
        </w:tc>
      </w:tr>
      <w:tr w:rsidR="004E51E2" w:rsidRPr="001F011A" w14:paraId="2F8826E6"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8F01B59" w14:textId="1B367302"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1.1.62</w:t>
            </w:r>
          </w:p>
        </w:tc>
        <w:tc>
          <w:tcPr>
            <w:tcW w:w="1444" w:type="dxa"/>
            <w:tcBorders>
              <w:top w:val="nil"/>
              <w:left w:val="nil"/>
              <w:bottom w:val="single" w:sz="4" w:space="0" w:color="auto"/>
              <w:right w:val="single" w:sz="4" w:space="0" w:color="auto"/>
            </w:tcBorders>
            <w:shd w:val="clear" w:color="auto" w:fill="auto"/>
            <w:vAlign w:val="center"/>
          </w:tcPr>
          <w:p w14:paraId="6E55F31B" w14:textId="12E6C88E"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ТС-0.1.1.62 (62)</w:t>
            </w:r>
          </w:p>
        </w:tc>
        <w:tc>
          <w:tcPr>
            <w:tcW w:w="3358" w:type="dxa"/>
            <w:tcBorders>
              <w:top w:val="nil"/>
              <w:left w:val="nil"/>
              <w:bottom w:val="single" w:sz="4" w:space="0" w:color="auto"/>
              <w:right w:val="single" w:sz="4" w:space="0" w:color="auto"/>
            </w:tcBorders>
            <w:shd w:val="clear" w:color="auto" w:fill="auto"/>
            <w:vAlign w:val="center"/>
            <w:hideMark/>
          </w:tcPr>
          <w:p w14:paraId="725C417A"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w:t>
            </w:r>
          </w:p>
        </w:tc>
        <w:tc>
          <w:tcPr>
            <w:tcW w:w="1544" w:type="dxa"/>
            <w:tcBorders>
              <w:top w:val="nil"/>
              <w:left w:val="nil"/>
              <w:bottom w:val="single" w:sz="4" w:space="0" w:color="auto"/>
              <w:right w:val="single" w:sz="4" w:space="0" w:color="auto"/>
            </w:tcBorders>
            <w:shd w:val="clear" w:color="auto" w:fill="auto"/>
            <w:vAlign w:val="center"/>
            <w:hideMark/>
          </w:tcPr>
          <w:p w14:paraId="5848CA1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7B7E06C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2CD62CF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2108,26</w:t>
            </w:r>
          </w:p>
        </w:tc>
      </w:tr>
      <w:tr w:rsidR="004E51E2" w:rsidRPr="001F011A" w14:paraId="6E6FECD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5490240" w14:textId="3AA8A53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1.1.63</w:t>
            </w:r>
          </w:p>
        </w:tc>
        <w:tc>
          <w:tcPr>
            <w:tcW w:w="1444" w:type="dxa"/>
            <w:tcBorders>
              <w:top w:val="nil"/>
              <w:left w:val="nil"/>
              <w:bottom w:val="single" w:sz="4" w:space="0" w:color="auto"/>
              <w:right w:val="single" w:sz="4" w:space="0" w:color="auto"/>
            </w:tcBorders>
            <w:shd w:val="clear" w:color="auto" w:fill="auto"/>
            <w:vAlign w:val="center"/>
          </w:tcPr>
          <w:p w14:paraId="2CE809AC" w14:textId="72D7CABB"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ТС-0.1.1.63 (63)</w:t>
            </w:r>
          </w:p>
        </w:tc>
        <w:tc>
          <w:tcPr>
            <w:tcW w:w="3358" w:type="dxa"/>
            <w:tcBorders>
              <w:top w:val="nil"/>
              <w:left w:val="nil"/>
              <w:bottom w:val="single" w:sz="4" w:space="0" w:color="auto"/>
              <w:right w:val="single" w:sz="4" w:space="0" w:color="auto"/>
            </w:tcBorders>
            <w:shd w:val="clear" w:color="auto" w:fill="auto"/>
            <w:vAlign w:val="center"/>
            <w:hideMark/>
          </w:tcPr>
          <w:p w14:paraId="5CC7DCB5"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малоэтажной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6AE1B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7161509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3D5E870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12313,53</w:t>
            </w:r>
          </w:p>
        </w:tc>
      </w:tr>
      <w:tr w:rsidR="004E51E2" w:rsidRPr="001F011A" w14:paraId="09191216"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6DDDC41" w14:textId="5B896344"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1.1.64</w:t>
            </w:r>
          </w:p>
        </w:tc>
        <w:tc>
          <w:tcPr>
            <w:tcW w:w="1444" w:type="dxa"/>
            <w:tcBorders>
              <w:top w:val="nil"/>
              <w:left w:val="nil"/>
              <w:bottom w:val="single" w:sz="4" w:space="0" w:color="auto"/>
              <w:right w:val="single" w:sz="4" w:space="0" w:color="auto"/>
            </w:tcBorders>
            <w:shd w:val="clear" w:color="auto" w:fill="auto"/>
            <w:vAlign w:val="center"/>
          </w:tcPr>
          <w:p w14:paraId="1857960A" w14:textId="40B200F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ТС-0.1.1.64 (64)</w:t>
            </w:r>
          </w:p>
        </w:tc>
        <w:tc>
          <w:tcPr>
            <w:tcW w:w="3358" w:type="dxa"/>
            <w:tcBorders>
              <w:top w:val="nil"/>
              <w:left w:val="nil"/>
              <w:bottom w:val="single" w:sz="4" w:space="0" w:color="auto"/>
              <w:right w:val="single" w:sz="4" w:space="0" w:color="auto"/>
            </w:tcBorders>
            <w:shd w:val="clear" w:color="auto" w:fill="auto"/>
            <w:vAlign w:val="center"/>
            <w:hideMark/>
          </w:tcPr>
          <w:p w14:paraId="7323AABD"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ТК-21 до малоэтажной жилой застройки (территория в/ч 64655)</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9FBD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1156" w:type="dxa"/>
            <w:tcBorders>
              <w:top w:val="nil"/>
              <w:left w:val="nil"/>
              <w:bottom w:val="single" w:sz="4" w:space="0" w:color="auto"/>
              <w:right w:val="single" w:sz="4" w:space="0" w:color="auto"/>
            </w:tcBorders>
            <w:shd w:val="clear" w:color="auto" w:fill="auto"/>
            <w:vAlign w:val="center"/>
            <w:hideMark/>
          </w:tcPr>
          <w:p w14:paraId="291F1F3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29FDCFC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10695,88</w:t>
            </w:r>
          </w:p>
        </w:tc>
      </w:tr>
      <w:tr w:rsidR="004E51E2" w:rsidRPr="001F011A" w14:paraId="2A794CE8"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21D79515" w14:textId="07DB043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1.1.65</w:t>
            </w:r>
          </w:p>
        </w:tc>
        <w:tc>
          <w:tcPr>
            <w:tcW w:w="1444" w:type="dxa"/>
            <w:tcBorders>
              <w:top w:val="nil"/>
              <w:left w:val="nil"/>
              <w:bottom w:val="single" w:sz="4" w:space="0" w:color="auto"/>
              <w:right w:val="single" w:sz="4" w:space="0" w:color="auto"/>
            </w:tcBorders>
            <w:shd w:val="clear" w:color="auto" w:fill="auto"/>
            <w:vAlign w:val="center"/>
          </w:tcPr>
          <w:p w14:paraId="667F1E38" w14:textId="783D12E2"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ТС-2.1.1.65 (65)</w:t>
            </w:r>
          </w:p>
        </w:tc>
        <w:tc>
          <w:tcPr>
            <w:tcW w:w="3358" w:type="dxa"/>
            <w:tcBorders>
              <w:top w:val="nil"/>
              <w:left w:val="nil"/>
              <w:bottom w:val="single" w:sz="4" w:space="0" w:color="auto"/>
              <w:right w:val="single" w:sz="4" w:space="0" w:color="auto"/>
            </w:tcBorders>
            <w:shd w:val="clear" w:color="auto" w:fill="auto"/>
            <w:vAlign w:val="center"/>
            <w:hideMark/>
          </w:tcPr>
          <w:p w14:paraId="35B73125"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до малоэтажной жилой застройки (территория в/ч 64655)</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E53A5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 (ЦТП)</w:t>
            </w:r>
          </w:p>
        </w:tc>
        <w:tc>
          <w:tcPr>
            <w:tcW w:w="1156" w:type="dxa"/>
            <w:tcBorders>
              <w:top w:val="nil"/>
              <w:left w:val="nil"/>
              <w:bottom w:val="single" w:sz="4" w:space="0" w:color="auto"/>
              <w:right w:val="single" w:sz="4" w:space="0" w:color="auto"/>
            </w:tcBorders>
            <w:shd w:val="clear" w:color="auto" w:fill="auto"/>
            <w:vAlign w:val="center"/>
            <w:hideMark/>
          </w:tcPr>
          <w:p w14:paraId="27FD37D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3854DB9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10143,41</w:t>
            </w:r>
          </w:p>
        </w:tc>
      </w:tr>
      <w:tr w:rsidR="004E51E2" w:rsidRPr="001F011A" w14:paraId="0CCBAEE8"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A882F56" w14:textId="5A0A59B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1.1.66</w:t>
            </w:r>
          </w:p>
        </w:tc>
        <w:tc>
          <w:tcPr>
            <w:tcW w:w="1444" w:type="dxa"/>
            <w:tcBorders>
              <w:top w:val="nil"/>
              <w:left w:val="nil"/>
              <w:bottom w:val="single" w:sz="4" w:space="0" w:color="auto"/>
              <w:right w:val="single" w:sz="4" w:space="0" w:color="auto"/>
            </w:tcBorders>
            <w:shd w:val="clear" w:color="auto" w:fill="auto"/>
            <w:vAlign w:val="center"/>
          </w:tcPr>
          <w:p w14:paraId="258C9B8F" w14:textId="5A1FC33A"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ТС-0.1.1.66 (66)</w:t>
            </w:r>
          </w:p>
        </w:tc>
        <w:tc>
          <w:tcPr>
            <w:tcW w:w="3358" w:type="dxa"/>
            <w:tcBorders>
              <w:top w:val="nil"/>
              <w:left w:val="nil"/>
              <w:bottom w:val="single" w:sz="4" w:space="0" w:color="auto"/>
              <w:right w:val="single" w:sz="4" w:space="0" w:color="auto"/>
            </w:tcBorders>
            <w:shd w:val="clear" w:color="auto" w:fill="auto"/>
            <w:vAlign w:val="center"/>
            <w:hideMark/>
          </w:tcPr>
          <w:p w14:paraId="1E3881F6"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БХК до многоэтажной жилой застройки (площадка ОАО "БХК")</w:t>
            </w:r>
          </w:p>
        </w:tc>
        <w:tc>
          <w:tcPr>
            <w:tcW w:w="1544" w:type="dxa"/>
            <w:tcBorders>
              <w:top w:val="nil"/>
              <w:left w:val="nil"/>
              <w:bottom w:val="single" w:sz="4" w:space="0" w:color="auto"/>
              <w:right w:val="single" w:sz="4" w:space="0" w:color="auto"/>
            </w:tcBorders>
            <w:shd w:val="clear" w:color="auto" w:fill="auto"/>
            <w:vAlign w:val="center"/>
            <w:hideMark/>
          </w:tcPr>
          <w:p w14:paraId="78DE790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09D515E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4EB4E54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16238,82</w:t>
            </w:r>
          </w:p>
        </w:tc>
      </w:tr>
      <w:tr w:rsidR="004E51E2" w:rsidRPr="001F011A" w14:paraId="1BA21425"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D01A7E9" w14:textId="0F915F7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1.1.67</w:t>
            </w:r>
          </w:p>
        </w:tc>
        <w:tc>
          <w:tcPr>
            <w:tcW w:w="1444" w:type="dxa"/>
            <w:tcBorders>
              <w:top w:val="nil"/>
              <w:left w:val="nil"/>
              <w:bottom w:val="single" w:sz="4" w:space="0" w:color="auto"/>
              <w:right w:val="single" w:sz="4" w:space="0" w:color="auto"/>
            </w:tcBorders>
            <w:shd w:val="clear" w:color="auto" w:fill="auto"/>
            <w:vAlign w:val="center"/>
          </w:tcPr>
          <w:p w14:paraId="4393873C" w14:textId="57071D9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ТС-0.1.1.67 (67)</w:t>
            </w:r>
          </w:p>
        </w:tc>
        <w:tc>
          <w:tcPr>
            <w:tcW w:w="3358" w:type="dxa"/>
            <w:tcBorders>
              <w:top w:val="nil"/>
              <w:left w:val="nil"/>
              <w:bottom w:val="single" w:sz="4" w:space="0" w:color="auto"/>
              <w:right w:val="single" w:sz="4" w:space="0" w:color="auto"/>
            </w:tcBorders>
            <w:shd w:val="clear" w:color="auto" w:fill="auto"/>
            <w:vAlign w:val="center"/>
            <w:hideMark/>
          </w:tcPr>
          <w:p w14:paraId="0DB7F0BA"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ТК-20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Островского - ул. </w:t>
            </w:r>
            <w:proofErr w:type="spellStart"/>
            <w:r w:rsidRPr="001F011A">
              <w:rPr>
                <w:color w:val="000000"/>
                <w:spacing w:val="0"/>
                <w:sz w:val="16"/>
                <w:szCs w:val="16"/>
                <w:lang w:val="ru-RU" w:eastAsia="ru-RU"/>
              </w:rPr>
              <w:t>Б.Хмельницкого</w:t>
            </w:r>
            <w:proofErr w:type="spellEnd"/>
            <w:r w:rsidRPr="001F011A">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649AC09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1FDA994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2037E6E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30863,97</w:t>
            </w:r>
          </w:p>
        </w:tc>
      </w:tr>
      <w:tr w:rsidR="004E51E2" w:rsidRPr="001F011A" w14:paraId="5CC3358E"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33EB9C52" w14:textId="4706CB6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1.1.68</w:t>
            </w:r>
          </w:p>
        </w:tc>
        <w:tc>
          <w:tcPr>
            <w:tcW w:w="1444" w:type="dxa"/>
            <w:tcBorders>
              <w:top w:val="nil"/>
              <w:left w:val="nil"/>
              <w:bottom w:val="single" w:sz="4" w:space="0" w:color="auto"/>
              <w:right w:val="single" w:sz="4" w:space="0" w:color="auto"/>
            </w:tcBorders>
            <w:shd w:val="clear" w:color="auto" w:fill="auto"/>
            <w:vAlign w:val="center"/>
          </w:tcPr>
          <w:p w14:paraId="70D8B733" w14:textId="6AB6D675"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ТС-2.1.1.68 (68)</w:t>
            </w:r>
          </w:p>
        </w:tc>
        <w:tc>
          <w:tcPr>
            <w:tcW w:w="3358" w:type="dxa"/>
            <w:tcBorders>
              <w:top w:val="nil"/>
              <w:left w:val="nil"/>
              <w:bottom w:val="single" w:sz="4" w:space="0" w:color="auto"/>
              <w:right w:val="single" w:sz="4" w:space="0" w:color="auto"/>
            </w:tcBorders>
            <w:shd w:val="clear" w:color="auto" w:fill="auto"/>
            <w:vAlign w:val="center"/>
            <w:hideMark/>
          </w:tcPr>
          <w:p w14:paraId="44F90F52"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 - пер. Горького)</w:t>
            </w:r>
          </w:p>
        </w:tc>
        <w:tc>
          <w:tcPr>
            <w:tcW w:w="1544" w:type="dxa"/>
            <w:tcBorders>
              <w:top w:val="nil"/>
              <w:left w:val="nil"/>
              <w:bottom w:val="single" w:sz="4" w:space="0" w:color="auto"/>
              <w:right w:val="single" w:sz="4" w:space="0" w:color="auto"/>
            </w:tcBorders>
            <w:shd w:val="clear" w:color="auto" w:fill="auto"/>
            <w:vAlign w:val="center"/>
            <w:hideMark/>
          </w:tcPr>
          <w:p w14:paraId="21CD96E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6723EFA4"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68AD55D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7438,61</w:t>
            </w:r>
          </w:p>
        </w:tc>
      </w:tr>
      <w:tr w:rsidR="004E51E2" w:rsidRPr="001F011A" w14:paraId="035649E6"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7EA6C9D" w14:textId="034E39BF"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1.1.69</w:t>
            </w:r>
          </w:p>
        </w:tc>
        <w:tc>
          <w:tcPr>
            <w:tcW w:w="1444" w:type="dxa"/>
            <w:tcBorders>
              <w:top w:val="nil"/>
              <w:left w:val="nil"/>
              <w:bottom w:val="single" w:sz="4" w:space="0" w:color="auto"/>
              <w:right w:val="single" w:sz="4" w:space="0" w:color="auto"/>
            </w:tcBorders>
            <w:shd w:val="clear" w:color="auto" w:fill="auto"/>
            <w:vAlign w:val="center"/>
          </w:tcPr>
          <w:p w14:paraId="0755AFAF" w14:textId="6B0A15C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ТС-2.1.1.69 (69)</w:t>
            </w:r>
          </w:p>
        </w:tc>
        <w:tc>
          <w:tcPr>
            <w:tcW w:w="3358" w:type="dxa"/>
            <w:tcBorders>
              <w:top w:val="nil"/>
              <w:left w:val="nil"/>
              <w:bottom w:val="single" w:sz="4" w:space="0" w:color="auto"/>
              <w:right w:val="single" w:sz="4" w:space="0" w:color="auto"/>
            </w:tcBorders>
            <w:shd w:val="clear" w:color="auto" w:fill="auto"/>
            <w:vAlign w:val="center"/>
            <w:hideMark/>
          </w:tcPr>
          <w:p w14:paraId="7D418E95"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ТК-48.2 до Цирка в I </w:t>
            </w:r>
            <w:proofErr w:type="spellStart"/>
            <w:r w:rsidRPr="001F011A">
              <w:rPr>
                <w:color w:val="000000"/>
                <w:spacing w:val="0"/>
                <w:sz w:val="16"/>
                <w:szCs w:val="16"/>
                <w:lang w:val="ru-RU" w:eastAsia="ru-RU"/>
              </w:rPr>
              <w:t>мкр</w:t>
            </w:r>
            <w:proofErr w:type="spellEnd"/>
          </w:p>
        </w:tc>
        <w:tc>
          <w:tcPr>
            <w:tcW w:w="1544" w:type="dxa"/>
            <w:tcBorders>
              <w:top w:val="nil"/>
              <w:left w:val="nil"/>
              <w:bottom w:val="single" w:sz="4" w:space="0" w:color="auto"/>
              <w:right w:val="single" w:sz="4" w:space="0" w:color="auto"/>
            </w:tcBorders>
            <w:shd w:val="clear" w:color="auto" w:fill="auto"/>
            <w:vAlign w:val="center"/>
            <w:hideMark/>
          </w:tcPr>
          <w:p w14:paraId="5707EB4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65DAEED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1506" w:type="dxa"/>
            <w:tcBorders>
              <w:top w:val="nil"/>
              <w:left w:val="nil"/>
              <w:bottom w:val="single" w:sz="4" w:space="0" w:color="auto"/>
              <w:right w:val="single" w:sz="4" w:space="0" w:color="auto"/>
            </w:tcBorders>
            <w:shd w:val="clear" w:color="auto" w:fill="auto"/>
            <w:vAlign w:val="center"/>
            <w:hideMark/>
          </w:tcPr>
          <w:p w14:paraId="1B0AAB3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5033,62</w:t>
            </w:r>
          </w:p>
        </w:tc>
      </w:tr>
      <w:tr w:rsidR="004E51E2" w:rsidRPr="001F011A" w14:paraId="75649BC7" w14:textId="77777777" w:rsidTr="0088537B">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tcPr>
          <w:p w14:paraId="205DC0E4" w14:textId="7CF322E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1.1.70</w:t>
            </w:r>
          </w:p>
        </w:tc>
        <w:tc>
          <w:tcPr>
            <w:tcW w:w="1444" w:type="dxa"/>
            <w:tcBorders>
              <w:top w:val="single" w:sz="8" w:space="0" w:color="auto"/>
              <w:left w:val="nil"/>
              <w:bottom w:val="single" w:sz="4" w:space="0" w:color="auto"/>
              <w:right w:val="single" w:sz="4" w:space="0" w:color="auto"/>
            </w:tcBorders>
            <w:shd w:val="clear" w:color="auto" w:fill="auto"/>
            <w:vAlign w:val="center"/>
          </w:tcPr>
          <w:p w14:paraId="47BDB77B" w14:textId="168EE923"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ТС-2.1.1.70 (70)</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5434BC8E"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ТК-48.2 до многоэтажной жилой застройки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xml:space="preserve"> - ул. Островского - ул. Первомайская)</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06326962"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57018741"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single" w:sz="8" w:space="0" w:color="auto"/>
              <w:left w:val="nil"/>
              <w:bottom w:val="single" w:sz="4" w:space="0" w:color="auto"/>
              <w:right w:val="single" w:sz="4" w:space="0" w:color="auto"/>
            </w:tcBorders>
            <w:shd w:val="clear" w:color="auto" w:fill="auto"/>
            <w:vAlign w:val="center"/>
            <w:hideMark/>
          </w:tcPr>
          <w:p w14:paraId="70AE9A5B"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16001,22</w:t>
            </w:r>
          </w:p>
        </w:tc>
      </w:tr>
      <w:tr w:rsidR="004E51E2" w:rsidRPr="001F011A" w14:paraId="22A3A06E"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2FB911E9" w14:textId="0392A8E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1.1.71</w:t>
            </w:r>
          </w:p>
        </w:tc>
        <w:tc>
          <w:tcPr>
            <w:tcW w:w="1444" w:type="dxa"/>
            <w:tcBorders>
              <w:top w:val="nil"/>
              <w:left w:val="nil"/>
              <w:bottom w:val="single" w:sz="4" w:space="0" w:color="auto"/>
              <w:right w:val="single" w:sz="4" w:space="0" w:color="auto"/>
            </w:tcBorders>
            <w:shd w:val="clear" w:color="auto" w:fill="auto"/>
            <w:vAlign w:val="center"/>
          </w:tcPr>
          <w:p w14:paraId="69F0F1C8" w14:textId="2C6565F4"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ТС-2.1.1.71 (71)</w:t>
            </w:r>
          </w:p>
        </w:tc>
        <w:tc>
          <w:tcPr>
            <w:tcW w:w="3358" w:type="dxa"/>
            <w:tcBorders>
              <w:top w:val="nil"/>
              <w:left w:val="nil"/>
              <w:bottom w:val="single" w:sz="4" w:space="0" w:color="auto"/>
              <w:right w:val="single" w:sz="4" w:space="0" w:color="auto"/>
            </w:tcBorders>
            <w:shd w:val="clear" w:color="auto" w:fill="auto"/>
            <w:vAlign w:val="center"/>
            <w:hideMark/>
          </w:tcPr>
          <w:p w14:paraId="5B787333"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Первомайская - ул. Пушкина)</w:t>
            </w:r>
          </w:p>
        </w:tc>
        <w:tc>
          <w:tcPr>
            <w:tcW w:w="1544" w:type="dxa"/>
            <w:tcBorders>
              <w:top w:val="nil"/>
              <w:left w:val="nil"/>
              <w:bottom w:val="single" w:sz="4" w:space="0" w:color="auto"/>
              <w:right w:val="single" w:sz="4" w:space="0" w:color="auto"/>
            </w:tcBorders>
            <w:shd w:val="clear" w:color="auto" w:fill="auto"/>
            <w:vAlign w:val="center"/>
            <w:hideMark/>
          </w:tcPr>
          <w:p w14:paraId="36E85ACC"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0AF013D6"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3735B66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8494,60</w:t>
            </w:r>
          </w:p>
        </w:tc>
      </w:tr>
      <w:tr w:rsidR="004E51E2" w:rsidRPr="001F011A" w14:paraId="08ED6827"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A4E5DF8" w14:textId="49050D8B"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1.1.72</w:t>
            </w:r>
          </w:p>
        </w:tc>
        <w:tc>
          <w:tcPr>
            <w:tcW w:w="1444" w:type="dxa"/>
            <w:tcBorders>
              <w:top w:val="nil"/>
              <w:left w:val="nil"/>
              <w:bottom w:val="single" w:sz="4" w:space="0" w:color="auto"/>
              <w:right w:val="single" w:sz="4" w:space="0" w:color="auto"/>
            </w:tcBorders>
            <w:shd w:val="clear" w:color="auto" w:fill="auto"/>
            <w:vAlign w:val="center"/>
          </w:tcPr>
          <w:p w14:paraId="2B77F446" w14:textId="61E5676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ТС-0.1.1.72 (72)</w:t>
            </w:r>
          </w:p>
        </w:tc>
        <w:tc>
          <w:tcPr>
            <w:tcW w:w="3358" w:type="dxa"/>
            <w:tcBorders>
              <w:top w:val="nil"/>
              <w:left w:val="nil"/>
              <w:bottom w:val="single" w:sz="4" w:space="0" w:color="auto"/>
              <w:right w:val="single" w:sz="4" w:space="0" w:color="auto"/>
            </w:tcBorders>
            <w:shd w:val="clear" w:color="auto" w:fill="auto"/>
            <w:vAlign w:val="center"/>
            <w:hideMark/>
          </w:tcPr>
          <w:p w14:paraId="33E2DA9A"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ТК-46/1 до многоэтажной жилой застройки (</w:t>
            </w:r>
            <w:proofErr w:type="spellStart"/>
            <w:r w:rsidRPr="001F011A">
              <w:rPr>
                <w:color w:val="000000"/>
                <w:spacing w:val="0"/>
                <w:sz w:val="16"/>
                <w:szCs w:val="16"/>
                <w:lang w:val="ru-RU" w:eastAsia="ru-RU"/>
              </w:rPr>
              <w:t>Водобачный</w:t>
            </w:r>
            <w:proofErr w:type="spellEnd"/>
            <w:r w:rsidRPr="001F011A">
              <w:rPr>
                <w:color w:val="000000"/>
                <w:spacing w:val="0"/>
                <w:sz w:val="16"/>
                <w:szCs w:val="16"/>
                <w:lang w:val="ru-RU" w:eastAsia="ru-RU"/>
              </w:rPr>
              <w:t xml:space="preserve"> пер.)</w:t>
            </w:r>
          </w:p>
        </w:tc>
        <w:tc>
          <w:tcPr>
            <w:tcW w:w="1544" w:type="dxa"/>
            <w:tcBorders>
              <w:top w:val="nil"/>
              <w:left w:val="nil"/>
              <w:bottom w:val="single" w:sz="4" w:space="0" w:color="auto"/>
              <w:right w:val="single" w:sz="4" w:space="0" w:color="auto"/>
            </w:tcBorders>
            <w:shd w:val="clear" w:color="auto" w:fill="auto"/>
            <w:vAlign w:val="center"/>
            <w:hideMark/>
          </w:tcPr>
          <w:p w14:paraId="20E91020"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281C6EB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65D0738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11247,44</w:t>
            </w:r>
          </w:p>
        </w:tc>
      </w:tr>
      <w:tr w:rsidR="004E51E2" w:rsidRPr="001F011A" w14:paraId="211FDEE3"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16C14CAE" w14:textId="38BCFFC9"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1.1.73</w:t>
            </w:r>
          </w:p>
        </w:tc>
        <w:tc>
          <w:tcPr>
            <w:tcW w:w="1444" w:type="dxa"/>
            <w:tcBorders>
              <w:top w:val="nil"/>
              <w:left w:val="nil"/>
              <w:bottom w:val="single" w:sz="4" w:space="0" w:color="auto"/>
              <w:right w:val="single" w:sz="4" w:space="0" w:color="auto"/>
            </w:tcBorders>
            <w:shd w:val="clear" w:color="auto" w:fill="auto"/>
            <w:vAlign w:val="center"/>
          </w:tcPr>
          <w:p w14:paraId="10A75EA5" w14:textId="45AD974A"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ТС-0.1.1.73 (73)</w:t>
            </w:r>
          </w:p>
        </w:tc>
        <w:tc>
          <w:tcPr>
            <w:tcW w:w="3358" w:type="dxa"/>
            <w:tcBorders>
              <w:top w:val="nil"/>
              <w:left w:val="nil"/>
              <w:bottom w:val="single" w:sz="4" w:space="0" w:color="auto"/>
              <w:right w:val="single" w:sz="4" w:space="0" w:color="auto"/>
            </w:tcBorders>
            <w:shd w:val="clear" w:color="auto" w:fill="auto"/>
            <w:vAlign w:val="center"/>
            <w:hideMark/>
          </w:tcPr>
          <w:p w14:paraId="7FE69297"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4B92A2F7"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5382BE2A"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59C62254"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17930,93</w:t>
            </w:r>
          </w:p>
        </w:tc>
      </w:tr>
      <w:tr w:rsidR="004E51E2" w:rsidRPr="001F011A" w14:paraId="7844F0CD"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EB6734B" w14:textId="2F91C07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lastRenderedPageBreak/>
              <w:t>1.1.74</w:t>
            </w:r>
          </w:p>
        </w:tc>
        <w:tc>
          <w:tcPr>
            <w:tcW w:w="1444" w:type="dxa"/>
            <w:tcBorders>
              <w:top w:val="nil"/>
              <w:left w:val="nil"/>
              <w:bottom w:val="single" w:sz="4" w:space="0" w:color="auto"/>
              <w:right w:val="single" w:sz="4" w:space="0" w:color="auto"/>
            </w:tcBorders>
            <w:shd w:val="clear" w:color="auto" w:fill="auto"/>
            <w:vAlign w:val="center"/>
          </w:tcPr>
          <w:p w14:paraId="1871F35E" w14:textId="05921D48"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ТС-2.1.1.74 (74)</w:t>
            </w:r>
          </w:p>
        </w:tc>
        <w:tc>
          <w:tcPr>
            <w:tcW w:w="3358" w:type="dxa"/>
            <w:tcBorders>
              <w:top w:val="nil"/>
              <w:left w:val="nil"/>
              <w:bottom w:val="single" w:sz="4" w:space="0" w:color="auto"/>
              <w:right w:val="single" w:sz="4" w:space="0" w:color="auto"/>
            </w:tcBorders>
            <w:shd w:val="clear" w:color="auto" w:fill="auto"/>
            <w:vAlign w:val="center"/>
            <w:hideMark/>
          </w:tcPr>
          <w:p w14:paraId="66921EEF" w14:textId="5730E023"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малоэтажной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0EB9A31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02B2BB9F"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1DD46575"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12313,53</w:t>
            </w:r>
          </w:p>
        </w:tc>
      </w:tr>
      <w:tr w:rsidR="004E51E2" w:rsidRPr="001F011A" w14:paraId="3B3AF57F"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07D6DB44" w14:textId="517A0A8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1.1.75</w:t>
            </w:r>
          </w:p>
        </w:tc>
        <w:tc>
          <w:tcPr>
            <w:tcW w:w="1444" w:type="dxa"/>
            <w:tcBorders>
              <w:top w:val="nil"/>
              <w:left w:val="nil"/>
              <w:bottom w:val="single" w:sz="4" w:space="0" w:color="auto"/>
              <w:right w:val="single" w:sz="4" w:space="0" w:color="auto"/>
            </w:tcBorders>
            <w:shd w:val="clear" w:color="auto" w:fill="auto"/>
            <w:vAlign w:val="center"/>
          </w:tcPr>
          <w:p w14:paraId="58A67DAB" w14:textId="51F2BFCC"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ТС-0.1.1.75 (75)</w:t>
            </w:r>
          </w:p>
        </w:tc>
        <w:tc>
          <w:tcPr>
            <w:tcW w:w="3358" w:type="dxa"/>
            <w:tcBorders>
              <w:top w:val="nil"/>
              <w:left w:val="nil"/>
              <w:bottom w:val="single" w:sz="4" w:space="0" w:color="auto"/>
              <w:right w:val="single" w:sz="4" w:space="0" w:color="auto"/>
            </w:tcBorders>
            <w:shd w:val="clear" w:color="auto" w:fill="auto"/>
            <w:vAlign w:val="center"/>
            <w:hideMark/>
          </w:tcPr>
          <w:p w14:paraId="062FEB48"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БХК до многоэтажной жилой застройки (площадка ОАО "БХК")</w:t>
            </w:r>
          </w:p>
        </w:tc>
        <w:tc>
          <w:tcPr>
            <w:tcW w:w="1544" w:type="dxa"/>
            <w:tcBorders>
              <w:top w:val="nil"/>
              <w:left w:val="nil"/>
              <w:bottom w:val="single" w:sz="4" w:space="0" w:color="auto"/>
              <w:right w:val="single" w:sz="4" w:space="0" w:color="auto"/>
            </w:tcBorders>
            <w:shd w:val="clear" w:color="auto" w:fill="auto"/>
            <w:vAlign w:val="center"/>
            <w:hideMark/>
          </w:tcPr>
          <w:p w14:paraId="7761DAAE"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1156" w:type="dxa"/>
            <w:tcBorders>
              <w:top w:val="nil"/>
              <w:left w:val="nil"/>
              <w:bottom w:val="single" w:sz="4" w:space="0" w:color="auto"/>
              <w:right w:val="single" w:sz="4" w:space="0" w:color="auto"/>
            </w:tcBorders>
            <w:shd w:val="clear" w:color="auto" w:fill="auto"/>
            <w:vAlign w:val="center"/>
            <w:hideMark/>
          </w:tcPr>
          <w:p w14:paraId="000F47E4"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6545A0E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16238,82</w:t>
            </w:r>
          </w:p>
        </w:tc>
      </w:tr>
      <w:tr w:rsidR="004E51E2" w:rsidRPr="001F011A" w14:paraId="6249D465"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5FE8CAFF" w14:textId="68B4DE62"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1.1.76</w:t>
            </w:r>
          </w:p>
        </w:tc>
        <w:tc>
          <w:tcPr>
            <w:tcW w:w="1444" w:type="dxa"/>
            <w:tcBorders>
              <w:top w:val="nil"/>
              <w:left w:val="nil"/>
              <w:bottom w:val="single" w:sz="4" w:space="0" w:color="auto"/>
              <w:right w:val="single" w:sz="4" w:space="0" w:color="auto"/>
            </w:tcBorders>
            <w:shd w:val="clear" w:color="auto" w:fill="auto"/>
            <w:vAlign w:val="center"/>
          </w:tcPr>
          <w:p w14:paraId="00C08BE1" w14:textId="7DC4374E"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ТС-0.1.1.76 (76)</w:t>
            </w:r>
          </w:p>
        </w:tc>
        <w:tc>
          <w:tcPr>
            <w:tcW w:w="3358" w:type="dxa"/>
            <w:tcBorders>
              <w:top w:val="single" w:sz="8" w:space="0" w:color="auto"/>
              <w:left w:val="nil"/>
              <w:bottom w:val="single" w:sz="4" w:space="0" w:color="auto"/>
              <w:right w:val="single" w:sz="4" w:space="0" w:color="auto"/>
            </w:tcBorders>
            <w:shd w:val="clear" w:color="auto" w:fill="auto"/>
            <w:vAlign w:val="center"/>
            <w:hideMark/>
          </w:tcPr>
          <w:p w14:paraId="75C2F826"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ТК-20 до многоэтажной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Островского - ул. </w:t>
            </w:r>
            <w:proofErr w:type="spellStart"/>
            <w:r w:rsidRPr="001F011A">
              <w:rPr>
                <w:color w:val="000000"/>
                <w:spacing w:val="0"/>
                <w:sz w:val="16"/>
                <w:szCs w:val="16"/>
                <w:lang w:val="ru-RU" w:eastAsia="ru-RU"/>
              </w:rPr>
              <w:t>Б.Хмельницкого</w:t>
            </w:r>
            <w:proofErr w:type="spellEnd"/>
            <w:r w:rsidRPr="001F011A">
              <w:rPr>
                <w:color w:val="000000"/>
                <w:spacing w:val="0"/>
                <w:sz w:val="16"/>
                <w:szCs w:val="16"/>
                <w:lang w:val="ru-RU" w:eastAsia="ru-RU"/>
              </w:rPr>
              <w:t>)</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53B6B99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23FB0843"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7078B878"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30863,97</w:t>
            </w:r>
          </w:p>
        </w:tc>
      </w:tr>
      <w:tr w:rsidR="004E51E2" w:rsidRPr="001F011A" w14:paraId="1B38F8E3"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456609D2" w14:textId="6B8AA624"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1.1.77</w:t>
            </w:r>
          </w:p>
        </w:tc>
        <w:tc>
          <w:tcPr>
            <w:tcW w:w="1444" w:type="dxa"/>
            <w:tcBorders>
              <w:top w:val="nil"/>
              <w:left w:val="nil"/>
              <w:bottom w:val="single" w:sz="4" w:space="0" w:color="auto"/>
              <w:right w:val="single" w:sz="4" w:space="0" w:color="auto"/>
            </w:tcBorders>
            <w:shd w:val="clear" w:color="auto" w:fill="auto"/>
            <w:vAlign w:val="center"/>
          </w:tcPr>
          <w:p w14:paraId="7693A30A" w14:textId="4114A831"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ТС-0.1.1.77 (77)</w:t>
            </w:r>
          </w:p>
        </w:tc>
        <w:tc>
          <w:tcPr>
            <w:tcW w:w="3358" w:type="dxa"/>
            <w:tcBorders>
              <w:top w:val="nil"/>
              <w:left w:val="nil"/>
              <w:bottom w:val="single" w:sz="4" w:space="0" w:color="auto"/>
              <w:right w:val="single" w:sz="4" w:space="0" w:color="auto"/>
            </w:tcBorders>
            <w:shd w:val="clear" w:color="auto" w:fill="auto"/>
            <w:vAlign w:val="center"/>
            <w:hideMark/>
          </w:tcPr>
          <w:p w14:paraId="18E2AA1A"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w:t>
            </w:r>
            <w:proofErr w:type="spellStart"/>
            <w:r w:rsidRPr="001F011A">
              <w:rPr>
                <w:color w:val="000000"/>
                <w:spacing w:val="0"/>
                <w:sz w:val="16"/>
                <w:szCs w:val="16"/>
                <w:lang w:val="ru-RU" w:eastAsia="ru-RU"/>
              </w:rPr>
              <w:t>М.Горького</w:t>
            </w:r>
            <w:proofErr w:type="spellEnd"/>
            <w:r w:rsidRPr="001F011A">
              <w:rPr>
                <w:color w:val="000000"/>
                <w:spacing w:val="0"/>
                <w:sz w:val="16"/>
                <w:szCs w:val="16"/>
                <w:lang w:val="ru-RU" w:eastAsia="ru-RU"/>
              </w:rPr>
              <w:t xml:space="preserve"> - ул. Пионерская - пер. Горького)</w:t>
            </w:r>
          </w:p>
        </w:tc>
        <w:tc>
          <w:tcPr>
            <w:tcW w:w="1544" w:type="dxa"/>
            <w:tcBorders>
              <w:top w:val="nil"/>
              <w:left w:val="nil"/>
              <w:bottom w:val="single" w:sz="4" w:space="0" w:color="auto"/>
              <w:right w:val="single" w:sz="4" w:space="0" w:color="auto"/>
            </w:tcBorders>
            <w:shd w:val="clear" w:color="auto" w:fill="auto"/>
            <w:vAlign w:val="center"/>
            <w:hideMark/>
          </w:tcPr>
          <w:p w14:paraId="4AA45779"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1DBCA75C"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696D2533"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7438,61</w:t>
            </w:r>
          </w:p>
        </w:tc>
      </w:tr>
      <w:tr w:rsidR="004E51E2" w:rsidRPr="001F011A" w14:paraId="21437B39" w14:textId="77777777" w:rsidTr="0088537B">
        <w:trPr>
          <w:trHeight w:val="20"/>
        </w:trPr>
        <w:tc>
          <w:tcPr>
            <w:tcW w:w="845" w:type="dxa"/>
            <w:tcBorders>
              <w:top w:val="nil"/>
              <w:left w:val="single" w:sz="4" w:space="0" w:color="auto"/>
              <w:bottom w:val="single" w:sz="4" w:space="0" w:color="auto"/>
              <w:right w:val="single" w:sz="4" w:space="0" w:color="auto"/>
            </w:tcBorders>
            <w:shd w:val="clear" w:color="auto" w:fill="auto"/>
            <w:vAlign w:val="center"/>
          </w:tcPr>
          <w:p w14:paraId="73B0CA65" w14:textId="2747108D"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Pr>
                <w:color w:val="000000"/>
                <w:spacing w:val="0"/>
                <w:sz w:val="16"/>
                <w:szCs w:val="16"/>
                <w:lang w:val="ru-RU" w:eastAsia="ru-RU"/>
              </w:rPr>
              <w:t>1.1.78</w:t>
            </w:r>
          </w:p>
        </w:tc>
        <w:tc>
          <w:tcPr>
            <w:tcW w:w="1444" w:type="dxa"/>
            <w:tcBorders>
              <w:top w:val="nil"/>
              <w:left w:val="nil"/>
              <w:bottom w:val="single" w:sz="4" w:space="0" w:color="auto"/>
              <w:right w:val="single" w:sz="4" w:space="0" w:color="auto"/>
            </w:tcBorders>
            <w:shd w:val="clear" w:color="auto" w:fill="auto"/>
            <w:vAlign w:val="center"/>
          </w:tcPr>
          <w:p w14:paraId="60516BCB" w14:textId="2E6C6A80"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Pr>
                <w:color w:val="000000"/>
                <w:spacing w:val="0"/>
                <w:sz w:val="16"/>
                <w:szCs w:val="16"/>
                <w:lang w:val="ru-RU" w:eastAsia="ru-RU"/>
              </w:rPr>
              <w:t>ТС-0.1.1.78 (78</w:t>
            </w:r>
            <w:r w:rsidRPr="001F011A">
              <w:rPr>
                <w:color w:val="000000"/>
                <w:spacing w:val="0"/>
                <w:sz w:val="16"/>
                <w:szCs w:val="16"/>
                <w:lang w:val="ru-RU" w:eastAsia="ru-RU"/>
              </w:rPr>
              <w:t>)</w:t>
            </w:r>
          </w:p>
        </w:tc>
        <w:tc>
          <w:tcPr>
            <w:tcW w:w="3358" w:type="dxa"/>
            <w:tcBorders>
              <w:top w:val="nil"/>
              <w:left w:val="nil"/>
              <w:bottom w:val="single" w:sz="4" w:space="0" w:color="auto"/>
              <w:right w:val="single" w:sz="4" w:space="0" w:color="auto"/>
            </w:tcBorders>
            <w:shd w:val="clear" w:color="auto" w:fill="auto"/>
            <w:vAlign w:val="center"/>
            <w:hideMark/>
          </w:tcPr>
          <w:p w14:paraId="2EA12230" w14:textId="77777777" w:rsidR="004E51E2" w:rsidRPr="001F011A" w:rsidRDefault="004E51E2" w:rsidP="004E51E2">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ТК-40а до дворца спорта</w:t>
            </w:r>
          </w:p>
        </w:tc>
        <w:tc>
          <w:tcPr>
            <w:tcW w:w="1544" w:type="dxa"/>
            <w:tcBorders>
              <w:top w:val="nil"/>
              <w:left w:val="nil"/>
              <w:bottom w:val="single" w:sz="4" w:space="0" w:color="auto"/>
              <w:right w:val="single" w:sz="4" w:space="0" w:color="auto"/>
            </w:tcBorders>
            <w:shd w:val="clear" w:color="auto" w:fill="auto"/>
            <w:vAlign w:val="center"/>
            <w:hideMark/>
          </w:tcPr>
          <w:p w14:paraId="76A9644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Газовая котельная № 10</w:t>
            </w:r>
          </w:p>
        </w:tc>
        <w:tc>
          <w:tcPr>
            <w:tcW w:w="1156" w:type="dxa"/>
            <w:tcBorders>
              <w:top w:val="nil"/>
              <w:left w:val="nil"/>
              <w:bottom w:val="single" w:sz="4" w:space="0" w:color="auto"/>
              <w:right w:val="single" w:sz="4" w:space="0" w:color="auto"/>
            </w:tcBorders>
            <w:shd w:val="clear" w:color="auto" w:fill="auto"/>
            <w:vAlign w:val="center"/>
            <w:hideMark/>
          </w:tcPr>
          <w:p w14:paraId="5B79C825"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1506" w:type="dxa"/>
            <w:tcBorders>
              <w:top w:val="nil"/>
              <w:left w:val="nil"/>
              <w:bottom w:val="single" w:sz="4" w:space="0" w:color="auto"/>
              <w:right w:val="single" w:sz="4" w:space="0" w:color="auto"/>
            </w:tcBorders>
            <w:shd w:val="clear" w:color="auto" w:fill="auto"/>
            <w:vAlign w:val="center"/>
            <w:hideMark/>
          </w:tcPr>
          <w:p w14:paraId="6A001C1D" w14:textId="77777777" w:rsidR="004E51E2" w:rsidRPr="001F011A" w:rsidRDefault="004E51E2" w:rsidP="004E51E2">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1993,55</w:t>
            </w:r>
          </w:p>
        </w:tc>
      </w:tr>
    </w:tbl>
    <w:p w14:paraId="2D1F8D0E" w14:textId="2DF1F593" w:rsidR="001F011A" w:rsidRDefault="001F011A" w:rsidP="001F011A">
      <w:pPr>
        <w:pStyle w:val="af5"/>
      </w:pPr>
    </w:p>
    <w:p w14:paraId="3666C685" w14:textId="0512761D" w:rsidR="00CA4047" w:rsidRDefault="00CA4047">
      <w:pPr>
        <w:widowControl/>
        <w:adjustRightInd/>
        <w:spacing w:before="0" w:after="0" w:line="240" w:lineRule="auto"/>
        <w:ind w:left="0" w:firstLine="0"/>
        <w:jc w:val="left"/>
        <w:textAlignment w:val="auto"/>
        <w:rPr>
          <w:sz w:val="22"/>
          <w:szCs w:val="22"/>
          <w:lang w:val="ru-RU"/>
        </w:rPr>
      </w:pPr>
      <w:r>
        <w:br w:type="page"/>
      </w:r>
    </w:p>
    <w:p w14:paraId="3C78E3E0" w14:textId="1244F947" w:rsidR="001F011A" w:rsidRPr="006A4FD1" w:rsidRDefault="001F011A" w:rsidP="001F011A">
      <w:pPr>
        <w:pStyle w:val="20"/>
        <w:ind w:left="1032" w:hanging="578"/>
      </w:pPr>
      <w:bookmarkStart w:id="55" w:name="_Toc89699173"/>
      <w:r>
        <w:lastRenderedPageBreak/>
        <w:t>Зона деятельности котельной ТГК 1. Сценарий 3</w:t>
      </w:r>
      <w:bookmarkEnd w:id="55"/>
    </w:p>
    <w:p w14:paraId="04CAD3FB" w14:textId="7F13F5B2" w:rsidR="001F011A" w:rsidRDefault="001F011A" w:rsidP="001F011A">
      <w:pPr>
        <w:pStyle w:val="af5"/>
      </w:pPr>
      <w:r w:rsidRPr="00A92F0C">
        <w:t>Перечень мероприятий по строительству тепловых сетей для подключения новых потреби</w:t>
      </w:r>
      <w:r w:rsidRPr="007F5732">
        <w:t>телей приведен с указанием стоимости мероприятий в ценах 2021 года. Финансовые потребности</w:t>
      </w:r>
      <w:r w:rsidRPr="00A92F0C">
        <w:t xml:space="preserve"> в реализации этих мероприятий приведены </w:t>
      </w:r>
      <w:r w:rsidR="00754F48">
        <w:t>ниже</w:t>
      </w:r>
      <w:r w:rsidRPr="00A92F0C">
        <w:t>.</w:t>
      </w:r>
      <w:r>
        <w:t xml:space="preserve"> Общие затраты на строительство тепловых сетей в целях подключения новых потребителей на период до 2040 года составляют </w:t>
      </w:r>
      <w:r w:rsidR="0088537B">
        <w:t>771,766</w:t>
      </w:r>
      <w:r>
        <w:t xml:space="preserve"> млн. руб</w:t>
      </w:r>
      <w:r w:rsidR="00436D99">
        <w:t>. с НДС.</w:t>
      </w:r>
    </w:p>
    <w:p w14:paraId="74330239" w14:textId="77777777" w:rsidR="001F011A" w:rsidRDefault="001F011A" w:rsidP="001F011A">
      <w:pPr>
        <w:pStyle w:val="af5"/>
      </w:pPr>
      <w:r w:rsidRPr="00A92F0C">
        <w:t>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w:t>
      </w:r>
      <w:r>
        <w:t>е</w:t>
      </w:r>
      <w:r w:rsidRPr="00A92F0C">
        <w:t>нной зоне деятельности ЕТО. Реализация данных мероприятий (вместе с мероприятиями следующей группы, рассмотренной в разделе 4) позволит до 20</w:t>
      </w:r>
      <w:r>
        <w:t>40</w:t>
      </w:r>
      <w:r w:rsidRPr="00A92F0C">
        <w:t xml:space="preserve"> года обеспечить обязательства по подключению к СЦТ города </w:t>
      </w:r>
      <w:r>
        <w:t>Бердска</w:t>
      </w:r>
      <w:r w:rsidRPr="00A92F0C">
        <w:t xml:space="preserve"> перспективных потребителей.</w:t>
      </w:r>
    </w:p>
    <w:p w14:paraId="3D1D7FDD" w14:textId="2880D79F" w:rsidR="001F011A" w:rsidRDefault="0088537B" w:rsidP="00B13F2C">
      <w:pPr>
        <w:pStyle w:val="afffffffa"/>
        <w:spacing w:before="240" w:after="120" w:line="240" w:lineRule="auto"/>
        <w:rPr>
          <w:rFonts w:ascii="Arial" w:hAnsi="Arial" w:cs="Arial"/>
          <w:sz w:val="18"/>
          <w:szCs w:val="18"/>
        </w:rPr>
      </w:pPr>
      <w:r>
        <w:rPr>
          <w:rFonts w:ascii="Arial" w:hAnsi="Arial" w:cs="Arial"/>
          <w:noProof/>
          <w:sz w:val="18"/>
          <w:szCs w:val="18"/>
        </w:rPr>
        <w:drawing>
          <wp:inline distT="0" distB="0" distL="0" distR="0" wp14:anchorId="71DCB425" wp14:editId="174AC895">
            <wp:extent cx="6119495" cy="3615690"/>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1.19, 1.2.81, 1.2.82, 1.2.83, 1.2.84, 1.2.85, 4.1.114, 4.1.115, 4.1.116.PNG"/>
                    <pic:cNvPicPr/>
                  </pic:nvPicPr>
                  <pic:blipFill>
                    <a:blip r:embed="rId16"/>
                    <a:stretch>
                      <a:fillRect/>
                    </a:stretch>
                  </pic:blipFill>
                  <pic:spPr>
                    <a:xfrm>
                      <a:off x="0" y="0"/>
                      <a:ext cx="6119495" cy="3615690"/>
                    </a:xfrm>
                    <a:prstGeom prst="rect">
                      <a:avLst/>
                    </a:prstGeom>
                  </pic:spPr>
                </pic:pic>
              </a:graphicData>
            </a:graphic>
          </wp:inline>
        </w:drawing>
      </w:r>
    </w:p>
    <w:p w14:paraId="41C9A2D1" w14:textId="38AC4BE6" w:rsidR="001F011A" w:rsidRDefault="001F011A" w:rsidP="001F011A">
      <w:pPr>
        <w:pStyle w:val="afd"/>
        <w:jc w:val="center"/>
      </w:pPr>
      <w:bookmarkStart w:id="56" w:name="_Toc89772589"/>
      <w:r w:rsidRPr="0088537B">
        <w:t xml:space="preserve">Рисунок </w:t>
      </w:r>
      <w:r w:rsidR="00645D26" w:rsidRPr="0088537B">
        <w:rPr>
          <w:noProof/>
        </w:rPr>
        <w:fldChar w:fldCharType="begin"/>
      </w:r>
      <w:r w:rsidR="00645D26" w:rsidRPr="0088537B">
        <w:rPr>
          <w:noProof/>
        </w:rPr>
        <w:instrText xml:space="preserve"> STYLEREF 1 \s </w:instrText>
      </w:r>
      <w:r w:rsidR="00645D26" w:rsidRPr="0088537B">
        <w:rPr>
          <w:noProof/>
        </w:rPr>
        <w:fldChar w:fldCharType="separate"/>
      </w:r>
      <w:r w:rsidR="00B9751F">
        <w:rPr>
          <w:noProof/>
        </w:rPr>
        <w:t>3</w:t>
      </w:r>
      <w:r w:rsidR="00645D26" w:rsidRPr="0088537B">
        <w:rPr>
          <w:noProof/>
        </w:rPr>
        <w:fldChar w:fldCharType="end"/>
      </w:r>
      <w:r w:rsidRPr="0088537B">
        <w:t>.</w:t>
      </w:r>
      <w:r w:rsidR="00645D26" w:rsidRPr="0088537B">
        <w:rPr>
          <w:noProof/>
        </w:rPr>
        <w:fldChar w:fldCharType="begin"/>
      </w:r>
      <w:r w:rsidR="00645D26" w:rsidRPr="0088537B">
        <w:rPr>
          <w:noProof/>
        </w:rPr>
        <w:instrText xml:space="preserve"> SEQ Рисунок \* ARABIC \s 1 </w:instrText>
      </w:r>
      <w:r w:rsidR="00645D26" w:rsidRPr="0088537B">
        <w:rPr>
          <w:noProof/>
        </w:rPr>
        <w:fldChar w:fldCharType="separate"/>
      </w:r>
      <w:r w:rsidR="00B9751F">
        <w:rPr>
          <w:noProof/>
        </w:rPr>
        <w:t>3</w:t>
      </w:r>
      <w:r w:rsidR="00645D26" w:rsidRPr="0088537B">
        <w:rPr>
          <w:noProof/>
        </w:rPr>
        <w:fldChar w:fldCharType="end"/>
      </w:r>
      <w:r w:rsidRPr="0088537B">
        <w:t xml:space="preserve"> – Мероприяти</w:t>
      </w:r>
      <w:r w:rsidR="0088537B" w:rsidRPr="0088537B">
        <w:t>е</w:t>
      </w:r>
      <w:r w:rsidRPr="0088537B">
        <w:t xml:space="preserve"> 1.1.1</w:t>
      </w:r>
      <w:r w:rsidR="00F220E8" w:rsidRPr="0088537B">
        <w:t>9</w:t>
      </w:r>
      <w:bookmarkEnd w:id="56"/>
    </w:p>
    <w:tbl>
      <w:tblPr>
        <w:tblStyle w:val="afffd"/>
        <w:tblW w:w="5000" w:type="pct"/>
        <w:jc w:val="center"/>
        <w:tblLook w:val="04A0" w:firstRow="1" w:lastRow="0" w:firstColumn="1" w:lastColumn="0" w:noHBand="0" w:noVBand="1"/>
      </w:tblPr>
      <w:tblGrid>
        <w:gridCol w:w="829"/>
        <w:gridCol w:w="1357"/>
        <w:gridCol w:w="3323"/>
        <w:gridCol w:w="1577"/>
        <w:gridCol w:w="1132"/>
        <w:gridCol w:w="1409"/>
      </w:tblGrid>
      <w:tr w:rsidR="001F011A" w:rsidRPr="00086C6F" w14:paraId="2E1E3767" w14:textId="77777777" w:rsidTr="007F5732">
        <w:trPr>
          <w:cnfStyle w:val="100000000000" w:firstRow="1" w:lastRow="0" w:firstColumn="0" w:lastColumn="0" w:oddVBand="0" w:evenVBand="0" w:oddHBand="0" w:evenHBand="0" w:firstRowFirstColumn="0" w:firstRowLastColumn="0" w:lastRowFirstColumn="0" w:lastRowLastColumn="0"/>
          <w:trHeight w:val="340"/>
          <w:jc w:val="center"/>
        </w:trPr>
        <w:tc>
          <w:tcPr>
            <w:tcW w:w="430" w:type="pct"/>
            <w:shd w:val="clear" w:color="auto" w:fill="auto"/>
            <w:vAlign w:val="center"/>
          </w:tcPr>
          <w:p w14:paraId="72B60611" w14:textId="77777777"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Номер проекта</w:t>
            </w:r>
          </w:p>
        </w:tc>
        <w:tc>
          <w:tcPr>
            <w:tcW w:w="705" w:type="pct"/>
            <w:shd w:val="clear" w:color="auto" w:fill="auto"/>
            <w:vAlign w:val="center"/>
          </w:tcPr>
          <w:p w14:paraId="4C13B163" w14:textId="77777777"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Марка проекта</w:t>
            </w:r>
          </w:p>
        </w:tc>
        <w:tc>
          <w:tcPr>
            <w:tcW w:w="1726" w:type="pct"/>
            <w:shd w:val="clear" w:color="auto" w:fill="auto"/>
            <w:vAlign w:val="center"/>
          </w:tcPr>
          <w:p w14:paraId="2A88FC81" w14:textId="77777777"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Наименование проекта</w:t>
            </w:r>
          </w:p>
        </w:tc>
        <w:tc>
          <w:tcPr>
            <w:tcW w:w="819" w:type="pct"/>
            <w:shd w:val="clear" w:color="auto" w:fill="auto"/>
            <w:vAlign w:val="center"/>
          </w:tcPr>
          <w:p w14:paraId="644BBD06" w14:textId="77777777"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Источник теплоснабжения</w:t>
            </w:r>
          </w:p>
        </w:tc>
        <w:tc>
          <w:tcPr>
            <w:tcW w:w="588" w:type="pct"/>
            <w:shd w:val="clear" w:color="auto" w:fill="auto"/>
            <w:vAlign w:val="center"/>
          </w:tcPr>
          <w:p w14:paraId="489F790E" w14:textId="77777777"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Срок реализации проекта</w:t>
            </w:r>
          </w:p>
        </w:tc>
        <w:tc>
          <w:tcPr>
            <w:tcW w:w="732" w:type="pct"/>
            <w:shd w:val="clear" w:color="auto" w:fill="auto"/>
            <w:vAlign w:val="center"/>
          </w:tcPr>
          <w:p w14:paraId="28F3DAD0" w14:textId="6D824C30" w:rsidR="001F011A" w:rsidRPr="007F5732"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Стоимость проекта с НДС, тыс. руб</w:t>
            </w:r>
            <w:r w:rsidR="007F5732" w:rsidRPr="007F5732">
              <w:rPr>
                <w:b/>
                <w:bCs/>
                <w:color w:val="000000"/>
                <w:spacing w:val="0"/>
                <w:sz w:val="16"/>
                <w:szCs w:val="16"/>
                <w:lang w:val="ru-RU" w:eastAsia="ru-RU"/>
              </w:rPr>
              <w:t>.</w:t>
            </w:r>
          </w:p>
        </w:tc>
      </w:tr>
      <w:tr w:rsidR="001F011A" w:rsidRPr="0011505F" w14:paraId="280381DB" w14:textId="77777777" w:rsidTr="007F5732">
        <w:trPr>
          <w:trHeight w:val="551"/>
          <w:jc w:val="center"/>
        </w:trPr>
        <w:tc>
          <w:tcPr>
            <w:tcW w:w="430" w:type="pct"/>
            <w:shd w:val="clear" w:color="auto" w:fill="auto"/>
            <w:vAlign w:val="center"/>
          </w:tcPr>
          <w:p w14:paraId="58403C17" w14:textId="607F233E" w:rsidR="001F011A" w:rsidRPr="00BD3170" w:rsidRDefault="004E51E2" w:rsidP="001F011A">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1.1.19</w:t>
            </w:r>
          </w:p>
        </w:tc>
        <w:tc>
          <w:tcPr>
            <w:tcW w:w="705" w:type="pct"/>
            <w:shd w:val="clear" w:color="auto" w:fill="auto"/>
            <w:vAlign w:val="center"/>
          </w:tcPr>
          <w:p w14:paraId="334E17BF" w14:textId="483D9113" w:rsidR="001F011A" w:rsidRPr="00BD3170" w:rsidRDefault="004E51E2" w:rsidP="001F011A">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ТС-2.1.1.1</w:t>
            </w:r>
            <w:r>
              <w:rPr>
                <w:color w:val="000000"/>
                <w:sz w:val="16"/>
                <w:szCs w:val="16"/>
                <w:lang w:val="ru-RU"/>
              </w:rPr>
              <w:t>9</w:t>
            </w:r>
            <w:r>
              <w:rPr>
                <w:color w:val="000000"/>
                <w:sz w:val="16"/>
                <w:szCs w:val="16"/>
              </w:rPr>
              <w:t xml:space="preserve"> (19</w:t>
            </w:r>
            <w:r w:rsidR="001F011A">
              <w:rPr>
                <w:color w:val="000000"/>
                <w:sz w:val="16"/>
                <w:szCs w:val="16"/>
              </w:rPr>
              <w:t>)</w:t>
            </w:r>
          </w:p>
        </w:tc>
        <w:tc>
          <w:tcPr>
            <w:tcW w:w="1726" w:type="pct"/>
            <w:shd w:val="clear" w:color="auto" w:fill="auto"/>
            <w:vAlign w:val="center"/>
          </w:tcPr>
          <w:p w14:paraId="55F1C89C" w14:textId="77777777" w:rsidR="001F011A" w:rsidRPr="00BD3170" w:rsidRDefault="001F011A" w:rsidP="001F011A">
            <w:pPr>
              <w:widowControl/>
              <w:adjustRightInd/>
              <w:spacing w:before="0" w:after="0" w:line="240" w:lineRule="auto"/>
              <w:ind w:left="0" w:firstLine="0"/>
              <w:textAlignment w:val="auto"/>
              <w:rPr>
                <w:color w:val="000000"/>
                <w:spacing w:val="0"/>
                <w:sz w:val="16"/>
                <w:szCs w:val="16"/>
                <w:lang w:val="ru-RU" w:eastAsia="ru-RU"/>
              </w:rPr>
            </w:pPr>
            <w:r w:rsidRPr="001F011A">
              <w:rPr>
                <w:color w:val="000000"/>
                <w:sz w:val="16"/>
                <w:szCs w:val="16"/>
                <w:lang w:val="ru-RU"/>
              </w:rPr>
              <w:t>Строительство тепловой сети от БМГК № 5 до В-1</w:t>
            </w:r>
          </w:p>
        </w:tc>
        <w:tc>
          <w:tcPr>
            <w:tcW w:w="819" w:type="pct"/>
            <w:shd w:val="clear" w:color="auto" w:fill="auto"/>
            <w:vAlign w:val="center"/>
          </w:tcPr>
          <w:p w14:paraId="37A9FACA"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lang w:val="ru-RU"/>
              </w:rPr>
              <w:t>БМГК № 5</w:t>
            </w:r>
          </w:p>
        </w:tc>
        <w:tc>
          <w:tcPr>
            <w:tcW w:w="588" w:type="pct"/>
            <w:shd w:val="clear" w:color="auto" w:fill="auto"/>
            <w:vAlign w:val="center"/>
          </w:tcPr>
          <w:p w14:paraId="0F06E35D" w14:textId="77777777" w:rsidR="001F011A" w:rsidRPr="00BD3170"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2030</w:t>
            </w:r>
          </w:p>
        </w:tc>
        <w:tc>
          <w:tcPr>
            <w:tcW w:w="732" w:type="pct"/>
            <w:shd w:val="clear" w:color="auto" w:fill="auto"/>
            <w:vAlign w:val="center"/>
          </w:tcPr>
          <w:p w14:paraId="164D214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lang w:val="ru-RU"/>
              </w:rPr>
              <w:t>27547,57</w:t>
            </w:r>
          </w:p>
        </w:tc>
      </w:tr>
    </w:tbl>
    <w:p w14:paraId="70C52953" w14:textId="315D9455" w:rsidR="001F011A" w:rsidRDefault="0088537B" w:rsidP="0088537B">
      <w:pPr>
        <w:pStyle w:val="afffffffa"/>
        <w:spacing w:before="240" w:after="120" w:line="240" w:lineRule="auto"/>
        <w:ind w:left="0" w:firstLine="0"/>
        <w:jc w:val="center"/>
        <w:rPr>
          <w:rFonts w:ascii="Arial" w:hAnsi="Arial" w:cs="Arial"/>
          <w:sz w:val="18"/>
          <w:szCs w:val="18"/>
        </w:rPr>
      </w:pPr>
      <w:r>
        <w:rPr>
          <w:rFonts w:ascii="Arial" w:hAnsi="Arial" w:cs="Arial"/>
          <w:noProof/>
          <w:sz w:val="18"/>
          <w:szCs w:val="18"/>
        </w:rPr>
        <w:lastRenderedPageBreak/>
        <w:drawing>
          <wp:inline distT="0" distB="0" distL="0" distR="0" wp14:anchorId="6E104210" wp14:editId="25EFCB4F">
            <wp:extent cx="5467350" cy="5064546"/>
            <wp:effectExtent l="0" t="0" r="0" b="3175"/>
            <wp:docPr id="6" name="Рисунок 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1.43, 1.1.46, 1.1.64.PNG"/>
                    <pic:cNvPicPr/>
                  </pic:nvPicPr>
                  <pic:blipFill>
                    <a:blip r:embed="rId17"/>
                    <a:stretch>
                      <a:fillRect/>
                    </a:stretch>
                  </pic:blipFill>
                  <pic:spPr>
                    <a:xfrm>
                      <a:off x="0" y="0"/>
                      <a:ext cx="5470463" cy="5067429"/>
                    </a:xfrm>
                    <a:prstGeom prst="rect">
                      <a:avLst/>
                    </a:prstGeom>
                  </pic:spPr>
                </pic:pic>
              </a:graphicData>
            </a:graphic>
          </wp:inline>
        </w:drawing>
      </w:r>
    </w:p>
    <w:p w14:paraId="0E63C7D7" w14:textId="36DDE088" w:rsidR="001F011A" w:rsidRDefault="001F011A" w:rsidP="001F011A">
      <w:pPr>
        <w:pStyle w:val="afd"/>
        <w:jc w:val="center"/>
        <w:rPr>
          <w:rFonts w:ascii="Arial" w:hAnsi="Arial" w:cs="Arial"/>
          <w:sz w:val="18"/>
          <w:szCs w:val="18"/>
        </w:rPr>
      </w:pPr>
      <w:bookmarkStart w:id="57" w:name="_Toc89772590"/>
      <w:r w:rsidRPr="0088537B">
        <w:t xml:space="preserve">Рисунок </w:t>
      </w:r>
      <w:r w:rsidR="00645D26" w:rsidRPr="0088537B">
        <w:rPr>
          <w:noProof/>
        </w:rPr>
        <w:fldChar w:fldCharType="begin"/>
      </w:r>
      <w:r w:rsidR="00645D26" w:rsidRPr="0088537B">
        <w:rPr>
          <w:noProof/>
        </w:rPr>
        <w:instrText xml:space="preserve"> STYLEREF 1 \s </w:instrText>
      </w:r>
      <w:r w:rsidR="00645D26" w:rsidRPr="0088537B">
        <w:rPr>
          <w:noProof/>
        </w:rPr>
        <w:fldChar w:fldCharType="separate"/>
      </w:r>
      <w:r w:rsidR="00B9751F">
        <w:rPr>
          <w:noProof/>
        </w:rPr>
        <w:t>3</w:t>
      </w:r>
      <w:r w:rsidR="00645D26" w:rsidRPr="0088537B">
        <w:rPr>
          <w:noProof/>
        </w:rPr>
        <w:fldChar w:fldCharType="end"/>
      </w:r>
      <w:r w:rsidRPr="0088537B">
        <w:t>.</w:t>
      </w:r>
      <w:r w:rsidR="00645D26" w:rsidRPr="0088537B">
        <w:rPr>
          <w:noProof/>
        </w:rPr>
        <w:fldChar w:fldCharType="begin"/>
      </w:r>
      <w:r w:rsidR="00645D26" w:rsidRPr="0088537B">
        <w:rPr>
          <w:noProof/>
        </w:rPr>
        <w:instrText xml:space="preserve"> SEQ Рисунок \* ARABIC \s 1 </w:instrText>
      </w:r>
      <w:r w:rsidR="00645D26" w:rsidRPr="0088537B">
        <w:rPr>
          <w:noProof/>
        </w:rPr>
        <w:fldChar w:fldCharType="separate"/>
      </w:r>
      <w:r w:rsidR="00B9751F">
        <w:rPr>
          <w:noProof/>
        </w:rPr>
        <w:t>4</w:t>
      </w:r>
      <w:r w:rsidR="00645D26" w:rsidRPr="0088537B">
        <w:rPr>
          <w:noProof/>
        </w:rPr>
        <w:fldChar w:fldCharType="end"/>
      </w:r>
      <w:r w:rsidRPr="0088537B">
        <w:t xml:space="preserve"> – Мероприятия 1.1.4</w:t>
      </w:r>
      <w:r w:rsidR="0088537B" w:rsidRPr="0088537B">
        <w:t>3</w:t>
      </w:r>
      <w:r w:rsidRPr="0088537B">
        <w:t>, 1.1.4</w:t>
      </w:r>
      <w:r w:rsidR="0088537B" w:rsidRPr="0088537B">
        <w:t>6</w:t>
      </w:r>
      <w:r w:rsidRPr="0088537B">
        <w:t>, 1.1.6</w:t>
      </w:r>
      <w:r w:rsidR="0088537B" w:rsidRPr="0088537B">
        <w:t>4</w:t>
      </w:r>
      <w:bookmarkEnd w:id="57"/>
      <w:r>
        <w:t xml:space="preserve"> </w:t>
      </w:r>
    </w:p>
    <w:tbl>
      <w:tblPr>
        <w:tblStyle w:val="afffd"/>
        <w:tblW w:w="5000" w:type="pct"/>
        <w:jc w:val="center"/>
        <w:tblLook w:val="04A0" w:firstRow="1" w:lastRow="0" w:firstColumn="1" w:lastColumn="0" w:noHBand="0" w:noVBand="1"/>
      </w:tblPr>
      <w:tblGrid>
        <w:gridCol w:w="829"/>
        <w:gridCol w:w="1357"/>
        <w:gridCol w:w="3323"/>
        <w:gridCol w:w="1640"/>
        <w:gridCol w:w="1130"/>
        <w:gridCol w:w="1348"/>
      </w:tblGrid>
      <w:tr w:rsidR="001F011A" w:rsidRPr="00086C6F" w14:paraId="3287D940" w14:textId="77777777" w:rsidTr="007F5732">
        <w:trPr>
          <w:cnfStyle w:val="100000000000" w:firstRow="1" w:lastRow="0" w:firstColumn="0" w:lastColumn="0" w:oddVBand="0" w:evenVBand="0" w:oddHBand="0" w:evenHBand="0" w:firstRowFirstColumn="0" w:firstRowLastColumn="0" w:lastRowFirstColumn="0" w:lastRowLastColumn="0"/>
          <w:trHeight w:val="340"/>
          <w:jc w:val="center"/>
        </w:trPr>
        <w:tc>
          <w:tcPr>
            <w:tcW w:w="430" w:type="pct"/>
            <w:shd w:val="clear" w:color="auto" w:fill="auto"/>
            <w:vAlign w:val="center"/>
          </w:tcPr>
          <w:p w14:paraId="0551364D" w14:textId="77777777"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Номер проекта</w:t>
            </w:r>
          </w:p>
        </w:tc>
        <w:tc>
          <w:tcPr>
            <w:tcW w:w="705" w:type="pct"/>
            <w:shd w:val="clear" w:color="auto" w:fill="auto"/>
            <w:vAlign w:val="center"/>
          </w:tcPr>
          <w:p w14:paraId="179CE125" w14:textId="77777777"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Марка проекта</w:t>
            </w:r>
          </w:p>
        </w:tc>
        <w:tc>
          <w:tcPr>
            <w:tcW w:w="1726" w:type="pct"/>
            <w:shd w:val="clear" w:color="auto" w:fill="auto"/>
            <w:vAlign w:val="center"/>
          </w:tcPr>
          <w:p w14:paraId="7876129E" w14:textId="77777777"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Наименование проекта</w:t>
            </w:r>
          </w:p>
        </w:tc>
        <w:tc>
          <w:tcPr>
            <w:tcW w:w="852" w:type="pct"/>
            <w:shd w:val="clear" w:color="auto" w:fill="auto"/>
            <w:vAlign w:val="center"/>
          </w:tcPr>
          <w:p w14:paraId="64B530DB" w14:textId="77777777"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Источник теплоснабжения</w:t>
            </w:r>
          </w:p>
        </w:tc>
        <w:tc>
          <w:tcPr>
            <w:tcW w:w="587" w:type="pct"/>
            <w:shd w:val="clear" w:color="auto" w:fill="auto"/>
            <w:vAlign w:val="center"/>
          </w:tcPr>
          <w:p w14:paraId="16202C56" w14:textId="77777777"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Срок реализации проекта</w:t>
            </w:r>
          </w:p>
        </w:tc>
        <w:tc>
          <w:tcPr>
            <w:tcW w:w="701" w:type="pct"/>
            <w:shd w:val="clear" w:color="auto" w:fill="auto"/>
            <w:vAlign w:val="center"/>
          </w:tcPr>
          <w:p w14:paraId="6B518C7F" w14:textId="6568C6CE" w:rsidR="001F011A" w:rsidRPr="00AC210D"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 xml:space="preserve">Стоимость проекта с НДС, тыс. </w:t>
            </w:r>
            <w:proofErr w:type="spellStart"/>
            <w:r w:rsidRPr="00AC210D">
              <w:rPr>
                <w:b/>
                <w:bCs/>
                <w:color w:val="000000"/>
                <w:spacing w:val="0"/>
                <w:sz w:val="16"/>
                <w:szCs w:val="16"/>
                <w:lang w:val="ru-RU" w:eastAsia="ru-RU"/>
              </w:rPr>
              <w:t>руб</w:t>
            </w:r>
            <w:proofErr w:type="spellEnd"/>
          </w:p>
        </w:tc>
      </w:tr>
      <w:tr w:rsidR="00F220E8" w:rsidRPr="0011505F" w14:paraId="1F118914" w14:textId="77777777" w:rsidTr="007F5732">
        <w:trPr>
          <w:trHeight w:val="340"/>
          <w:jc w:val="center"/>
        </w:trPr>
        <w:tc>
          <w:tcPr>
            <w:tcW w:w="430" w:type="pct"/>
            <w:shd w:val="clear" w:color="auto" w:fill="auto"/>
            <w:vAlign w:val="center"/>
          </w:tcPr>
          <w:p w14:paraId="20A6427F" w14:textId="3A7D7A3C"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1.1.43</w:t>
            </w:r>
          </w:p>
        </w:tc>
        <w:tc>
          <w:tcPr>
            <w:tcW w:w="705" w:type="pct"/>
            <w:shd w:val="clear" w:color="auto" w:fill="auto"/>
            <w:vAlign w:val="center"/>
          </w:tcPr>
          <w:p w14:paraId="2551B83D" w14:textId="4486F00B"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ТС-2.1.1.43 (43)</w:t>
            </w:r>
          </w:p>
        </w:tc>
        <w:tc>
          <w:tcPr>
            <w:tcW w:w="1726" w:type="pct"/>
            <w:shd w:val="clear" w:color="auto" w:fill="auto"/>
            <w:vAlign w:val="center"/>
          </w:tcPr>
          <w:p w14:paraId="4B15B52E" w14:textId="77777777" w:rsidR="00F220E8" w:rsidRPr="00BD3170" w:rsidRDefault="00F220E8" w:rsidP="00F220E8">
            <w:pPr>
              <w:widowControl/>
              <w:adjustRightInd/>
              <w:spacing w:before="0" w:after="0" w:line="240" w:lineRule="auto"/>
              <w:ind w:left="0" w:firstLine="0"/>
              <w:textAlignment w:val="auto"/>
              <w:rPr>
                <w:color w:val="000000"/>
                <w:spacing w:val="0"/>
                <w:sz w:val="16"/>
                <w:szCs w:val="16"/>
                <w:lang w:val="ru-RU" w:eastAsia="ru-RU"/>
              </w:rPr>
            </w:pPr>
            <w:r w:rsidRPr="00BD3170">
              <w:rPr>
                <w:color w:val="000000"/>
                <w:sz w:val="16"/>
                <w:szCs w:val="16"/>
                <w:lang w:val="ru-RU"/>
              </w:rPr>
              <w:t>Строительство тепловой сети от ТК-4 до ТК-48.2</w:t>
            </w:r>
          </w:p>
        </w:tc>
        <w:tc>
          <w:tcPr>
            <w:tcW w:w="852" w:type="pct"/>
            <w:shd w:val="clear" w:color="auto" w:fill="auto"/>
            <w:vAlign w:val="center"/>
          </w:tcPr>
          <w:p w14:paraId="1AD48852" w14:textId="77777777"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Вега</w:t>
            </w:r>
            <w:proofErr w:type="spellEnd"/>
            <w:r>
              <w:rPr>
                <w:color w:val="000000"/>
                <w:sz w:val="16"/>
                <w:szCs w:val="16"/>
              </w:rPr>
              <w:t>"</w:t>
            </w:r>
          </w:p>
        </w:tc>
        <w:tc>
          <w:tcPr>
            <w:tcW w:w="587" w:type="pct"/>
            <w:shd w:val="clear" w:color="auto" w:fill="auto"/>
            <w:vAlign w:val="center"/>
          </w:tcPr>
          <w:p w14:paraId="667E66C3" w14:textId="77777777"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2030</w:t>
            </w:r>
          </w:p>
        </w:tc>
        <w:tc>
          <w:tcPr>
            <w:tcW w:w="701" w:type="pct"/>
            <w:shd w:val="clear" w:color="auto" w:fill="auto"/>
            <w:vAlign w:val="center"/>
          </w:tcPr>
          <w:p w14:paraId="1A3930CB" w14:textId="77777777"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45934,28</w:t>
            </w:r>
          </w:p>
        </w:tc>
      </w:tr>
      <w:tr w:rsidR="00F220E8" w:rsidRPr="0011505F" w14:paraId="0AAEF7C2" w14:textId="77777777" w:rsidTr="007F5732">
        <w:trPr>
          <w:cnfStyle w:val="000000010000" w:firstRow="0" w:lastRow="0" w:firstColumn="0" w:lastColumn="0" w:oddVBand="0" w:evenVBand="0" w:oddHBand="0" w:evenHBand="1" w:firstRowFirstColumn="0" w:firstRowLastColumn="0" w:lastRowFirstColumn="0" w:lastRowLastColumn="0"/>
          <w:trHeight w:val="340"/>
          <w:jc w:val="center"/>
        </w:trPr>
        <w:tc>
          <w:tcPr>
            <w:tcW w:w="430" w:type="pct"/>
            <w:shd w:val="clear" w:color="auto" w:fill="auto"/>
            <w:vAlign w:val="center"/>
          </w:tcPr>
          <w:p w14:paraId="7EC499FB" w14:textId="13EBF0BA"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1.1.46</w:t>
            </w:r>
          </w:p>
        </w:tc>
        <w:tc>
          <w:tcPr>
            <w:tcW w:w="705" w:type="pct"/>
            <w:shd w:val="clear" w:color="auto" w:fill="auto"/>
            <w:vAlign w:val="center"/>
          </w:tcPr>
          <w:p w14:paraId="57542A98" w14:textId="648EA3B3"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ТС-2.1.1.46 (46)</w:t>
            </w:r>
          </w:p>
        </w:tc>
        <w:tc>
          <w:tcPr>
            <w:tcW w:w="1726" w:type="pct"/>
            <w:shd w:val="clear" w:color="auto" w:fill="auto"/>
            <w:vAlign w:val="center"/>
          </w:tcPr>
          <w:p w14:paraId="52F2DF29" w14:textId="77777777" w:rsidR="00F220E8" w:rsidRPr="00BD3170" w:rsidRDefault="00F220E8" w:rsidP="00F220E8">
            <w:pPr>
              <w:widowControl/>
              <w:adjustRightInd/>
              <w:spacing w:before="0" w:after="0" w:line="240" w:lineRule="auto"/>
              <w:ind w:left="0" w:firstLine="0"/>
              <w:textAlignment w:val="auto"/>
              <w:rPr>
                <w:color w:val="000000"/>
                <w:spacing w:val="0"/>
                <w:sz w:val="16"/>
                <w:szCs w:val="16"/>
                <w:lang w:val="ru-RU" w:eastAsia="ru-RU"/>
              </w:rPr>
            </w:pPr>
            <w:r w:rsidRPr="00BD3170">
              <w:rPr>
                <w:color w:val="000000"/>
                <w:sz w:val="16"/>
                <w:szCs w:val="16"/>
                <w:lang w:val="ru-RU"/>
              </w:rPr>
              <w:t>Строительство тепловой сети от ТК-4 до УТ-1 БХК</w:t>
            </w:r>
          </w:p>
        </w:tc>
        <w:tc>
          <w:tcPr>
            <w:tcW w:w="852" w:type="pct"/>
            <w:shd w:val="clear" w:color="auto" w:fill="auto"/>
            <w:vAlign w:val="center"/>
          </w:tcPr>
          <w:p w14:paraId="4A680ED8" w14:textId="77777777"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Вега</w:t>
            </w:r>
            <w:proofErr w:type="spellEnd"/>
            <w:r>
              <w:rPr>
                <w:color w:val="000000"/>
                <w:sz w:val="16"/>
                <w:szCs w:val="16"/>
              </w:rPr>
              <w:t>"</w:t>
            </w:r>
          </w:p>
        </w:tc>
        <w:tc>
          <w:tcPr>
            <w:tcW w:w="587" w:type="pct"/>
            <w:shd w:val="clear" w:color="auto" w:fill="auto"/>
            <w:vAlign w:val="center"/>
          </w:tcPr>
          <w:p w14:paraId="150E6457" w14:textId="77777777"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2030</w:t>
            </w:r>
          </w:p>
        </w:tc>
        <w:tc>
          <w:tcPr>
            <w:tcW w:w="701" w:type="pct"/>
            <w:shd w:val="clear" w:color="auto" w:fill="auto"/>
            <w:vAlign w:val="center"/>
          </w:tcPr>
          <w:p w14:paraId="642C1859" w14:textId="77777777"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24792,82</w:t>
            </w:r>
          </w:p>
        </w:tc>
      </w:tr>
      <w:tr w:rsidR="00F220E8" w:rsidRPr="0011505F" w14:paraId="594C248A" w14:textId="77777777" w:rsidTr="007F5732">
        <w:trPr>
          <w:trHeight w:val="340"/>
          <w:jc w:val="center"/>
        </w:trPr>
        <w:tc>
          <w:tcPr>
            <w:tcW w:w="430" w:type="pct"/>
            <w:shd w:val="clear" w:color="auto" w:fill="auto"/>
            <w:vAlign w:val="center"/>
          </w:tcPr>
          <w:p w14:paraId="756396C1" w14:textId="3EDE6601"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1.1.64</w:t>
            </w:r>
          </w:p>
        </w:tc>
        <w:tc>
          <w:tcPr>
            <w:tcW w:w="705" w:type="pct"/>
            <w:shd w:val="clear" w:color="auto" w:fill="auto"/>
            <w:vAlign w:val="center"/>
          </w:tcPr>
          <w:p w14:paraId="089B5CAF" w14:textId="06A25C95"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ТС-2.1.1.64 (64)</w:t>
            </w:r>
          </w:p>
        </w:tc>
        <w:tc>
          <w:tcPr>
            <w:tcW w:w="1726" w:type="pct"/>
            <w:shd w:val="clear" w:color="auto" w:fill="auto"/>
            <w:vAlign w:val="center"/>
          </w:tcPr>
          <w:p w14:paraId="4B3F4EB6" w14:textId="77777777" w:rsidR="00F220E8" w:rsidRPr="00BD3170" w:rsidRDefault="00F220E8" w:rsidP="00F220E8">
            <w:pPr>
              <w:widowControl/>
              <w:adjustRightInd/>
              <w:spacing w:before="0" w:after="0" w:line="240" w:lineRule="auto"/>
              <w:ind w:left="0" w:firstLine="0"/>
              <w:textAlignment w:val="auto"/>
              <w:rPr>
                <w:color w:val="000000"/>
                <w:spacing w:val="0"/>
                <w:sz w:val="16"/>
                <w:szCs w:val="16"/>
                <w:lang w:val="ru-RU" w:eastAsia="ru-RU"/>
              </w:rPr>
            </w:pPr>
            <w:r w:rsidRPr="00BD3170">
              <w:rPr>
                <w:color w:val="000000"/>
                <w:sz w:val="16"/>
                <w:szCs w:val="16"/>
                <w:lang w:val="ru-RU"/>
              </w:rPr>
              <w:t>Строительство тепловой сети от ТК-48.2 до ТК-30</w:t>
            </w:r>
          </w:p>
        </w:tc>
        <w:tc>
          <w:tcPr>
            <w:tcW w:w="852" w:type="pct"/>
            <w:shd w:val="clear" w:color="auto" w:fill="auto"/>
            <w:vAlign w:val="center"/>
          </w:tcPr>
          <w:p w14:paraId="56BB6B3E" w14:textId="77777777"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Вега</w:t>
            </w:r>
            <w:proofErr w:type="spellEnd"/>
            <w:r>
              <w:rPr>
                <w:color w:val="000000"/>
                <w:sz w:val="16"/>
                <w:szCs w:val="16"/>
              </w:rPr>
              <w:t>"</w:t>
            </w:r>
          </w:p>
        </w:tc>
        <w:tc>
          <w:tcPr>
            <w:tcW w:w="587" w:type="pct"/>
            <w:shd w:val="clear" w:color="auto" w:fill="auto"/>
            <w:vAlign w:val="center"/>
          </w:tcPr>
          <w:p w14:paraId="6F0DFC2B" w14:textId="77777777"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2035</w:t>
            </w:r>
          </w:p>
        </w:tc>
        <w:tc>
          <w:tcPr>
            <w:tcW w:w="701" w:type="pct"/>
            <w:shd w:val="clear" w:color="auto" w:fill="auto"/>
            <w:vAlign w:val="center"/>
          </w:tcPr>
          <w:p w14:paraId="068FE4E0" w14:textId="77777777" w:rsidR="00F220E8" w:rsidRPr="00BD3170"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13773,79</w:t>
            </w:r>
          </w:p>
        </w:tc>
      </w:tr>
    </w:tbl>
    <w:p w14:paraId="159E0778" w14:textId="38640789" w:rsidR="001F011A" w:rsidRDefault="001F011A" w:rsidP="001F011A">
      <w:pPr>
        <w:pStyle w:val="afffffffa"/>
        <w:spacing w:before="240" w:after="120" w:line="240" w:lineRule="auto"/>
        <w:rPr>
          <w:rFonts w:ascii="Arial" w:hAnsi="Arial" w:cs="Arial"/>
          <w:sz w:val="18"/>
          <w:szCs w:val="18"/>
        </w:rPr>
      </w:pPr>
      <w:bookmarkStart w:id="58" w:name="_Ref89608053"/>
      <w:bookmarkStart w:id="59" w:name="_Toc89772614"/>
      <w:r w:rsidRPr="00574DBE">
        <w:rPr>
          <w:rFonts w:ascii="Arial" w:hAnsi="Arial" w:cs="Arial"/>
          <w:sz w:val="18"/>
          <w:szCs w:val="18"/>
        </w:rPr>
        <w:t xml:space="preserve">Таблица </w:t>
      </w:r>
      <w:r w:rsidRPr="00574DBE">
        <w:rPr>
          <w:rFonts w:ascii="Arial" w:hAnsi="Arial" w:cs="Arial"/>
          <w:sz w:val="18"/>
          <w:szCs w:val="18"/>
        </w:rPr>
        <w:fldChar w:fldCharType="begin"/>
      </w:r>
      <w:r w:rsidRPr="00574DBE">
        <w:rPr>
          <w:rFonts w:ascii="Arial" w:hAnsi="Arial" w:cs="Arial"/>
          <w:sz w:val="18"/>
          <w:szCs w:val="18"/>
        </w:rPr>
        <w:instrText xml:space="preserve"> STYLEREF 1 \s </w:instrText>
      </w:r>
      <w:r w:rsidRPr="00574DBE">
        <w:rPr>
          <w:rFonts w:ascii="Arial" w:hAnsi="Arial" w:cs="Arial"/>
          <w:sz w:val="18"/>
          <w:szCs w:val="18"/>
        </w:rPr>
        <w:fldChar w:fldCharType="separate"/>
      </w:r>
      <w:r w:rsidR="00B9751F">
        <w:rPr>
          <w:rFonts w:ascii="Arial" w:hAnsi="Arial" w:cs="Arial"/>
          <w:noProof/>
          <w:sz w:val="18"/>
          <w:szCs w:val="18"/>
        </w:rPr>
        <w:t>3</w:t>
      </w:r>
      <w:r w:rsidRPr="00574DBE">
        <w:rPr>
          <w:rFonts w:ascii="Arial" w:hAnsi="Arial" w:cs="Arial"/>
          <w:sz w:val="18"/>
          <w:szCs w:val="18"/>
        </w:rPr>
        <w:fldChar w:fldCharType="end"/>
      </w:r>
      <w:r w:rsidRPr="00574DBE">
        <w:rPr>
          <w:rFonts w:ascii="Arial" w:hAnsi="Arial" w:cs="Arial"/>
          <w:sz w:val="18"/>
          <w:szCs w:val="18"/>
        </w:rPr>
        <w:t>.</w:t>
      </w:r>
      <w:r w:rsidRPr="00574DBE">
        <w:rPr>
          <w:rFonts w:ascii="Arial" w:hAnsi="Arial" w:cs="Arial"/>
          <w:sz w:val="18"/>
          <w:szCs w:val="18"/>
        </w:rPr>
        <w:fldChar w:fldCharType="begin"/>
      </w:r>
      <w:r w:rsidRPr="00574DBE">
        <w:rPr>
          <w:rFonts w:ascii="Arial" w:hAnsi="Arial" w:cs="Arial"/>
          <w:sz w:val="18"/>
          <w:szCs w:val="18"/>
        </w:rPr>
        <w:instrText xml:space="preserve"> SEQ Таблица \* ARABIC \s 1 </w:instrText>
      </w:r>
      <w:r w:rsidRPr="00574DBE">
        <w:rPr>
          <w:rFonts w:ascii="Arial" w:hAnsi="Arial" w:cs="Arial"/>
          <w:sz w:val="18"/>
          <w:szCs w:val="18"/>
        </w:rPr>
        <w:fldChar w:fldCharType="separate"/>
      </w:r>
      <w:r w:rsidR="00B9751F">
        <w:rPr>
          <w:rFonts w:ascii="Arial" w:hAnsi="Arial" w:cs="Arial"/>
          <w:noProof/>
          <w:sz w:val="18"/>
          <w:szCs w:val="18"/>
        </w:rPr>
        <w:t>3</w:t>
      </w:r>
      <w:r w:rsidRPr="00574DBE">
        <w:rPr>
          <w:rFonts w:ascii="Arial" w:hAnsi="Arial" w:cs="Arial"/>
          <w:sz w:val="18"/>
          <w:szCs w:val="18"/>
        </w:rPr>
        <w:fldChar w:fldCharType="end"/>
      </w:r>
      <w:bookmarkEnd w:id="58"/>
      <w:r w:rsidRPr="00574DBE">
        <w:rPr>
          <w:rFonts w:ascii="Arial" w:hAnsi="Arial" w:cs="Arial"/>
          <w:sz w:val="18"/>
          <w:szCs w:val="18"/>
        </w:rPr>
        <w:t xml:space="preserve">. Предложения по </w:t>
      </w:r>
      <w:r>
        <w:rPr>
          <w:rFonts w:ascii="Arial" w:hAnsi="Arial" w:cs="Arial"/>
          <w:sz w:val="18"/>
          <w:szCs w:val="18"/>
        </w:rPr>
        <w:t>строительству тепловых сетей с целью подключения потребителей</w:t>
      </w:r>
      <w:r w:rsidRPr="00F66B06">
        <w:rPr>
          <w:rFonts w:ascii="Arial" w:hAnsi="Arial" w:cs="Arial"/>
          <w:sz w:val="18"/>
          <w:szCs w:val="18"/>
        </w:rPr>
        <w:t>, не вошедши</w:t>
      </w:r>
      <w:r>
        <w:rPr>
          <w:rFonts w:ascii="Arial" w:hAnsi="Arial" w:cs="Arial"/>
          <w:sz w:val="18"/>
          <w:szCs w:val="18"/>
        </w:rPr>
        <w:t>е</w:t>
      </w:r>
      <w:r w:rsidRPr="00F66B06">
        <w:rPr>
          <w:rFonts w:ascii="Arial" w:hAnsi="Arial" w:cs="Arial"/>
          <w:sz w:val="18"/>
          <w:szCs w:val="18"/>
        </w:rPr>
        <w:t xml:space="preserve"> в графическую часть</w:t>
      </w:r>
      <w:bookmarkEnd w:id="59"/>
    </w:p>
    <w:tbl>
      <w:tblPr>
        <w:tblW w:w="5000" w:type="pct"/>
        <w:tblLook w:val="04A0" w:firstRow="1" w:lastRow="0" w:firstColumn="1" w:lastColumn="0" w:noHBand="0" w:noVBand="1"/>
      </w:tblPr>
      <w:tblGrid>
        <w:gridCol w:w="826"/>
        <w:gridCol w:w="1411"/>
        <w:gridCol w:w="3281"/>
        <w:gridCol w:w="1510"/>
        <w:gridCol w:w="1130"/>
        <w:gridCol w:w="1469"/>
      </w:tblGrid>
      <w:tr w:rsidR="001F011A" w:rsidRPr="00086C6F" w14:paraId="36A8D9FF" w14:textId="77777777" w:rsidTr="007F5732">
        <w:trPr>
          <w:trHeight w:val="20"/>
          <w:tblHeader/>
        </w:trPr>
        <w:tc>
          <w:tcPr>
            <w:tcW w:w="4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EBE869" w14:textId="7777777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Номер проекта</w:t>
            </w:r>
          </w:p>
        </w:tc>
        <w:tc>
          <w:tcPr>
            <w:tcW w:w="733" w:type="pct"/>
            <w:tcBorders>
              <w:top w:val="single" w:sz="4" w:space="0" w:color="auto"/>
              <w:left w:val="nil"/>
              <w:bottom w:val="single" w:sz="4" w:space="0" w:color="auto"/>
              <w:right w:val="single" w:sz="4" w:space="0" w:color="auto"/>
            </w:tcBorders>
            <w:shd w:val="clear" w:color="auto" w:fill="auto"/>
            <w:vAlign w:val="center"/>
            <w:hideMark/>
          </w:tcPr>
          <w:p w14:paraId="773FE4A6" w14:textId="7777777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Шифр проекта</w:t>
            </w:r>
          </w:p>
        </w:tc>
        <w:tc>
          <w:tcPr>
            <w:tcW w:w="1704" w:type="pct"/>
            <w:tcBorders>
              <w:top w:val="single" w:sz="4" w:space="0" w:color="auto"/>
              <w:left w:val="nil"/>
              <w:bottom w:val="single" w:sz="4" w:space="0" w:color="auto"/>
              <w:right w:val="single" w:sz="4" w:space="0" w:color="auto"/>
            </w:tcBorders>
            <w:shd w:val="clear" w:color="auto" w:fill="auto"/>
            <w:vAlign w:val="center"/>
            <w:hideMark/>
          </w:tcPr>
          <w:p w14:paraId="6933B2B5" w14:textId="7777777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Наименование проекта</w:t>
            </w:r>
          </w:p>
        </w:tc>
        <w:tc>
          <w:tcPr>
            <w:tcW w:w="784" w:type="pct"/>
            <w:tcBorders>
              <w:top w:val="single" w:sz="4" w:space="0" w:color="auto"/>
              <w:left w:val="nil"/>
              <w:bottom w:val="single" w:sz="4" w:space="0" w:color="auto"/>
              <w:right w:val="single" w:sz="4" w:space="0" w:color="auto"/>
            </w:tcBorders>
            <w:shd w:val="clear" w:color="auto" w:fill="auto"/>
            <w:vAlign w:val="center"/>
            <w:hideMark/>
          </w:tcPr>
          <w:p w14:paraId="7F5BB413" w14:textId="7777777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Источник теплоснабжения</w:t>
            </w:r>
          </w:p>
        </w:tc>
        <w:tc>
          <w:tcPr>
            <w:tcW w:w="587" w:type="pct"/>
            <w:tcBorders>
              <w:top w:val="single" w:sz="4" w:space="0" w:color="auto"/>
              <w:left w:val="nil"/>
              <w:bottom w:val="single" w:sz="4" w:space="0" w:color="auto"/>
              <w:right w:val="single" w:sz="4" w:space="0" w:color="auto"/>
            </w:tcBorders>
            <w:shd w:val="clear" w:color="auto" w:fill="auto"/>
            <w:vAlign w:val="center"/>
            <w:hideMark/>
          </w:tcPr>
          <w:p w14:paraId="7C183370" w14:textId="77777777"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Срок реализации проекта</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477A3750" w14:textId="7F9FC22C" w:rsidR="001F011A" w:rsidRPr="001F011A" w:rsidRDefault="001F011A" w:rsidP="001F011A">
            <w:pPr>
              <w:widowControl/>
              <w:adjustRightInd/>
              <w:spacing w:before="0" w:after="0" w:line="240" w:lineRule="auto"/>
              <w:ind w:left="0" w:firstLine="0"/>
              <w:jc w:val="center"/>
              <w:textAlignment w:val="auto"/>
              <w:rPr>
                <w:b/>
                <w:bCs/>
                <w:color w:val="000000"/>
                <w:spacing w:val="0"/>
                <w:sz w:val="16"/>
                <w:szCs w:val="16"/>
                <w:lang w:val="ru-RU" w:eastAsia="ru-RU"/>
              </w:rPr>
            </w:pPr>
            <w:r w:rsidRPr="001F011A">
              <w:rPr>
                <w:b/>
                <w:bCs/>
                <w:color w:val="000000"/>
                <w:spacing w:val="0"/>
                <w:sz w:val="16"/>
                <w:szCs w:val="16"/>
                <w:lang w:val="ru-RU" w:eastAsia="ru-RU"/>
              </w:rPr>
              <w:t xml:space="preserve">Стоимость проекта с НДС, тыс. </w:t>
            </w:r>
            <w:proofErr w:type="spellStart"/>
            <w:r w:rsidRPr="001F011A">
              <w:rPr>
                <w:b/>
                <w:bCs/>
                <w:color w:val="000000"/>
                <w:spacing w:val="0"/>
                <w:sz w:val="16"/>
                <w:szCs w:val="16"/>
                <w:lang w:val="ru-RU" w:eastAsia="ru-RU"/>
              </w:rPr>
              <w:t>руб</w:t>
            </w:r>
            <w:proofErr w:type="spellEnd"/>
          </w:p>
        </w:tc>
      </w:tr>
      <w:tr w:rsidR="001F011A" w:rsidRPr="001F011A" w14:paraId="0BACA20E"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06BFCEA0"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w:t>
            </w:r>
          </w:p>
        </w:tc>
        <w:tc>
          <w:tcPr>
            <w:tcW w:w="733" w:type="pct"/>
            <w:tcBorders>
              <w:top w:val="single" w:sz="8" w:space="0" w:color="auto"/>
              <w:left w:val="nil"/>
              <w:bottom w:val="single" w:sz="4" w:space="0" w:color="auto"/>
              <w:right w:val="single" w:sz="4" w:space="0" w:color="auto"/>
            </w:tcBorders>
            <w:shd w:val="clear" w:color="auto" w:fill="auto"/>
            <w:vAlign w:val="center"/>
            <w:hideMark/>
          </w:tcPr>
          <w:p w14:paraId="07669271"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 (1)</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050CA304"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жилого дома по ул. Пионерская, 24 </w:t>
            </w:r>
            <w:proofErr w:type="spellStart"/>
            <w:r w:rsidRPr="001F011A">
              <w:rPr>
                <w:color w:val="000000"/>
                <w:spacing w:val="0"/>
                <w:sz w:val="16"/>
                <w:szCs w:val="16"/>
                <w:lang w:val="ru-RU" w:eastAsia="ru-RU"/>
              </w:rPr>
              <w:t>стр</w:t>
            </w:r>
            <w:proofErr w:type="spellEnd"/>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50D67923"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4EF225C1"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2021</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3A9F487C"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13753,68</w:t>
            </w:r>
          </w:p>
        </w:tc>
      </w:tr>
      <w:tr w:rsidR="001F011A" w:rsidRPr="001F011A" w14:paraId="1B89EF4F"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78D1A0DD"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w:t>
            </w:r>
          </w:p>
        </w:tc>
        <w:tc>
          <w:tcPr>
            <w:tcW w:w="733" w:type="pct"/>
            <w:tcBorders>
              <w:top w:val="single" w:sz="8" w:space="0" w:color="auto"/>
              <w:left w:val="nil"/>
              <w:bottom w:val="single" w:sz="4" w:space="0" w:color="auto"/>
              <w:right w:val="single" w:sz="4" w:space="0" w:color="auto"/>
            </w:tcBorders>
            <w:shd w:val="clear" w:color="auto" w:fill="auto"/>
            <w:vAlign w:val="center"/>
            <w:hideMark/>
          </w:tcPr>
          <w:p w14:paraId="1D153DD1"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ТС-2.1.1.2 (2)</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52F13465"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ТК-14 до административно-складского комплекса по ул. Ленина/ул. Спортивная</w:t>
            </w:r>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0A73ECB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1C4E1E00"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2021</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7BE1ABD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1505,50</w:t>
            </w:r>
          </w:p>
        </w:tc>
      </w:tr>
      <w:tr w:rsidR="001F011A" w:rsidRPr="001F011A" w14:paraId="1DD1E6C7" w14:textId="77777777" w:rsidTr="007F5732">
        <w:trPr>
          <w:trHeight w:val="34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15AE76F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w:t>
            </w:r>
          </w:p>
        </w:tc>
        <w:tc>
          <w:tcPr>
            <w:tcW w:w="733" w:type="pct"/>
            <w:tcBorders>
              <w:top w:val="single" w:sz="8" w:space="0" w:color="auto"/>
              <w:left w:val="nil"/>
              <w:bottom w:val="single" w:sz="4" w:space="0" w:color="auto"/>
              <w:right w:val="single" w:sz="4" w:space="0" w:color="auto"/>
            </w:tcBorders>
            <w:shd w:val="clear" w:color="auto" w:fill="auto"/>
            <w:vAlign w:val="center"/>
            <w:hideMark/>
          </w:tcPr>
          <w:p w14:paraId="61162C88"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 (3)</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2AB73898"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ТК-16/3 до здания для обслуживания автотранспорта по ул. Ленина/ул. Комсомольская</w:t>
            </w:r>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5202FB3B"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576CE25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07352B7C"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328,13</w:t>
            </w:r>
          </w:p>
        </w:tc>
      </w:tr>
      <w:tr w:rsidR="001F011A" w:rsidRPr="001F011A" w14:paraId="5CFDC42A"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hideMark/>
          </w:tcPr>
          <w:p w14:paraId="188F12A6"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w:t>
            </w:r>
          </w:p>
        </w:tc>
        <w:tc>
          <w:tcPr>
            <w:tcW w:w="733" w:type="pct"/>
            <w:tcBorders>
              <w:top w:val="nil"/>
              <w:left w:val="nil"/>
              <w:bottom w:val="single" w:sz="4" w:space="0" w:color="auto"/>
              <w:right w:val="single" w:sz="4" w:space="0" w:color="auto"/>
            </w:tcBorders>
            <w:shd w:val="clear" w:color="auto" w:fill="auto"/>
            <w:vAlign w:val="center"/>
            <w:hideMark/>
          </w:tcPr>
          <w:p w14:paraId="43CB202E"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 (4)</w:t>
            </w:r>
          </w:p>
        </w:tc>
        <w:tc>
          <w:tcPr>
            <w:tcW w:w="1704" w:type="pct"/>
            <w:tcBorders>
              <w:top w:val="nil"/>
              <w:left w:val="nil"/>
              <w:bottom w:val="single" w:sz="4" w:space="0" w:color="auto"/>
              <w:right w:val="single" w:sz="4" w:space="0" w:color="auto"/>
            </w:tcBorders>
            <w:shd w:val="clear" w:color="auto" w:fill="auto"/>
            <w:vAlign w:val="center"/>
            <w:hideMark/>
          </w:tcPr>
          <w:p w14:paraId="629E4F30"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тк13 до индивидуального жилого дома по ул. Цветочная, 1</w:t>
            </w:r>
          </w:p>
        </w:tc>
        <w:tc>
          <w:tcPr>
            <w:tcW w:w="784" w:type="pct"/>
            <w:tcBorders>
              <w:top w:val="nil"/>
              <w:left w:val="nil"/>
              <w:bottom w:val="single" w:sz="4" w:space="0" w:color="auto"/>
              <w:right w:val="single" w:sz="4" w:space="0" w:color="auto"/>
            </w:tcBorders>
            <w:shd w:val="clear" w:color="auto" w:fill="auto"/>
            <w:vAlign w:val="center"/>
            <w:hideMark/>
          </w:tcPr>
          <w:p w14:paraId="6E50D367"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587" w:type="pct"/>
            <w:tcBorders>
              <w:top w:val="nil"/>
              <w:left w:val="nil"/>
              <w:bottom w:val="single" w:sz="4" w:space="0" w:color="auto"/>
              <w:right w:val="single" w:sz="4" w:space="0" w:color="auto"/>
            </w:tcBorders>
            <w:shd w:val="clear" w:color="auto" w:fill="auto"/>
            <w:vAlign w:val="center"/>
            <w:hideMark/>
          </w:tcPr>
          <w:p w14:paraId="2DCB16F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764" w:type="pct"/>
            <w:tcBorders>
              <w:top w:val="nil"/>
              <w:left w:val="nil"/>
              <w:bottom w:val="single" w:sz="4" w:space="0" w:color="auto"/>
              <w:right w:val="single" w:sz="4" w:space="0" w:color="auto"/>
            </w:tcBorders>
            <w:shd w:val="clear" w:color="auto" w:fill="auto"/>
            <w:vAlign w:val="center"/>
            <w:hideMark/>
          </w:tcPr>
          <w:p w14:paraId="633E02C9"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508,84</w:t>
            </w:r>
          </w:p>
        </w:tc>
      </w:tr>
      <w:tr w:rsidR="001F011A" w:rsidRPr="001F011A" w14:paraId="2A16DDAF"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hideMark/>
          </w:tcPr>
          <w:p w14:paraId="0E5B75B9"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lastRenderedPageBreak/>
              <w:t>1.1.5</w:t>
            </w:r>
          </w:p>
        </w:tc>
        <w:tc>
          <w:tcPr>
            <w:tcW w:w="733" w:type="pct"/>
            <w:tcBorders>
              <w:top w:val="nil"/>
              <w:left w:val="nil"/>
              <w:bottom w:val="single" w:sz="4" w:space="0" w:color="auto"/>
              <w:right w:val="single" w:sz="4" w:space="0" w:color="auto"/>
            </w:tcBorders>
            <w:shd w:val="clear" w:color="auto" w:fill="auto"/>
            <w:vAlign w:val="center"/>
            <w:hideMark/>
          </w:tcPr>
          <w:p w14:paraId="65BFF459"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 (5)</w:t>
            </w:r>
          </w:p>
        </w:tc>
        <w:tc>
          <w:tcPr>
            <w:tcW w:w="1704" w:type="pct"/>
            <w:tcBorders>
              <w:top w:val="nil"/>
              <w:left w:val="nil"/>
              <w:bottom w:val="single" w:sz="4" w:space="0" w:color="auto"/>
              <w:right w:val="single" w:sz="4" w:space="0" w:color="auto"/>
            </w:tcBorders>
            <w:shd w:val="clear" w:color="auto" w:fill="auto"/>
            <w:vAlign w:val="center"/>
            <w:hideMark/>
          </w:tcPr>
          <w:p w14:paraId="100DF8BD"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ТК-3а до магазина "Мария-Ра" по ул. Первомайская, 16</w:t>
            </w:r>
          </w:p>
        </w:tc>
        <w:tc>
          <w:tcPr>
            <w:tcW w:w="784" w:type="pct"/>
            <w:tcBorders>
              <w:top w:val="nil"/>
              <w:left w:val="nil"/>
              <w:bottom w:val="single" w:sz="4" w:space="0" w:color="auto"/>
              <w:right w:val="single" w:sz="4" w:space="0" w:color="auto"/>
            </w:tcBorders>
            <w:shd w:val="clear" w:color="auto" w:fill="auto"/>
            <w:vAlign w:val="center"/>
            <w:hideMark/>
          </w:tcPr>
          <w:p w14:paraId="030C2E8D"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05627A11"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764" w:type="pct"/>
            <w:tcBorders>
              <w:top w:val="nil"/>
              <w:left w:val="nil"/>
              <w:bottom w:val="single" w:sz="4" w:space="0" w:color="auto"/>
              <w:right w:val="single" w:sz="4" w:space="0" w:color="auto"/>
            </w:tcBorders>
            <w:shd w:val="clear" w:color="auto" w:fill="auto"/>
            <w:vAlign w:val="center"/>
            <w:hideMark/>
          </w:tcPr>
          <w:p w14:paraId="2DF1A36A"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855,41</w:t>
            </w:r>
          </w:p>
        </w:tc>
      </w:tr>
      <w:tr w:rsidR="001F011A" w:rsidRPr="001F011A" w14:paraId="6D097204"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hideMark/>
          </w:tcPr>
          <w:p w14:paraId="4A435867"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w:t>
            </w:r>
          </w:p>
        </w:tc>
        <w:tc>
          <w:tcPr>
            <w:tcW w:w="733" w:type="pct"/>
            <w:tcBorders>
              <w:top w:val="nil"/>
              <w:left w:val="nil"/>
              <w:bottom w:val="single" w:sz="4" w:space="0" w:color="auto"/>
              <w:right w:val="single" w:sz="4" w:space="0" w:color="auto"/>
            </w:tcBorders>
            <w:shd w:val="clear" w:color="auto" w:fill="auto"/>
            <w:vAlign w:val="center"/>
            <w:hideMark/>
          </w:tcPr>
          <w:p w14:paraId="14A3571A"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 (6)</w:t>
            </w:r>
          </w:p>
        </w:tc>
        <w:tc>
          <w:tcPr>
            <w:tcW w:w="1704" w:type="pct"/>
            <w:tcBorders>
              <w:top w:val="nil"/>
              <w:left w:val="nil"/>
              <w:bottom w:val="single" w:sz="4" w:space="0" w:color="auto"/>
              <w:right w:val="single" w:sz="4" w:space="0" w:color="auto"/>
            </w:tcBorders>
            <w:shd w:val="clear" w:color="auto" w:fill="auto"/>
            <w:vAlign w:val="center"/>
            <w:hideMark/>
          </w:tcPr>
          <w:p w14:paraId="59513CFC"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ТК-14а до магазина "Мария-Ра" по ул. Ленина, 136</w:t>
            </w:r>
          </w:p>
        </w:tc>
        <w:tc>
          <w:tcPr>
            <w:tcW w:w="784" w:type="pct"/>
            <w:tcBorders>
              <w:top w:val="nil"/>
              <w:left w:val="nil"/>
              <w:bottom w:val="single" w:sz="4" w:space="0" w:color="auto"/>
              <w:right w:val="single" w:sz="4" w:space="0" w:color="auto"/>
            </w:tcBorders>
            <w:shd w:val="clear" w:color="auto" w:fill="auto"/>
            <w:vAlign w:val="center"/>
            <w:hideMark/>
          </w:tcPr>
          <w:p w14:paraId="1C9D86C3"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587" w:type="pct"/>
            <w:tcBorders>
              <w:top w:val="nil"/>
              <w:left w:val="nil"/>
              <w:bottom w:val="single" w:sz="4" w:space="0" w:color="auto"/>
              <w:right w:val="single" w:sz="4" w:space="0" w:color="auto"/>
            </w:tcBorders>
            <w:shd w:val="clear" w:color="auto" w:fill="auto"/>
            <w:vAlign w:val="center"/>
            <w:hideMark/>
          </w:tcPr>
          <w:p w14:paraId="624799F0"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764" w:type="pct"/>
            <w:tcBorders>
              <w:top w:val="nil"/>
              <w:left w:val="nil"/>
              <w:bottom w:val="single" w:sz="4" w:space="0" w:color="auto"/>
              <w:right w:val="single" w:sz="4" w:space="0" w:color="auto"/>
            </w:tcBorders>
            <w:shd w:val="clear" w:color="auto" w:fill="auto"/>
            <w:vAlign w:val="center"/>
            <w:hideMark/>
          </w:tcPr>
          <w:p w14:paraId="6FE987BE"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855,41</w:t>
            </w:r>
          </w:p>
        </w:tc>
      </w:tr>
      <w:tr w:rsidR="001F011A" w:rsidRPr="001F011A" w14:paraId="195174A6"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hideMark/>
          </w:tcPr>
          <w:p w14:paraId="1E67F62C"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w:t>
            </w:r>
          </w:p>
        </w:tc>
        <w:tc>
          <w:tcPr>
            <w:tcW w:w="733" w:type="pct"/>
            <w:tcBorders>
              <w:top w:val="nil"/>
              <w:left w:val="nil"/>
              <w:bottom w:val="single" w:sz="4" w:space="0" w:color="auto"/>
              <w:right w:val="single" w:sz="4" w:space="0" w:color="auto"/>
            </w:tcBorders>
            <w:shd w:val="clear" w:color="auto" w:fill="auto"/>
            <w:vAlign w:val="center"/>
            <w:hideMark/>
          </w:tcPr>
          <w:p w14:paraId="155BAD0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ТС-1.1.1.7 (7)</w:t>
            </w:r>
          </w:p>
        </w:tc>
        <w:tc>
          <w:tcPr>
            <w:tcW w:w="1704" w:type="pct"/>
            <w:tcBorders>
              <w:top w:val="nil"/>
              <w:left w:val="nil"/>
              <w:bottom w:val="single" w:sz="4" w:space="0" w:color="auto"/>
              <w:right w:val="single" w:sz="4" w:space="0" w:color="auto"/>
            </w:tcBorders>
            <w:shd w:val="clear" w:color="auto" w:fill="auto"/>
            <w:vAlign w:val="center"/>
            <w:hideMark/>
          </w:tcPr>
          <w:p w14:paraId="790ADF54" w14:textId="53E7F3D5"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уз</w:t>
            </w:r>
            <w:r w:rsidR="0088537B">
              <w:rPr>
                <w:color w:val="000000"/>
                <w:spacing w:val="0"/>
                <w:sz w:val="16"/>
                <w:szCs w:val="16"/>
                <w:lang w:val="ru-RU" w:eastAsia="ru-RU"/>
              </w:rPr>
              <w:t>ла</w:t>
            </w:r>
            <w:r w:rsidRPr="001F011A">
              <w:rPr>
                <w:color w:val="000000"/>
                <w:spacing w:val="0"/>
                <w:sz w:val="16"/>
                <w:szCs w:val="16"/>
                <w:lang w:val="ru-RU" w:eastAsia="ru-RU"/>
              </w:rPr>
              <w:t xml:space="preserve"> </w:t>
            </w:r>
            <w:proofErr w:type="gramStart"/>
            <w:r w:rsidRPr="001F011A">
              <w:rPr>
                <w:color w:val="000000"/>
                <w:spacing w:val="0"/>
                <w:sz w:val="16"/>
                <w:szCs w:val="16"/>
                <w:lang w:val="ru-RU" w:eastAsia="ru-RU"/>
              </w:rPr>
              <w:t>8.2-2</w:t>
            </w:r>
            <w:proofErr w:type="gramEnd"/>
            <w:r w:rsidRPr="001F011A">
              <w:rPr>
                <w:color w:val="000000"/>
                <w:spacing w:val="0"/>
                <w:sz w:val="16"/>
                <w:szCs w:val="16"/>
                <w:lang w:val="ru-RU" w:eastAsia="ru-RU"/>
              </w:rPr>
              <w:t xml:space="preserve"> до производственного здания по ул. </w:t>
            </w:r>
            <w:proofErr w:type="spellStart"/>
            <w:r w:rsidRPr="001F011A">
              <w:rPr>
                <w:color w:val="000000"/>
                <w:spacing w:val="0"/>
                <w:sz w:val="16"/>
                <w:szCs w:val="16"/>
                <w:lang w:val="ru-RU" w:eastAsia="ru-RU"/>
              </w:rPr>
              <w:t>Химзаводская</w:t>
            </w:r>
            <w:proofErr w:type="spellEnd"/>
            <w:r w:rsidRPr="001F011A">
              <w:rPr>
                <w:color w:val="000000"/>
                <w:spacing w:val="0"/>
                <w:sz w:val="16"/>
                <w:szCs w:val="16"/>
                <w:lang w:val="ru-RU" w:eastAsia="ru-RU"/>
              </w:rPr>
              <w:t>, 1г</w:t>
            </w:r>
          </w:p>
        </w:tc>
        <w:tc>
          <w:tcPr>
            <w:tcW w:w="784" w:type="pct"/>
            <w:tcBorders>
              <w:top w:val="nil"/>
              <w:left w:val="nil"/>
              <w:bottom w:val="single" w:sz="4" w:space="0" w:color="auto"/>
              <w:right w:val="single" w:sz="4" w:space="0" w:color="auto"/>
            </w:tcBorders>
            <w:shd w:val="clear" w:color="auto" w:fill="auto"/>
            <w:vAlign w:val="center"/>
            <w:hideMark/>
          </w:tcPr>
          <w:p w14:paraId="31269346"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587" w:type="pct"/>
            <w:tcBorders>
              <w:top w:val="nil"/>
              <w:left w:val="nil"/>
              <w:bottom w:val="single" w:sz="4" w:space="0" w:color="auto"/>
              <w:right w:val="single" w:sz="4" w:space="0" w:color="auto"/>
            </w:tcBorders>
            <w:shd w:val="clear" w:color="auto" w:fill="auto"/>
            <w:vAlign w:val="center"/>
            <w:hideMark/>
          </w:tcPr>
          <w:p w14:paraId="2FECC4B7"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764" w:type="pct"/>
            <w:tcBorders>
              <w:top w:val="nil"/>
              <w:left w:val="nil"/>
              <w:bottom w:val="single" w:sz="4" w:space="0" w:color="auto"/>
              <w:right w:val="single" w:sz="4" w:space="0" w:color="auto"/>
            </w:tcBorders>
            <w:shd w:val="clear" w:color="auto" w:fill="auto"/>
            <w:vAlign w:val="center"/>
            <w:hideMark/>
          </w:tcPr>
          <w:p w14:paraId="2943639E"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440,36</w:t>
            </w:r>
          </w:p>
        </w:tc>
      </w:tr>
      <w:tr w:rsidR="001F011A" w:rsidRPr="001F011A" w14:paraId="6F3DE540"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hideMark/>
          </w:tcPr>
          <w:p w14:paraId="64F4CC62"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1.1.8</w:t>
            </w:r>
          </w:p>
        </w:tc>
        <w:tc>
          <w:tcPr>
            <w:tcW w:w="733" w:type="pct"/>
            <w:tcBorders>
              <w:top w:val="nil"/>
              <w:left w:val="nil"/>
              <w:bottom w:val="single" w:sz="4" w:space="0" w:color="auto"/>
              <w:right w:val="single" w:sz="4" w:space="0" w:color="auto"/>
            </w:tcBorders>
            <w:shd w:val="clear" w:color="auto" w:fill="auto"/>
            <w:vAlign w:val="center"/>
            <w:hideMark/>
          </w:tcPr>
          <w:p w14:paraId="1E51C1C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ТС-2.1.1.8 (8)</w:t>
            </w:r>
          </w:p>
        </w:tc>
        <w:tc>
          <w:tcPr>
            <w:tcW w:w="1704" w:type="pct"/>
            <w:tcBorders>
              <w:top w:val="nil"/>
              <w:left w:val="nil"/>
              <w:bottom w:val="single" w:sz="4" w:space="0" w:color="auto"/>
              <w:right w:val="single" w:sz="4" w:space="0" w:color="auto"/>
            </w:tcBorders>
            <w:shd w:val="clear" w:color="auto" w:fill="auto"/>
            <w:vAlign w:val="center"/>
            <w:hideMark/>
          </w:tcPr>
          <w:p w14:paraId="418340D6"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ТК-4-21 до здания по ул. </w:t>
            </w:r>
            <w:proofErr w:type="spellStart"/>
            <w:r w:rsidRPr="001F011A">
              <w:rPr>
                <w:color w:val="000000"/>
                <w:spacing w:val="0"/>
                <w:sz w:val="16"/>
                <w:szCs w:val="16"/>
                <w:lang w:val="ru-RU" w:eastAsia="ru-RU"/>
              </w:rPr>
              <w:t>К.Марска</w:t>
            </w:r>
            <w:proofErr w:type="spellEnd"/>
            <w:r w:rsidRPr="001F011A">
              <w:rPr>
                <w:color w:val="000000"/>
                <w:spacing w:val="0"/>
                <w:sz w:val="16"/>
                <w:szCs w:val="16"/>
                <w:lang w:val="ru-RU" w:eastAsia="ru-RU"/>
              </w:rPr>
              <w:t>, 64 (доп. мощность)</w:t>
            </w:r>
          </w:p>
        </w:tc>
        <w:tc>
          <w:tcPr>
            <w:tcW w:w="784" w:type="pct"/>
            <w:tcBorders>
              <w:top w:val="nil"/>
              <w:left w:val="nil"/>
              <w:bottom w:val="single" w:sz="4" w:space="0" w:color="auto"/>
              <w:right w:val="single" w:sz="4" w:space="0" w:color="auto"/>
            </w:tcBorders>
            <w:shd w:val="clear" w:color="auto" w:fill="auto"/>
            <w:vAlign w:val="center"/>
            <w:hideMark/>
          </w:tcPr>
          <w:p w14:paraId="635B3A4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587" w:type="pct"/>
            <w:tcBorders>
              <w:top w:val="nil"/>
              <w:left w:val="nil"/>
              <w:bottom w:val="single" w:sz="4" w:space="0" w:color="auto"/>
              <w:right w:val="single" w:sz="4" w:space="0" w:color="auto"/>
            </w:tcBorders>
            <w:shd w:val="clear" w:color="auto" w:fill="auto"/>
            <w:vAlign w:val="center"/>
            <w:hideMark/>
          </w:tcPr>
          <w:p w14:paraId="3DD72B7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764" w:type="pct"/>
            <w:tcBorders>
              <w:top w:val="nil"/>
              <w:left w:val="nil"/>
              <w:bottom w:val="single" w:sz="4" w:space="0" w:color="auto"/>
              <w:right w:val="single" w:sz="4" w:space="0" w:color="auto"/>
            </w:tcBorders>
            <w:shd w:val="clear" w:color="auto" w:fill="auto"/>
            <w:vAlign w:val="center"/>
            <w:hideMark/>
          </w:tcPr>
          <w:p w14:paraId="02AAD870"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1357,43</w:t>
            </w:r>
          </w:p>
        </w:tc>
      </w:tr>
      <w:tr w:rsidR="001F011A" w:rsidRPr="001F011A" w14:paraId="60D106EE"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hideMark/>
          </w:tcPr>
          <w:p w14:paraId="3490BAAB"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1.1.9</w:t>
            </w:r>
          </w:p>
        </w:tc>
        <w:tc>
          <w:tcPr>
            <w:tcW w:w="733" w:type="pct"/>
            <w:tcBorders>
              <w:top w:val="nil"/>
              <w:left w:val="nil"/>
              <w:bottom w:val="single" w:sz="4" w:space="0" w:color="auto"/>
              <w:right w:val="single" w:sz="4" w:space="0" w:color="auto"/>
            </w:tcBorders>
            <w:shd w:val="clear" w:color="auto" w:fill="auto"/>
            <w:vAlign w:val="center"/>
            <w:hideMark/>
          </w:tcPr>
          <w:p w14:paraId="2F560A9D"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ТС-2.1.1.9 (9)</w:t>
            </w:r>
          </w:p>
        </w:tc>
        <w:tc>
          <w:tcPr>
            <w:tcW w:w="1704" w:type="pct"/>
            <w:tcBorders>
              <w:top w:val="nil"/>
              <w:left w:val="nil"/>
              <w:bottom w:val="single" w:sz="4" w:space="0" w:color="auto"/>
              <w:right w:val="single" w:sz="4" w:space="0" w:color="auto"/>
            </w:tcBorders>
            <w:shd w:val="clear" w:color="auto" w:fill="auto"/>
            <w:vAlign w:val="center"/>
            <w:hideMark/>
          </w:tcPr>
          <w:p w14:paraId="12E1F05F" w14:textId="77777777" w:rsidR="001F011A" w:rsidRPr="001F011A" w:rsidRDefault="001F011A" w:rsidP="001F011A">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узел26 до холла стоматологической клиники по ул. </w:t>
            </w:r>
            <w:proofErr w:type="spellStart"/>
            <w:r w:rsidRPr="001F011A">
              <w:rPr>
                <w:color w:val="000000"/>
                <w:spacing w:val="0"/>
                <w:sz w:val="16"/>
                <w:szCs w:val="16"/>
                <w:lang w:val="ru-RU" w:eastAsia="ru-RU"/>
              </w:rPr>
              <w:t>К.Маркса</w:t>
            </w:r>
            <w:proofErr w:type="spellEnd"/>
            <w:r w:rsidRPr="001F011A">
              <w:rPr>
                <w:color w:val="000000"/>
                <w:spacing w:val="0"/>
                <w:sz w:val="16"/>
                <w:szCs w:val="16"/>
                <w:lang w:val="ru-RU" w:eastAsia="ru-RU"/>
              </w:rPr>
              <w:t>, 21</w:t>
            </w:r>
          </w:p>
        </w:tc>
        <w:tc>
          <w:tcPr>
            <w:tcW w:w="784" w:type="pct"/>
            <w:tcBorders>
              <w:top w:val="nil"/>
              <w:left w:val="nil"/>
              <w:bottom w:val="single" w:sz="4" w:space="0" w:color="auto"/>
              <w:right w:val="single" w:sz="4" w:space="0" w:color="auto"/>
            </w:tcBorders>
            <w:shd w:val="clear" w:color="auto" w:fill="auto"/>
            <w:vAlign w:val="center"/>
            <w:hideMark/>
          </w:tcPr>
          <w:p w14:paraId="00CF1CFF"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ООО "ТГК 1"</w:t>
            </w:r>
          </w:p>
        </w:tc>
        <w:tc>
          <w:tcPr>
            <w:tcW w:w="587" w:type="pct"/>
            <w:tcBorders>
              <w:top w:val="nil"/>
              <w:left w:val="nil"/>
              <w:bottom w:val="single" w:sz="4" w:space="0" w:color="auto"/>
              <w:right w:val="single" w:sz="4" w:space="0" w:color="auto"/>
            </w:tcBorders>
            <w:shd w:val="clear" w:color="auto" w:fill="auto"/>
            <w:vAlign w:val="center"/>
            <w:hideMark/>
          </w:tcPr>
          <w:p w14:paraId="249803C2"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2022</w:t>
            </w:r>
          </w:p>
        </w:tc>
        <w:tc>
          <w:tcPr>
            <w:tcW w:w="764" w:type="pct"/>
            <w:tcBorders>
              <w:top w:val="nil"/>
              <w:left w:val="nil"/>
              <w:bottom w:val="single" w:sz="4" w:space="0" w:color="auto"/>
              <w:right w:val="single" w:sz="4" w:space="0" w:color="auto"/>
            </w:tcBorders>
            <w:shd w:val="clear" w:color="auto" w:fill="auto"/>
            <w:vAlign w:val="center"/>
            <w:hideMark/>
          </w:tcPr>
          <w:p w14:paraId="76D4E7E4" w14:textId="77777777" w:rsidR="001F011A" w:rsidRPr="001F011A" w:rsidRDefault="001F011A" w:rsidP="001F011A">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299,94</w:t>
            </w:r>
          </w:p>
        </w:tc>
      </w:tr>
      <w:tr w:rsidR="00F220E8" w:rsidRPr="001F011A" w14:paraId="5A5218BC"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tcPr>
          <w:p w14:paraId="16502CE9" w14:textId="7A883C8B" w:rsidR="00F220E8" w:rsidRPr="0088537B"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88537B">
              <w:rPr>
                <w:color w:val="000000"/>
                <w:spacing w:val="0"/>
                <w:sz w:val="16"/>
                <w:szCs w:val="16"/>
                <w:lang w:val="ru-RU" w:eastAsia="ru-RU"/>
              </w:rPr>
              <w:t>1.1.10</w:t>
            </w:r>
          </w:p>
        </w:tc>
        <w:tc>
          <w:tcPr>
            <w:tcW w:w="733" w:type="pct"/>
            <w:tcBorders>
              <w:top w:val="single" w:sz="8" w:space="0" w:color="auto"/>
              <w:left w:val="nil"/>
              <w:bottom w:val="single" w:sz="4" w:space="0" w:color="auto"/>
              <w:right w:val="single" w:sz="4" w:space="0" w:color="auto"/>
            </w:tcBorders>
            <w:shd w:val="clear" w:color="auto" w:fill="auto"/>
            <w:vAlign w:val="center"/>
          </w:tcPr>
          <w:p w14:paraId="1CD7ACA2" w14:textId="5787984E" w:rsidR="00F220E8" w:rsidRPr="0088537B"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88537B">
              <w:rPr>
                <w:color w:val="000000"/>
                <w:spacing w:val="0"/>
                <w:sz w:val="16"/>
                <w:szCs w:val="16"/>
                <w:lang w:val="ru-RU" w:eastAsia="ru-RU"/>
              </w:rPr>
              <w:t>ТС-2.1.1.10 (10)</w:t>
            </w:r>
          </w:p>
        </w:tc>
        <w:tc>
          <w:tcPr>
            <w:tcW w:w="1704" w:type="pct"/>
            <w:tcBorders>
              <w:top w:val="single" w:sz="8" w:space="0" w:color="auto"/>
              <w:left w:val="nil"/>
              <w:bottom w:val="single" w:sz="4" w:space="0" w:color="auto"/>
              <w:right w:val="single" w:sz="4" w:space="0" w:color="auto"/>
            </w:tcBorders>
            <w:shd w:val="clear" w:color="auto" w:fill="auto"/>
            <w:vAlign w:val="center"/>
          </w:tcPr>
          <w:p w14:paraId="1906747F" w14:textId="1E66D3BD" w:rsidR="00F220E8" w:rsidRPr="0088537B" w:rsidRDefault="0088537B" w:rsidP="00F220E8">
            <w:pPr>
              <w:widowControl/>
              <w:adjustRightInd/>
              <w:spacing w:before="0" w:after="0" w:line="240" w:lineRule="auto"/>
              <w:ind w:left="0" w:firstLine="0"/>
              <w:jc w:val="left"/>
              <w:textAlignment w:val="auto"/>
              <w:rPr>
                <w:color w:val="000000"/>
                <w:spacing w:val="0"/>
                <w:sz w:val="16"/>
                <w:szCs w:val="16"/>
                <w:lang w:val="ru-RU" w:eastAsia="ru-RU"/>
              </w:rPr>
            </w:pPr>
            <w:r w:rsidRPr="0088537B">
              <w:rPr>
                <w:color w:val="000000"/>
                <w:sz w:val="16"/>
                <w:szCs w:val="16"/>
                <w:lang w:val="ru-RU"/>
              </w:rPr>
              <w:t xml:space="preserve">Внутриквартальная тепловая сеть от УТ-1 </w:t>
            </w:r>
            <w:proofErr w:type="spellStart"/>
            <w:r w:rsidRPr="0088537B">
              <w:rPr>
                <w:color w:val="000000"/>
                <w:sz w:val="16"/>
                <w:szCs w:val="16"/>
                <w:lang w:val="ru-RU"/>
              </w:rPr>
              <w:t>дожилого</w:t>
            </w:r>
            <w:proofErr w:type="spellEnd"/>
            <w:r w:rsidRPr="0088537B">
              <w:rPr>
                <w:color w:val="000000"/>
                <w:sz w:val="16"/>
                <w:szCs w:val="16"/>
                <w:lang w:val="ru-RU"/>
              </w:rPr>
              <w:t xml:space="preserve"> дома по ул. </w:t>
            </w:r>
            <w:proofErr w:type="spellStart"/>
            <w:r w:rsidRPr="0088537B">
              <w:rPr>
                <w:color w:val="000000"/>
                <w:sz w:val="16"/>
                <w:szCs w:val="16"/>
              </w:rPr>
              <w:t>Ленина</w:t>
            </w:r>
            <w:proofErr w:type="spellEnd"/>
            <w:r w:rsidRPr="0088537B">
              <w:rPr>
                <w:color w:val="000000"/>
                <w:sz w:val="16"/>
                <w:szCs w:val="16"/>
              </w:rPr>
              <w:t>, 12</w:t>
            </w:r>
            <w:r w:rsidRPr="0088537B">
              <w:rPr>
                <w:color w:val="000000"/>
                <w:sz w:val="16"/>
                <w:szCs w:val="16"/>
                <w:lang w:val="ru-RU"/>
              </w:rPr>
              <w:t>4</w:t>
            </w:r>
          </w:p>
        </w:tc>
        <w:tc>
          <w:tcPr>
            <w:tcW w:w="784" w:type="pct"/>
            <w:tcBorders>
              <w:top w:val="single" w:sz="8" w:space="0" w:color="auto"/>
              <w:left w:val="nil"/>
              <w:bottom w:val="single" w:sz="4" w:space="0" w:color="auto"/>
              <w:right w:val="single" w:sz="4" w:space="0" w:color="auto"/>
            </w:tcBorders>
            <w:shd w:val="clear" w:color="auto" w:fill="auto"/>
            <w:vAlign w:val="center"/>
          </w:tcPr>
          <w:p w14:paraId="27AFD95C" w14:textId="17924337" w:rsidR="00F220E8" w:rsidRPr="0088537B"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88537B">
              <w:rPr>
                <w:color w:val="000000"/>
                <w:spacing w:val="0"/>
                <w:sz w:val="16"/>
                <w:szCs w:val="16"/>
                <w:lang w:val="ru-RU" w:eastAsia="ru-RU"/>
              </w:rPr>
              <w:t>БМГК № 4</w:t>
            </w:r>
          </w:p>
        </w:tc>
        <w:tc>
          <w:tcPr>
            <w:tcW w:w="587" w:type="pct"/>
            <w:tcBorders>
              <w:top w:val="single" w:sz="8" w:space="0" w:color="auto"/>
              <w:left w:val="nil"/>
              <w:bottom w:val="single" w:sz="4" w:space="0" w:color="auto"/>
              <w:right w:val="single" w:sz="4" w:space="0" w:color="auto"/>
            </w:tcBorders>
            <w:shd w:val="clear" w:color="auto" w:fill="auto"/>
            <w:vAlign w:val="center"/>
          </w:tcPr>
          <w:p w14:paraId="20325682" w14:textId="1BB4E4D1" w:rsidR="00F220E8" w:rsidRPr="0088537B"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88537B">
              <w:rPr>
                <w:color w:val="000000"/>
                <w:spacing w:val="0"/>
                <w:sz w:val="16"/>
                <w:szCs w:val="16"/>
                <w:lang w:val="ru-RU" w:eastAsia="ru-RU"/>
              </w:rPr>
              <w:t>2022</w:t>
            </w:r>
          </w:p>
        </w:tc>
        <w:tc>
          <w:tcPr>
            <w:tcW w:w="764" w:type="pct"/>
            <w:tcBorders>
              <w:top w:val="single" w:sz="8" w:space="0" w:color="auto"/>
              <w:left w:val="nil"/>
              <w:bottom w:val="single" w:sz="4" w:space="0" w:color="auto"/>
              <w:right w:val="single" w:sz="4" w:space="0" w:color="auto"/>
            </w:tcBorders>
            <w:shd w:val="clear" w:color="auto" w:fill="auto"/>
            <w:vAlign w:val="center"/>
          </w:tcPr>
          <w:p w14:paraId="462D7E46" w14:textId="69AEFEC5" w:rsidR="00F220E8" w:rsidRPr="0088537B" w:rsidRDefault="0088537B" w:rsidP="0088537B">
            <w:pPr>
              <w:widowControl/>
              <w:adjustRightInd/>
              <w:spacing w:before="0" w:after="0" w:line="240" w:lineRule="auto"/>
              <w:ind w:left="0" w:firstLine="0"/>
              <w:jc w:val="center"/>
              <w:textAlignment w:val="auto"/>
              <w:rPr>
                <w:color w:val="000000"/>
                <w:spacing w:val="0"/>
                <w:sz w:val="16"/>
                <w:szCs w:val="16"/>
                <w:lang w:val="ru-RU" w:eastAsia="ru-RU"/>
              </w:rPr>
            </w:pPr>
            <w:r w:rsidRPr="0088537B">
              <w:rPr>
                <w:color w:val="000000"/>
                <w:sz w:val="16"/>
                <w:szCs w:val="16"/>
              </w:rPr>
              <w:t>2925,19</w:t>
            </w:r>
          </w:p>
        </w:tc>
      </w:tr>
      <w:tr w:rsidR="00F220E8" w:rsidRPr="001F011A" w14:paraId="324E9E76"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tcPr>
          <w:p w14:paraId="4E03CCAD" w14:textId="07EAD343"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1.1.11</w:t>
            </w:r>
          </w:p>
        </w:tc>
        <w:tc>
          <w:tcPr>
            <w:tcW w:w="733" w:type="pct"/>
            <w:tcBorders>
              <w:top w:val="single" w:sz="8" w:space="0" w:color="auto"/>
              <w:left w:val="nil"/>
              <w:bottom w:val="single" w:sz="4" w:space="0" w:color="auto"/>
              <w:right w:val="single" w:sz="4" w:space="0" w:color="auto"/>
            </w:tcBorders>
            <w:shd w:val="clear" w:color="auto" w:fill="auto"/>
            <w:vAlign w:val="center"/>
          </w:tcPr>
          <w:p w14:paraId="02CFD820" w14:textId="56B76C8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ТС-2.1.1.11 (11)</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7AA2FDD7"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врезки на "Чистую воду" до административного здания по ул. Попова, 1а</w:t>
            </w:r>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59F1267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135E138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1B1FE98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2695,34</w:t>
            </w:r>
          </w:p>
        </w:tc>
      </w:tr>
      <w:tr w:rsidR="00F220E8" w:rsidRPr="001F011A" w14:paraId="1858F12B"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D21D41C" w14:textId="55CB8A4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1.1.12</w:t>
            </w:r>
          </w:p>
        </w:tc>
        <w:tc>
          <w:tcPr>
            <w:tcW w:w="733" w:type="pct"/>
            <w:tcBorders>
              <w:top w:val="nil"/>
              <w:left w:val="nil"/>
              <w:bottom w:val="single" w:sz="4" w:space="0" w:color="auto"/>
              <w:right w:val="single" w:sz="4" w:space="0" w:color="auto"/>
            </w:tcBorders>
            <w:shd w:val="clear" w:color="auto" w:fill="auto"/>
            <w:vAlign w:val="center"/>
          </w:tcPr>
          <w:p w14:paraId="65D2F556" w14:textId="7C849CB5"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ТС-2.1.1.12 (12)</w:t>
            </w:r>
          </w:p>
        </w:tc>
        <w:tc>
          <w:tcPr>
            <w:tcW w:w="1704" w:type="pct"/>
            <w:tcBorders>
              <w:top w:val="nil"/>
              <w:left w:val="nil"/>
              <w:bottom w:val="single" w:sz="4" w:space="0" w:color="auto"/>
              <w:right w:val="single" w:sz="4" w:space="0" w:color="auto"/>
            </w:tcBorders>
            <w:shd w:val="clear" w:color="auto" w:fill="auto"/>
            <w:vAlign w:val="center"/>
            <w:hideMark/>
          </w:tcPr>
          <w:p w14:paraId="691AC2CD"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 13 до здания ж/д вокзала по ул. Вокзальная, 35</w:t>
            </w:r>
          </w:p>
        </w:tc>
        <w:tc>
          <w:tcPr>
            <w:tcW w:w="784" w:type="pct"/>
            <w:tcBorders>
              <w:top w:val="nil"/>
              <w:left w:val="nil"/>
              <w:bottom w:val="single" w:sz="4" w:space="0" w:color="auto"/>
              <w:right w:val="single" w:sz="4" w:space="0" w:color="auto"/>
            </w:tcBorders>
            <w:shd w:val="clear" w:color="auto" w:fill="auto"/>
            <w:vAlign w:val="center"/>
            <w:hideMark/>
          </w:tcPr>
          <w:p w14:paraId="42B0152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 (ЦТП)</w:t>
            </w:r>
          </w:p>
        </w:tc>
        <w:tc>
          <w:tcPr>
            <w:tcW w:w="587" w:type="pct"/>
            <w:tcBorders>
              <w:top w:val="nil"/>
              <w:left w:val="nil"/>
              <w:bottom w:val="single" w:sz="4" w:space="0" w:color="auto"/>
              <w:right w:val="single" w:sz="4" w:space="0" w:color="auto"/>
            </w:tcBorders>
            <w:shd w:val="clear" w:color="auto" w:fill="auto"/>
            <w:vAlign w:val="center"/>
            <w:hideMark/>
          </w:tcPr>
          <w:p w14:paraId="78285B7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764" w:type="pct"/>
            <w:tcBorders>
              <w:top w:val="nil"/>
              <w:left w:val="nil"/>
              <w:bottom w:val="single" w:sz="4" w:space="0" w:color="auto"/>
              <w:right w:val="single" w:sz="4" w:space="0" w:color="auto"/>
            </w:tcBorders>
            <w:shd w:val="clear" w:color="auto" w:fill="auto"/>
            <w:vAlign w:val="center"/>
            <w:hideMark/>
          </w:tcPr>
          <w:p w14:paraId="3F4A16C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3002,76</w:t>
            </w:r>
          </w:p>
        </w:tc>
      </w:tr>
      <w:tr w:rsidR="00F220E8" w:rsidRPr="001F011A" w14:paraId="2EC2FB4C"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2728B16D" w14:textId="067CC09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1.1.13</w:t>
            </w:r>
          </w:p>
        </w:tc>
        <w:tc>
          <w:tcPr>
            <w:tcW w:w="733" w:type="pct"/>
            <w:tcBorders>
              <w:top w:val="nil"/>
              <w:left w:val="nil"/>
              <w:bottom w:val="single" w:sz="4" w:space="0" w:color="auto"/>
              <w:right w:val="single" w:sz="4" w:space="0" w:color="auto"/>
            </w:tcBorders>
            <w:shd w:val="clear" w:color="auto" w:fill="auto"/>
            <w:vAlign w:val="center"/>
          </w:tcPr>
          <w:p w14:paraId="5F2B5BEB" w14:textId="7AF45B6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ТС-0.1.1.13 (13)</w:t>
            </w:r>
          </w:p>
        </w:tc>
        <w:tc>
          <w:tcPr>
            <w:tcW w:w="1704" w:type="pct"/>
            <w:tcBorders>
              <w:top w:val="nil"/>
              <w:left w:val="nil"/>
              <w:bottom w:val="single" w:sz="4" w:space="0" w:color="auto"/>
              <w:right w:val="single" w:sz="4" w:space="0" w:color="auto"/>
            </w:tcBorders>
            <w:shd w:val="clear" w:color="auto" w:fill="auto"/>
            <w:vAlign w:val="center"/>
            <w:hideMark/>
          </w:tcPr>
          <w:p w14:paraId="1D721E7D"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ТК 13 до здания ж/д вокзала по ул. Вокзальная, 35</w:t>
            </w:r>
          </w:p>
        </w:tc>
        <w:tc>
          <w:tcPr>
            <w:tcW w:w="784" w:type="pct"/>
            <w:tcBorders>
              <w:top w:val="nil"/>
              <w:left w:val="nil"/>
              <w:bottom w:val="single" w:sz="4" w:space="0" w:color="auto"/>
              <w:right w:val="single" w:sz="4" w:space="0" w:color="auto"/>
            </w:tcBorders>
            <w:shd w:val="clear" w:color="auto" w:fill="auto"/>
            <w:vAlign w:val="center"/>
            <w:hideMark/>
          </w:tcPr>
          <w:p w14:paraId="3E086C4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 (ЦТП)</w:t>
            </w:r>
          </w:p>
        </w:tc>
        <w:tc>
          <w:tcPr>
            <w:tcW w:w="587" w:type="pct"/>
            <w:tcBorders>
              <w:top w:val="nil"/>
              <w:left w:val="nil"/>
              <w:bottom w:val="single" w:sz="4" w:space="0" w:color="auto"/>
              <w:right w:val="single" w:sz="4" w:space="0" w:color="auto"/>
            </w:tcBorders>
            <w:shd w:val="clear" w:color="auto" w:fill="auto"/>
            <w:vAlign w:val="center"/>
            <w:hideMark/>
          </w:tcPr>
          <w:p w14:paraId="642E31C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764" w:type="pct"/>
            <w:tcBorders>
              <w:top w:val="nil"/>
              <w:left w:val="nil"/>
              <w:bottom w:val="single" w:sz="4" w:space="0" w:color="auto"/>
              <w:right w:val="single" w:sz="4" w:space="0" w:color="auto"/>
            </w:tcBorders>
            <w:shd w:val="clear" w:color="auto" w:fill="auto"/>
            <w:vAlign w:val="center"/>
            <w:hideMark/>
          </w:tcPr>
          <w:p w14:paraId="5B38D7F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1051,16</w:t>
            </w:r>
          </w:p>
        </w:tc>
      </w:tr>
      <w:tr w:rsidR="00F220E8" w:rsidRPr="001F011A" w14:paraId="1A90C8F4"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92F6C27" w14:textId="0B6391BB"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1.1.14</w:t>
            </w:r>
          </w:p>
        </w:tc>
        <w:tc>
          <w:tcPr>
            <w:tcW w:w="733" w:type="pct"/>
            <w:tcBorders>
              <w:top w:val="nil"/>
              <w:left w:val="nil"/>
              <w:bottom w:val="single" w:sz="4" w:space="0" w:color="auto"/>
              <w:right w:val="single" w:sz="4" w:space="0" w:color="auto"/>
            </w:tcBorders>
            <w:shd w:val="clear" w:color="auto" w:fill="auto"/>
            <w:vAlign w:val="center"/>
          </w:tcPr>
          <w:p w14:paraId="7B54C9F7" w14:textId="05DA6A9C"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ТС-2.1.1.14 (14)</w:t>
            </w:r>
          </w:p>
        </w:tc>
        <w:tc>
          <w:tcPr>
            <w:tcW w:w="1704" w:type="pct"/>
            <w:tcBorders>
              <w:top w:val="nil"/>
              <w:left w:val="nil"/>
              <w:bottom w:val="single" w:sz="4" w:space="0" w:color="auto"/>
              <w:right w:val="single" w:sz="4" w:space="0" w:color="auto"/>
            </w:tcBorders>
            <w:shd w:val="clear" w:color="auto" w:fill="auto"/>
            <w:vAlign w:val="center"/>
            <w:hideMark/>
          </w:tcPr>
          <w:p w14:paraId="7ED4F29A"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ТК-16-1 до здания закрытой автостоянки по ул. П. Морозова</w:t>
            </w:r>
          </w:p>
        </w:tc>
        <w:tc>
          <w:tcPr>
            <w:tcW w:w="784" w:type="pct"/>
            <w:tcBorders>
              <w:top w:val="nil"/>
              <w:left w:val="nil"/>
              <w:bottom w:val="single" w:sz="4" w:space="0" w:color="auto"/>
              <w:right w:val="single" w:sz="4" w:space="0" w:color="auto"/>
            </w:tcBorders>
            <w:shd w:val="clear" w:color="auto" w:fill="auto"/>
            <w:vAlign w:val="center"/>
            <w:hideMark/>
          </w:tcPr>
          <w:p w14:paraId="4A6BF11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4</w:t>
            </w:r>
          </w:p>
        </w:tc>
        <w:tc>
          <w:tcPr>
            <w:tcW w:w="587" w:type="pct"/>
            <w:tcBorders>
              <w:top w:val="nil"/>
              <w:left w:val="nil"/>
              <w:bottom w:val="single" w:sz="4" w:space="0" w:color="auto"/>
              <w:right w:val="single" w:sz="4" w:space="0" w:color="auto"/>
            </w:tcBorders>
            <w:shd w:val="clear" w:color="auto" w:fill="auto"/>
            <w:vAlign w:val="center"/>
            <w:hideMark/>
          </w:tcPr>
          <w:p w14:paraId="2A0DA00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764" w:type="pct"/>
            <w:tcBorders>
              <w:top w:val="nil"/>
              <w:left w:val="nil"/>
              <w:bottom w:val="single" w:sz="4" w:space="0" w:color="auto"/>
              <w:right w:val="single" w:sz="4" w:space="0" w:color="auto"/>
            </w:tcBorders>
            <w:shd w:val="clear" w:color="auto" w:fill="auto"/>
            <w:vAlign w:val="center"/>
            <w:hideMark/>
          </w:tcPr>
          <w:p w14:paraId="67C20D9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4946,86</w:t>
            </w:r>
          </w:p>
        </w:tc>
      </w:tr>
      <w:tr w:rsidR="00F220E8" w:rsidRPr="001F011A" w14:paraId="74B1E7D4"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F7A03B8" w14:textId="27389493"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1.1.15</w:t>
            </w:r>
          </w:p>
        </w:tc>
        <w:tc>
          <w:tcPr>
            <w:tcW w:w="733" w:type="pct"/>
            <w:tcBorders>
              <w:top w:val="nil"/>
              <w:left w:val="nil"/>
              <w:bottom w:val="single" w:sz="4" w:space="0" w:color="auto"/>
              <w:right w:val="single" w:sz="4" w:space="0" w:color="auto"/>
            </w:tcBorders>
            <w:shd w:val="clear" w:color="auto" w:fill="auto"/>
            <w:vAlign w:val="center"/>
          </w:tcPr>
          <w:p w14:paraId="46ED83D5" w14:textId="40A8A431"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ТС-0.1.1.15 (15)</w:t>
            </w:r>
          </w:p>
        </w:tc>
        <w:tc>
          <w:tcPr>
            <w:tcW w:w="1704" w:type="pct"/>
            <w:tcBorders>
              <w:top w:val="nil"/>
              <w:left w:val="nil"/>
              <w:bottom w:val="single" w:sz="4" w:space="0" w:color="auto"/>
              <w:right w:val="single" w:sz="4" w:space="0" w:color="auto"/>
            </w:tcBorders>
            <w:shd w:val="clear" w:color="auto" w:fill="auto"/>
            <w:vAlign w:val="center"/>
            <w:hideMark/>
          </w:tcPr>
          <w:p w14:paraId="20E761FD"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ТК-15.1 до здания обслуживания автотранспорта по ул. Герцена, 1</w:t>
            </w:r>
          </w:p>
        </w:tc>
        <w:tc>
          <w:tcPr>
            <w:tcW w:w="784" w:type="pct"/>
            <w:tcBorders>
              <w:top w:val="nil"/>
              <w:left w:val="nil"/>
              <w:bottom w:val="single" w:sz="4" w:space="0" w:color="auto"/>
              <w:right w:val="single" w:sz="4" w:space="0" w:color="auto"/>
            </w:tcBorders>
            <w:shd w:val="clear" w:color="auto" w:fill="auto"/>
            <w:vAlign w:val="center"/>
            <w:hideMark/>
          </w:tcPr>
          <w:p w14:paraId="67A6F80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0B87266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764" w:type="pct"/>
            <w:tcBorders>
              <w:top w:val="nil"/>
              <w:left w:val="nil"/>
              <w:bottom w:val="single" w:sz="4" w:space="0" w:color="auto"/>
              <w:right w:val="single" w:sz="4" w:space="0" w:color="auto"/>
            </w:tcBorders>
            <w:shd w:val="clear" w:color="auto" w:fill="auto"/>
            <w:vAlign w:val="center"/>
            <w:hideMark/>
          </w:tcPr>
          <w:p w14:paraId="5AD9E84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432,19</w:t>
            </w:r>
          </w:p>
        </w:tc>
      </w:tr>
      <w:tr w:rsidR="00F220E8" w:rsidRPr="001F011A" w14:paraId="239927EF"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681794A4" w14:textId="20AFCF0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1.1.16</w:t>
            </w:r>
          </w:p>
        </w:tc>
        <w:tc>
          <w:tcPr>
            <w:tcW w:w="733" w:type="pct"/>
            <w:tcBorders>
              <w:top w:val="nil"/>
              <w:left w:val="nil"/>
              <w:bottom w:val="single" w:sz="4" w:space="0" w:color="auto"/>
              <w:right w:val="single" w:sz="4" w:space="0" w:color="auto"/>
            </w:tcBorders>
            <w:shd w:val="clear" w:color="auto" w:fill="auto"/>
            <w:vAlign w:val="center"/>
          </w:tcPr>
          <w:p w14:paraId="6BAE55AE" w14:textId="13A5461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ТС-0.1.1.16 (16)</w:t>
            </w:r>
          </w:p>
        </w:tc>
        <w:tc>
          <w:tcPr>
            <w:tcW w:w="1704" w:type="pct"/>
            <w:tcBorders>
              <w:top w:val="nil"/>
              <w:left w:val="nil"/>
              <w:bottom w:val="single" w:sz="4" w:space="0" w:color="auto"/>
              <w:right w:val="single" w:sz="4" w:space="0" w:color="auto"/>
            </w:tcBorders>
            <w:shd w:val="clear" w:color="auto" w:fill="auto"/>
            <w:vAlign w:val="center"/>
            <w:hideMark/>
          </w:tcPr>
          <w:p w14:paraId="1A19E8F4"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ТК-1-15 до магазина смешанных товаров по ул. М. Горького, 6</w:t>
            </w:r>
          </w:p>
        </w:tc>
        <w:tc>
          <w:tcPr>
            <w:tcW w:w="784" w:type="pct"/>
            <w:tcBorders>
              <w:top w:val="nil"/>
              <w:left w:val="nil"/>
              <w:bottom w:val="single" w:sz="4" w:space="0" w:color="auto"/>
              <w:right w:val="single" w:sz="4" w:space="0" w:color="auto"/>
            </w:tcBorders>
            <w:shd w:val="clear" w:color="auto" w:fill="auto"/>
            <w:vAlign w:val="center"/>
            <w:hideMark/>
          </w:tcPr>
          <w:p w14:paraId="6F0A8C1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02AE2C9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2023</w:t>
            </w:r>
          </w:p>
        </w:tc>
        <w:tc>
          <w:tcPr>
            <w:tcW w:w="764" w:type="pct"/>
            <w:tcBorders>
              <w:top w:val="nil"/>
              <w:left w:val="nil"/>
              <w:bottom w:val="single" w:sz="4" w:space="0" w:color="auto"/>
              <w:right w:val="single" w:sz="4" w:space="0" w:color="auto"/>
            </w:tcBorders>
            <w:shd w:val="clear" w:color="auto" w:fill="auto"/>
            <w:vAlign w:val="center"/>
            <w:hideMark/>
          </w:tcPr>
          <w:p w14:paraId="6EF0B69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975,01</w:t>
            </w:r>
          </w:p>
        </w:tc>
      </w:tr>
      <w:tr w:rsidR="00F220E8" w:rsidRPr="001F011A" w14:paraId="57EAB0AE"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tcPr>
          <w:p w14:paraId="459DB00D" w14:textId="467E82F9"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1.1.17</w:t>
            </w:r>
          </w:p>
        </w:tc>
        <w:tc>
          <w:tcPr>
            <w:tcW w:w="733" w:type="pct"/>
            <w:tcBorders>
              <w:top w:val="single" w:sz="8" w:space="0" w:color="auto"/>
              <w:left w:val="nil"/>
              <w:bottom w:val="single" w:sz="4" w:space="0" w:color="auto"/>
              <w:right w:val="single" w:sz="4" w:space="0" w:color="auto"/>
            </w:tcBorders>
            <w:shd w:val="clear" w:color="auto" w:fill="auto"/>
            <w:vAlign w:val="center"/>
          </w:tcPr>
          <w:p w14:paraId="4D77AD5A" w14:textId="7E736125"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ТС-0.1.1.17 (17)</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03422C3E"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узлаТК-</w:t>
            </w:r>
            <w:proofErr w:type="gramStart"/>
            <w:r w:rsidRPr="001F011A">
              <w:rPr>
                <w:color w:val="000000"/>
                <w:spacing w:val="0"/>
                <w:sz w:val="16"/>
                <w:szCs w:val="16"/>
                <w:lang w:val="ru-RU" w:eastAsia="ru-RU"/>
              </w:rPr>
              <w:t>2-2</w:t>
            </w:r>
            <w:proofErr w:type="gramEnd"/>
            <w:r w:rsidRPr="001F011A">
              <w:rPr>
                <w:color w:val="000000"/>
                <w:spacing w:val="0"/>
                <w:sz w:val="16"/>
                <w:szCs w:val="16"/>
                <w:lang w:val="ru-RU" w:eastAsia="ru-RU"/>
              </w:rPr>
              <w:t xml:space="preserve"> до завода металлоконструкций по ул. </w:t>
            </w:r>
            <w:proofErr w:type="spellStart"/>
            <w:r w:rsidRPr="001F011A">
              <w:rPr>
                <w:color w:val="000000"/>
                <w:spacing w:val="0"/>
                <w:sz w:val="16"/>
                <w:szCs w:val="16"/>
                <w:lang w:val="ru-RU" w:eastAsia="ru-RU"/>
              </w:rPr>
              <w:t>Химзавоская</w:t>
            </w:r>
            <w:proofErr w:type="spellEnd"/>
            <w:r w:rsidRPr="001F011A">
              <w:rPr>
                <w:color w:val="000000"/>
                <w:spacing w:val="0"/>
                <w:sz w:val="16"/>
                <w:szCs w:val="16"/>
                <w:lang w:val="ru-RU" w:eastAsia="ru-RU"/>
              </w:rPr>
              <w:t>, 1в</w:t>
            </w:r>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1CA7F22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7</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7200D14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2024</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24687F5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7144,52</w:t>
            </w:r>
          </w:p>
        </w:tc>
      </w:tr>
      <w:tr w:rsidR="00F220E8" w:rsidRPr="001F011A" w14:paraId="6E3E941F"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6188EF41" w14:textId="2B62CEB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1.1.19</w:t>
            </w:r>
          </w:p>
        </w:tc>
        <w:tc>
          <w:tcPr>
            <w:tcW w:w="733" w:type="pct"/>
            <w:tcBorders>
              <w:top w:val="nil"/>
              <w:left w:val="nil"/>
              <w:bottom w:val="single" w:sz="4" w:space="0" w:color="auto"/>
              <w:right w:val="single" w:sz="4" w:space="0" w:color="auto"/>
            </w:tcBorders>
            <w:shd w:val="clear" w:color="auto" w:fill="auto"/>
            <w:vAlign w:val="center"/>
          </w:tcPr>
          <w:p w14:paraId="5D4F8DF8" w14:textId="08A10924"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ТС-0.1.1.19 (19)</w:t>
            </w:r>
          </w:p>
        </w:tc>
        <w:tc>
          <w:tcPr>
            <w:tcW w:w="1704" w:type="pct"/>
            <w:tcBorders>
              <w:top w:val="nil"/>
              <w:left w:val="nil"/>
              <w:bottom w:val="single" w:sz="4" w:space="0" w:color="auto"/>
              <w:right w:val="single" w:sz="4" w:space="0" w:color="auto"/>
            </w:tcBorders>
            <w:shd w:val="clear" w:color="auto" w:fill="auto"/>
            <w:vAlign w:val="center"/>
            <w:hideMark/>
          </w:tcPr>
          <w:p w14:paraId="50063883"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узла </w:t>
            </w:r>
            <w:proofErr w:type="gramStart"/>
            <w:r w:rsidRPr="001F011A">
              <w:rPr>
                <w:color w:val="000000"/>
                <w:spacing w:val="0"/>
                <w:sz w:val="16"/>
                <w:szCs w:val="16"/>
                <w:lang w:val="ru-RU" w:eastAsia="ru-RU"/>
              </w:rPr>
              <w:t>1-1</w:t>
            </w:r>
            <w:proofErr w:type="gramEnd"/>
            <w:r w:rsidRPr="001F011A">
              <w:rPr>
                <w:color w:val="000000"/>
                <w:spacing w:val="0"/>
                <w:sz w:val="16"/>
                <w:szCs w:val="16"/>
                <w:lang w:val="ru-RU" w:eastAsia="ru-RU"/>
              </w:rPr>
              <w:t xml:space="preserve"> до производственного здания по ул. Промышленная, 1</w:t>
            </w:r>
          </w:p>
        </w:tc>
        <w:tc>
          <w:tcPr>
            <w:tcW w:w="784" w:type="pct"/>
            <w:tcBorders>
              <w:top w:val="nil"/>
              <w:left w:val="nil"/>
              <w:bottom w:val="single" w:sz="4" w:space="0" w:color="auto"/>
              <w:right w:val="single" w:sz="4" w:space="0" w:color="auto"/>
            </w:tcBorders>
            <w:shd w:val="clear" w:color="auto" w:fill="auto"/>
            <w:vAlign w:val="center"/>
            <w:hideMark/>
          </w:tcPr>
          <w:p w14:paraId="19B2D62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7</w:t>
            </w:r>
          </w:p>
        </w:tc>
        <w:tc>
          <w:tcPr>
            <w:tcW w:w="587" w:type="pct"/>
            <w:tcBorders>
              <w:top w:val="nil"/>
              <w:left w:val="nil"/>
              <w:bottom w:val="single" w:sz="4" w:space="0" w:color="auto"/>
              <w:right w:val="single" w:sz="4" w:space="0" w:color="auto"/>
            </w:tcBorders>
            <w:shd w:val="clear" w:color="auto" w:fill="auto"/>
            <w:vAlign w:val="center"/>
            <w:hideMark/>
          </w:tcPr>
          <w:p w14:paraId="7CCD6FF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2024</w:t>
            </w:r>
          </w:p>
        </w:tc>
        <w:tc>
          <w:tcPr>
            <w:tcW w:w="764" w:type="pct"/>
            <w:tcBorders>
              <w:top w:val="nil"/>
              <w:left w:val="nil"/>
              <w:bottom w:val="single" w:sz="4" w:space="0" w:color="auto"/>
              <w:right w:val="single" w:sz="4" w:space="0" w:color="auto"/>
            </w:tcBorders>
            <w:shd w:val="clear" w:color="auto" w:fill="auto"/>
            <w:vAlign w:val="center"/>
            <w:hideMark/>
          </w:tcPr>
          <w:p w14:paraId="704DA84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1324,78</w:t>
            </w:r>
          </w:p>
        </w:tc>
      </w:tr>
      <w:tr w:rsidR="00F220E8" w:rsidRPr="001F011A" w14:paraId="696186E9"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tcPr>
          <w:p w14:paraId="71C556BB" w14:textId="24E8689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1.1.20</w:t>
            </w:r>
          </w:p>
        </w:tc>
        <w:tc>
          <w:tcPr>
            <w:tcW w:w="733" w:type="pct"/>
            <w:tcBorders>
              <w:top w:val="single" w:sz="8" w:space="0" w:color="auto"/>
              <w:left w:val="nil"/>
              <w:bottom w:val="single" w:sz="4" w:space="0" w:color="auto"/>
              <w:right w:val="single" w:sz="4" w:space="0" w:color="auto"/>
            </w:tcBorders>
            <w:shd w:val="clear" w:color="auto" w:fill="auto"/>
            <w:vAlign w:val="center"/>
          </w:tcPr>
          <w:p w14:paraId="3A9D2C4F" w14:textId="03006F40"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ТС-0.1.1.20 (20)</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3AB9AD96"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В-1 до кинотеатра</w:t>
            </w:r>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00453A0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7ACEB1B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6683CD2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1578,17</w:t>
            </w:r>
          </w:p>
        </w:tc>
      </w:tr>
      <w:tr w:rsidR="00F220E8" w:rsidRPr="001F011A" w14:paraId="7D2A04F8"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tcPr>
          <w:p w14:paraId="5D81989F" w14:textId="42B8A54B"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1.1.21</w:t>
            </w:r>
          </w:p>
        </w:tc>
        <w:tc>
          <w:tcPr>
            <w:tcW w:w="733" w:type="pct"/>
            <w:tcBorders>
              <w:top w:val="single" w:sz="8" w:space="0" w:color="auto"/>
              <w:left w:val="nil"/>
              <w:bottom w:val="single" w:sz="4" w:space="0" w:color="auto"/>
              <w:right w:val="single" w:sz="4" w:space="0" w:color="auto"/>
            </w:tcBorders>
            <w:shd w:val="clear" w:color="auto" w:fill="auto"/>
            <w:vAlign w:val="center"/>
          </w:tcPr>
          <w:p w14:paraId="4FC8EEE4" w14:textId="40AA0D2F"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ТС-0.1.1.21 (21)</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6A818694"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В-1 до школы на 1000 мест</w:t>
            </w:r>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0614CF3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675EE0C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3DE1092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8063,63</w:t>
            </w:r>
          </w:p>
        </w:tc>
      </w:tr>
      <w:tr w:rsidR="00F220E8" w:rsidRPr="001F011A" w14:paraId="4B8B136B"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500DA770" w14:textId="56C893DF"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1.1.22</w:t>
            </w:r>
          </w:p>
        </w:tc>
        <w:tc>
          <w:tcPr>
            <w:tcW w:w="733" w:type="pct"/>
            <w:tcBorders>
              <w:top w:val="nil"/>
              <w:left w:val="nil"/>
              <w:bottom w:val="single" w:sz="4" w:space="0" w:color="auto"/>
              <w:right w:val="single" w:sz="4" w:space="0" w:color="auto"/>
            </w:tcBorders>
            <w:shd w:val="clear" w:color="auto" w:fill="auto"/>
            <w:vAlign w:val="center"/>
          </w:tcPr>
          <w:p w14:paraId="36DD4B94" w14:textId="67DDBD0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ТС-0.1.1.22 (22)</w:t>
            </w:r>
          </w:p>
        </w:tc>
        <w:tc>
          <w:tcPr>
            <w:tcW w:w="1704" w:type="pct"/>
            <w:tcBorders>
              <w:top w:val="nil"/>
              <w:left w:val="nil"/>
              <w:bottom w:val="single" w:sz="4" w:space="0" w:color="auto"/>
              <w:right w:val="single" w:sz="4" w:space="0" w:color="auto"/>
            </w:tcBorders>
            <w:shd w:val="clear" w:color="auto" w:fill="auto"/>
            <w:vAlign w:val="center"/>
            <w:hideMark/>
          </w:tcPr>
          <w:p w14:paraId="62A94913"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В-1 до социально-реабилитационного центра</w:t>
            </w:r>
          </w:p>
        </w:tc>
        <w:tc>
          <w:tcPr>
            <w:tcW w:w="784" w:type="pct"/>
            <w:tcBorders>
              <w:top w:val="nil"/>
              <w:left w:val="nil"/>
              <w:bottom w:val="single" w:sz="4" w:space="0" w:color="auto"/>
              <w:right w:val="single" w:sz="4" w:space="0" w:color="auto"/>
            </w:tcBorders>
            <w:shd w:val="clear" w:color="auto" w:fill="auto"/>
            <w:vAlign w:val="center"/>
            <w:hideMark/>
          </w:tcPr>
          <w:p w14:paraId="136555B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319611F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653C0B5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843,89</w:t>
            </w:r>
          </w:p>
        </w:tc>
      </w:tr>
      <w:tr w:rsidR="00F220E8" w:rsidRPr="001F011A" w14:paraId="101B9460"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174C66A" w14:textId="40A8DE40"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1.1.23</w:t>
            </w:r>
          </w:p>
        </w:tc>
        <w:tc>
          <w:tcPr>
            <w:tcW w:w="733" w:type="pct"/>
            <w:tcBorders>
              <w:top w:val="nil"/>
              <w:left w:val="nil"/>
              <w:bottom w:val="single" w:sz="4" w:space="0" w:color="auto"/>
              <w:right w:val="single" w:sz="4" w:space="0" w:color="auto"/>
            </w:tcBorders>
            <w:shd w:val="clear" w:color="auto" w:fill="auto"/>
            <w:vAlign w:val="center"/>
          </w:tcPr>
          <w:p w14:paraId="67ECA27A" w14:textId="29632600"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ТС-0.1.1.23 (23)</w:t>
            </w:r>
          </w:p>
        </w:tc>
        <w:tc>
          <w:tcPr>
            <w:tcW w:w="1704" w:type="pct"/>
            <w:tcBorders>
              <w:top w:val="nil"/>
              <w:left w:val="nil"/>
              <w:bottom w:val="single" w:sz="4" w:space="0" w:color="auto"/>
              <w:right w:val="single" w:sz="4" w:space="0" w:color="auto"/>
            </w:tcBorders>
            <w:shd w:val="clear" w:color="auto" w:fill="auto"/>
            <w:vAlign w:val="center"/>
            <w:hideMark/>
          </w:tcPr>
          <w:p w14:paraId="7C221794"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В-1 до социального приюта для детей и подростков, оставшихся без попечения родителей</w:t>
            </w:r>
          </w:p>
        </w:tc>
        <w:tc>
          <w:tcPr>
            <w:tcW w:w="784" w:type="pct"/>
            <w:tcBorders>
              <w:top w:val="nil"/>
              <w:left w:val="nil"/>
              <w:bottom w:val="single" w:sz="4" w:space="0" w:color="auto"/>
              <w:right w:val="single" w:sz="4" w:space="0" w:color="auto"/>
            </w:tcBorders>
            <w:shd w:val="clear" w:color="auto" w:fill="auto"/>
            <w:vAlign w:val="center"/>
            <w:hideMark/>
          </w:tcPr>
          <w:p w14:paraId="42EF933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7BF0320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48BCDA9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959,06</w:t>
            </w:r>
          </w:p>
        </w:tc>
      </w:tr>
      <w:tr w:rsidR="00F220E8" w:rsidRPr="001F011A" w14:paraId="5F32548A"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D17EA77" w14:textId="5BB5A54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1.1.24</w:t>
            </w:r>
          </w:p>
        </w:tc>
        <w:tc>
          <w:tcPr>
            <w:tcW w:w="733" w:type="pct"/>
            <w:tcBorders>
              <w:top w:val="nil"/>
              <w:left w:val="nil"/>
              <w:bottom w:val="single" w:sz="4" w:space="0" w:color="auto"/>
              <w:right w:val="single" w:sz="4" w:space="0" w:color="auto"/>
            </w:tcBorders>
            <w:shd w:val="clear" w:color="auto" w:fill="auto"/>
            <w:vAlign w:val="center"/>
          </w:tcPr>
          <w:p w14:paraId="698A848F" w14:textId="6292F92C"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ТС-0.1.1.24 (24)</w:t>
            </w:r>
          </w:p>
        </w:tc>
        <w:tc>
          <w:tcPr>
            <w:tcW w:w="1704" w:type="pct"/>
            <w:tcBorders>
              <w:top w:val="nil"/>
              <w:left w:val="nil"/>
              <w:bottom w:val="single" w:sz="4" w:space="0" w:color="auto"/>
              <w:right w:val="single" w:sz="4" w:space="0" w:color="auto"/>
            </w:tcBorders>
            <w:shd w:val="clear" w:color="auto" w:fill="auto"/>
            <w:vAlign w:val="center"/>
            <w:hideMark/>
          </w:tcPr>
          <w:p w14:paraId="020C5E09"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В-1 до стационара на 440 коек</w:t>
            </w:r>
          </w:p>
        </w:tc>
        <w:tc>
          <w:tcPr>
            <w:tcW w:w="784" w:type="pct"/>
            <w:tcBorders>
              <w:top w:val="nil"/>
              <w:left w:val="nil"/>
              <w:bottom w:val="single" w:sz="4" w:space="0" w:color="auto"/>
              <w:right w:val="single" w:sz="4" w:space="0" w:color="auto"/>
            </w:tcBorders>
            <w:shd w:val="clear" w:color="auto" w:fill="auto"/>
            <w:vAlign w:val="center"/>
            <w:hideMark/>
          </w:tcPr>
          <w:p w14:paraId="2F802AF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62FCA88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11D97A3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12960,65</w:t>
            </w:r>
          </w:p>
        </w:tc>
      </w:tr>
      <w:tr w:rsidR="00F220E8" w:rsidRPr="001F011A" w14:paraId="6B9D3D82"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tcPr>
          <w:p w14:paraId="28E213B1" w14:textId="3B6DFF6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1.1.25</w:t>
            </w:r>
          </w:p>
        </w:tc>
        <w:tc>
          <w:tcPr>
            <w:tcW w:w="733" w:type="pct"/>
            <w:tcBorders>
              <w:top w:val="single" w:sz="8" w:space="0" w:color="auto"/>
              <w:left w:val="nil"/>
              <w:bottom w:val="single" w:sz="4" w:space="0" w:color="auto"/>
              <w:right w:val="single" w:sz="4" w:space="0" w:color="auto"/>
            </w:tcBorders>
            <w:shd w:val="clear" w:color="auto" w:fill="auto"/>
            <w:vAlign w:val="center"/>
          </w:tcPr>
          <w:p w14:paraId="041A33D0" w14:textId="05EBD3E9"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ТС-0.1.1.25 (25)</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7C42631D"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В-1 до учреждения дополнительного образования детей в сфере культуры на 680 мест</w:t>
            </w:r>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19E1445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7207EB1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34D1B1C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2198,89</w:t>
            </w:r>
          </w:p>
        </w:tc>
      </w:tr>
      <w:tr w:rsidR="00F220E8" w:rsidRPr="001F011A" w14:paraId="5040398E"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tcPr>
          <w:p w14:paraId="0A4DA2DC" w14:textId="432D3BA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1.1.26</w:t>
            </w:r>
          </w:p>
        </w:tc>
        <w:tc>
          <w:tcPr>
            <w:tcW w:w="733" w:type="pct"/>
            <w:tcBorders>
              <w:top w:val="single" w:sz="8" w:space="0" w:color="auto"/>
              <w:left w:val="nil"/>
              <w:bottom w:val="single" w:sz="4" w:space="0" w:color="auto"/>
              <w:right w:val="single" w:sz="4" w:space="0" w:color="auto"/>
            </w:tcBorders>
            <w:shd w:val="clear" w:color="auto" w:fill="auto"/>
            <w:vAlign w:val="center"/>
          </w:tcPr>
          <w:p w14:paraId="5F6D847F" w14:textId="3957583B"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ТС-0.1.1.26 (26)</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0780ED48"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В-1 до детского сада на 600 мест</w:t>
            </w:r>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781BA14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5706C42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39A0288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2009,00</w:t>
            </w:r>
          </w:p>
        </w:tc>
      </w:tr>
      <w:tr w:rsidR="00F220E8" w:rsidRPr="001F011A" w14:paraId="3E2DF23F"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4AECED5A" w14:textId="66E096FD"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1.1.27</w:t>
            </w:r>
          </w:p>
        </w:tc>
        <w:tc>
          <w:tcPr>
            <w:tcW w:w="733" w:type="pct"/>
            <w:tcBorders>
              <w:top w:val="nil"/>
              <w:left w:val="nil"/>
              <w:bottom w:val="single" w:sz="4" w:space="0" w:color="auto"/>
              <w:right w:val="single" w:sz="4" w:space="0" w:color="auto"/>
            </w:tcBorders>
            <w:shd w:val="clear" w:color="auto" w:fill="auto"/>
            <w:vAlign w:val="center"/>
          </w:tcPr>
          <w:p w14:paraId="7E5A7DB1" w14:textId="510D53A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ТС-0.1.1.27 (27)</w:t>
            </w:r>
          </w:p>
        </w:tc>
        <w:tc>
          <w:tcPr>
            <w:tcW w:w="1704" w:type="pct"/>
            <w:tcBorders>
              <w:top w:val="nil"/>
              <w:left w:val="nil"/>
              <w:bottom w:val="single" w:sz="4" w:space="0" w:color="auto"/>
              <w:right w:val="single" w:sz="4" w:space="0" w:color="auto"/>
            </w:tcBorders>
            <w:shd w:val="clear" w:color="auto" w:fill="auto"/>
            <w:vAlign w:val="center"/>
            <w:hideMark/>
          </w:tcPr>
          <w:p w14:paraId="7094F3FF"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до малоэтажной жилой застройки (территория в/ч 64655)</w:t>
            </w:r>
          </w:p>
        </w:tc>
        <w:tc>
          <w:tcPr>
            <w:tcW w:w="784" w:type="pct"/>
            <w:tcBorders>
              <w:top w:val="nil"/>
              <w:left w:val="nil"/>
              <w:bottom w:val="single" w:sz="4" w:space="0" w:color="auto"/>
              <w:right w:val="single" w:sz="4" w:space="0" w:color="auto"/>
            </w:tcBorders>
            <w:shd w:val="clear" w:color="auto" w:fill="auto"/>
            <w:vAlign w:val="center"/>
            <w:hideMark/>
          </w:tcPr>
          <w:p w14:paraId="1D6171D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 (ЦТП)</w:t>
            </w:r>
          </w:p>
        </w:tc>
        <w:tc>
          <w:tcPr>
            <w:tcW w:w="587" w:type="pct"/>
            <w:tcBorders>
              <w:top w:val="nil"/>
              <w:left w:val="nil"/>
              <w:bottom w:val="single" w:sz="4" w:space="0" w:color="auto"/>
              <w:right w:val="single" w:sz="4" w:space="0" w:color="auto"/>
            </w:tcBorders>
            <w:shd w:val="clear" w:color="auto" w:fill="auto"/>
            <w:vAlign w:val="center"/>
            <w:hideMark/>
          </w:tcPr>
          <w:p w14:paraId="3E59878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0BB1C70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4091,55</w:t>
            </w:r>
          </w:p>
        </w:tc>
      </w:tr>
      <w:tr w:rsidR="00F220E8" w:rsidRPr="001F011A" w14:paraId="007F2884"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3B34165" w14:textId="074F3584"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1.1.28</w:t>
            </w:r>
          </w:p>
        </w:tc>
        <w:tc>
          <w:tcPr>
            <w:tcW w:w="733" w:type="pct"/>
            <w:tcBorders>
              <w:top w:val="nil"/>
              <w:left w:val="nil"/>
              <w:bottom w:val="single" w:sz="4" w:space="0" w:color="auto"/>
              <w:right w:val="single" w:sz="4" w:space="0" w:color="auto"/>
            </w:tcBorders>
            <w:shd w:val="clear" w:color="auto" w:fill="auto"/>
            <w:vAlign w:val="center"/>
          </w:tcPr>
          <w:p w14:paraId="0EE05F64" w14:textId="04C4C87F"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ТС-0.1.1.28 (28)</w:t>
            </w:r>
          </w:p>
        </w:tc>
        <w:tc>
          <w:tcPr>
            <w:tcW w:w="1704" w:type="pct"/>
            <w:tcBorders>
              <w:top w:val="nil"/>
              <w:left w:val="nil"/>
              <w:bottom w:val="single" w:sz="4" w:space="0" w:color="auto"/>
              <w:right w:val="single" w:sz="4" w:space="0" w:color="auto"/>
            </w:tcBorders>
            <w:shd w:val="clear" w:color="auto" w:fill="auto"/>
            <w:vAlign w:val="center"/>
            <w:hideMark/>
          </w:tcPr>
          <w:p w14:paraId="50B82C6F"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до малоэтажной жилой застройки (территория в/ч 64655)</w:t>
            </w:r>
          </w:p>
        </w:tc>
        <w:tc>
          <w:tcPr>
            <w:tcW w:w="784" w:type="pct"/>
            <w:tcBorders>
              <w:top w:val="nil"/>
              <w:left w:val="nil"/>
              <w:bottom w:val="single" w:sz="4" w:space="0" w:color="auto"/>
              <w:right w:val="single" w:sz="4" w:space="0" w:color="auto"/>
            </w:tcBorders>
            <w:shd w:val="clear" w:color="auto" w:fill="auto"/>
            <w:vAlign w:val="center"/>
            <w:hideMark/>
          </w:tcPr>
          <w:p w14:paraId="448D858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 (ЦТП)</w:t>
            </w:r>
          </w:p>
        </w:tc>
        <w:tc>
          <w:tcPr>
            <w:tcW w:w="587" w:type="pct"/>
            <w:tcBorders>
              <w:top w:val="nil"/>
              <w:left w:val="nil"/>
              <w:bottom w:val="single" w:sz="4" w:space="0" w:color="auto"/>
              <w:right w:val="single" w:sz="4" w:space="0" w:color="auto"/>
            </w:tcBorders>
            <w:shd w:val="clear" w:color="auto" w:fill="auto"/>
            <w:vAlign w:val="center"/>
            <w:hideMark/>
          </w:tcPr>
          <w:p w14:paraId="04475DE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40EA886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4091,55</w:t>
            </w:r>
          </w:p>
        </w:tc>
      </w:tr>
      <w:tr w:rsidR="00F220E8" w:rsidRPr="001F011A" w14:paraId="1F74A067"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29420EAB" w14:textId="0C4C64D1"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1.1.29</w:t>
            </w:r>
          </w:p>
        </w:tc>
        <w:tc>
          <w:tcPr>
            <w:tcW w:w="733" w:type="pct"/>
            <w:tcBorders>
              <w:top w:val="nil"/>
              <w:left w:val="nil"/>
              <w:bottom w:val="single" w:sz="4" w:space="0" w:color="auto"/>
              <w:right w:val="single" w:sz="4" w:space="0" w:color="auto"/>
            </w:tcBorders>
            <w:shd w:val="clear" w:color="auto" w:fill="auto"/>
            <w:vAlign w:val="center"/>
          </w:tcPr>
          <w:p w14:paraId="6639913C" w14:textId="69C44DA3"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ТС-0.1.1.29 (29)</w:t>
            </w:r>
          </w:p>
        </w:tc>
        <w:tc>
          <w:tcPr>
            <w:tcW w:w="1704" w:type="pct"/>
            <w:tcBorders>
              <w:top w:val="nil"/>
              <w:left w:val="nil"/>
              <w:bottom w:val="single" w:sz="4" w:space="0" w:color="auto"/>
              <w:right w:val="single" w:sz="4" w:space="0" w:color="auto"/>
            </w:tcBorders>
            <w:shd w:val="clear" w:color="auto" w:fill="auto"/>
            <w:vAlign w:val="center"/>
            <w:hideMark/>
          </w:tcPr>
          <w:p w14:paraId="49858B57"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УТ-2 до малоэтажной жилой застройки (ул. М. Горького)</w:t>
            </w:r>
          </w:p>
        </w:tc>
        <w:tc>
          <w:tcPr>
            <w:tcW w:w="784" w:type="pct"/>
            <w:tcBorders>
              <w:top w:val="nil"/>
              <w:left w:val="nil"/>
              <w:bottom w:val="single" w:sz="4" w:space="0" w:color="auto"/>
              <w:right w:val="single" w:sz="4" w:space="0" w:color="auto"/>
            </w:tcBorders>
            <w:shd w:val="clear" w:color="auto" w:fill="auto"/>
            <w:vAlign w:val="center"/>
            <w:hideMark/>
          </w:tcPr>
          <w:p w14:paraId="233F775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54D27D0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2A1269E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10005,16</w:t>
            </w:r>
          </w:p>
        </w:tc>
      </w:tr>
      <w:tr w:rsidR="00F220E8" w:rsidRPr="001F011A" w14:paraId="26BAE24F"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583A43B7" w14:textId="2AE34A65"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1.1.30</w:t>
            </w:r>
          </w:p>
        </w:tc>
        <w:tc>
          <w:tcPr>
            <w:tcW w:w="733" w:type="pct"/>
            <w:tcBorders>
              <w:top w:val="nil"/>
              <w:left w:val="nil"/>
              <w:bottom w:val="single" w:sz="4" w:space="0" w:color="auto"/>
              <w:right w:val="single" w:sz="4" w:space="0" w:color="auto"/>
            </w:tcBorders>
            <w:shd w:val="clear" w:color="auto" w:fill="auto"/>
            <w:vAlign w:val="center"/>
          </w:tcPr>
          <w:p w14:paraId="4E44BB71" w14:textId="6CA9D8E9"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ТС-0.1.1.30 (30)</w:t>
            </w:r>
          </w:p>
        </w:tc>
        <w:tc>
          <w:tcPr>
            <w:tcW w:w="1704" w:type="pct"/>
            <w:tcBorders>
              <w:top w:val="nil"/>
              <w:left w:val="nil"/>
              <w:bottom w:val="single" w:sz="4" w:space="0" w:color="auto"/>
              <w:right w:val="single" w:sz="4" w:space="0" w:color="auto"/>
            </w:tcBorders>
            <w:shd w:val="clear" w:color="auto" w:fill="auto"/>
            <w:vAlign w:val="center"/>
            <w:hideMark/>
          </w:tcPr>
          <w:p w14:paraId="3DD7B079"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УТ-3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М. Горького, ул. Пионерская)</w:t>
            </w:r>
          </w:p>
        </w:tc>
        <w:tc>
          <w:tcPr>
            <w:tcW w:w="784" w:type="pct"/>
            <w:tcBorders>
              <w:top w:val="nil"/>
              <w:left w:val="nil"/>
              <w:bottom w:val="single" w:sz="4" w:space="0" w:color="auto"/>
              <w:right w:val="single" w:sz="4" w:space="0" w:color="auto"/>
            </w:tcBorders>
            <w:shd w:val="clear" w:color="auto" w:fill="auto"/>
            <w:vAlign w:val="center"/>
            <w:hideMark/>
          </w:tcPr>
          <w:p w14:paraId="1699E44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28D84FB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0D76EEF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3965,72</w:t>
            </w:r>
          </w:p>
        </w:tc>
      </w:tr>
      <w:tr w:rsidR="00F220E8" w:rsidRPr="001F011A" w14:paraId="41ABC0C4"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6A88C358" w14:textId="4AF342C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lastRenderedPageBreak/>
              <w:t>1.1.31</w:t>
            </w:r>
          </w:p>
        </w:tc>
        <w:tc>
          <w:tcPr>
            <w:tcW w:w="733" w:type="pct"/>
            <w:tcBorders>
              <w:top w:val="nil"/>
              <w:left w:val="nil"/>
              <w:bottom w:val="single" w:sz="4" w:space="0" w:color="auto"/>
              <w:right w:val="single" w:sz="4" w:space="0" w:color="auto"/>
            </w:tcBorders>
            <w:shd w:val="clear" w:color="auto" w:fill="auto"/>
            <w:vAlign w:val="center"/>
          </w:tcPr>
          <w:p w14:paraId="1BBAEE39" w14:textId="7155A7ED"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ТС-0.1.1.31 (31)</w:t>
            </w:r>
          </w:p>
        </w:tc>
        <w:tc>
          <w:tcPr>
            <w:tcW w:w="1704" w:type="pct"/>
            <w:tcBorders>
              <w:top w:val="nil"/>
              <w:left w:val="nil"/>
              <w:bottom w:val="single" w:sz="4" w:space="0" w:color="auto"/>
              <w:right w:val="single" w:sz="4" w:space="0" w:color="auto"/>
            </w:tcBorders>
            <w:shd w:val="clear" w:color="auto" w:fill="auto"/>
            <w:vAlign w:val="center"/>
            <w:hideMark/>
          </w:tcPr>
          <w:p w14:paraId="6D51BFB8"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УТ-4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М. Горького, ул. Пионерская)</w:t>
            </w:r>
          </w:p>
        </w:tc>
        <w:tc>
          <w:tcPr>
            <w:tcW w:w="784" w:type="pct"/>
            <w:tcBorders>
              <w:top w:val="nil"/>
              <w:left w:val="nil"/>
              <w:bottom w:val="single" w:sz="4" w:space="0" w:color="auto"/>
              <w:right w:val="single" w:sz="4" w:space="0" w:color="auto"/>
            </w:tcBorders>
            <w:shd w:val="clear" w:color="auto" w:fill="auto"/>
            <w:vAlign w:val="center"/>
            <w:hideMark/>
          </w:tcPr>
          <w:p w14:paraId="7434ECD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2D6E6BF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002FB7D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7158,46</w:t>
            </w:r>
          </w:p>
        </w:tc>
      </w:tr>
      <w:tr w:rsidR="00F220E8" w:rsidRPr="001F011A" w14:paraId="066CE9D7"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750EF1FF" w14:textId="7E1834EB"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1.1.32</w:t>
            </w:r>
          </w:p>
        </w:tc>
        <w:tc>
          <w:tcPr>
            <w:tcW w:w="733" w:type="pct"/>
            <w:tcBorders>
              <w:top w:val="nil"/>
              <w:left w:val="nil"/>
              <w:bottom w:val="single" w:sz="4" w:space="0" w:color="auto"/>
              <w:right w:val="single" w:sz="4" w:space="0" w:color="auto"/>
            </w:tcBorders>
            <w:shd w:val="clear" w:color="auto" w:fill="auto"/>
            <w:vAlign w:val="center"/>
          </w:tcPr>
          <w:p w14:paraId="5966C736" w14:textId="01B30519"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ТС-2.1.1.32 (32)</w:t>
            </w:r>
          </w:p>
        </w:tc>
        <w:tc>
          <w:tcPr>
            <w:tcW w:w="1704" w:type="pct"/>
            <w:tcBorders>
              <w:top w:val="nil"/>
              <w:left w:val="nil"/>
              <w:bottom w:val="single" w:sz="4" w:space="0" w:color="auto"/>
              <w:right w:val="single" w:sz="4" w:space="0" w:color="auto"/>
            </w:tcBorders>
            <w:shd w:val="clear" w:color="auto" w:fill="auto"/>
            <w:vAlign w:val="center"/>
            <w:hideMark/>
          </w:tcPr>
          <w:p w14:paraId="56F53AF5"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М. Горького, ул. Пионерская, пер. Горького)</w:t>
            </w:r>
          </w:p>
        </w:tc>
        <w:tc>
          <w:tcPr>
            <w:tcW w:w="784" w:type="pct"/>
            <w:tcBorders>
              <w:top w:val="nil"/>
              <w:left w:val="nil"/>
              <w:bottom w:val="single" w:sz="4" w:space="0" w:color="auto"/>
              <w:right w:val="single" w:sz="4" w:space="0" w:color="auto"/>
            </w:tcBorders>
            <w:shd w:val="clear" w:color="auto" w:fill="auto"/>
            <w:vAlign w:val="center"/>
            <w:hideMark/>
          </w:tcPr>
          <w:p w14:paraId="18E3A8C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70CE1FE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2EAB8DD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22099,65</w:t>
            </w:r>
          </w:p>
        </w:tc>
      </w:tr>
      <w:tr w:rsidR="00F220E8" w:rsidRPr="001F011A" w14:paraId="56AC94FD"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1B539F32" w14:textId="4BD74EF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1.1.33</w:t>
            </w:r>
          </w:p>
        </w:tc>
        <w:tc>
          <w:tcPr>
            <w:tcW w:w="733" w:type="pct"/>
            <w:tcBorders>
              <w:top w:val="nil"/>
              <w:left w:val="nil"/>
              <w:bottom w:val="single" w:sz="4" w:space="0" w:color="auto"/>
              <w:right w:val="single" w:sz="4" w:space="0" w:color="auto"/>
            </w:tcBorders>
            <w:shd w:val="clear" w:color="auto" w:fill="auto"/>
            <w:vAlign w:val="center"/>
          </w:tcPr>
          <w:p w14:paraId="720EFC94" w14:textId="1DFC82F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ТС-2.1.1.33 (33)</w:t>
            </w:r>
          </w:p>
        </w:tc>
        <w:tc>
          <w:tcPr>
            <w:tcW w:w="1704" w:type="pct"/>
            <w:tcBorders>
              <w:top w:val="nil"/>
              <w:left w:val="nil"/>
              <w:bottom w:val="single" w:sz="4" w:space="0" w:color="auto"/>
              <w:right w:val="single" w:sz="4" w:space="0" w:color="auto"/>
            </w:tcBorders>
            <w:shd w:val="clear" w:color="auto" w:fill="auto"/>
            <w:vAlign w:val="center"/>
            <w:hideMark/>
          </w:tcPr>
          <w:p w14:paraId="43FCBB8B"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тк-5а до городского центра культуры и досуга</w:t>
            </w:r>
          </w:p>
        </w:tc>
        <w:tc>
          <w:tcPr>
            <w:tcW w:w="784" w:type="pct"/>
            <w:tcBorders>
              <w:top w:val="nil"/>
              <w:left w:val="nil"/>
              <w:bottom w:val="single" w:sz="4" w:space="0" w:color="auto"/>
              <w:right w:val="single" w:sz="4" w:space="0" w:color="auto"/>
            </w:tcBorders>
            <w:shd w:val="clear" w:color="auto" w:fill="auto"/>
            <w:vAlign w:val="center"/>
            <w:hideMark/>
          </w:tcPr>
          <w:p w14:paraId="51B38E0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705D584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481131B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2280,25</w:t>
            </w:r>
          </w:p>
        </w:tc>
      </w:tr>
      <w:tr w:rsidR="00F220E8" w:rsidRPr="001F011A" w14:paraId="5774D52F"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5DC9C81" w14:textId="7B39218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1.1.34</w:t>
            </w:r>
          </w:p>
        </w:tc>
        <w:tc>
          <w:tcPr>
            <w:tcW w:w="733" w:type="pct"/>
            <w:tcBorders>
              <w:top w:val="nil"/>
              <w:left w:val="nil"/>
              <w:bottom w:val="single" w:sz="4" w:space="0" w:color="auto"/>
              <w:right w:val="single" w:sz="4" w:space="0" w:color="auto"/>
            </w:tcBorders>
            <w:shd w:val="clear" w:color="auto" w:fill="auto"/>
            <w:vAlign w:val="center"/>
          </w:tcPr>
          <w:p w14:paraId="6B6CDE99" w14:textId="59C85C8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ТС-2.1.1.34 (34)</w:t>
            </w:r>
          </w:p>
        </w:tc>
        <w:tc>
          <w:tcPr>
            <w:tcW w:w="1704" w:type="pct"/>
            <w:tcBorders>
              <w:top w:val="nil"/>
              <w:left w:val="nil"/>
              <w:bottom w:val="single" w:sz="4" w:space="0" w:color="auto"/>
              <w:right w:val="single" w:sz="4" w:space="0" w:color="auto"/>
            </w:tcBorders>
            <w:shd w:val="clear" w:color="auto" w:fill="auto"/>
            <w:vAlign w:val="center"/>
            <w:hideMark/>
          </w:tcPr>
          <w:p w14:paraId="4AA47656"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ТК-20 до музея</w:t>
            </w:r>
          </w:p>
        </w:tc>
        <w:tc>
          <w:tcPr>
            <w:tcW w:w="784" w:type="pct"/>
            <w:tcBorders>
              <w:top w:val="nil"/>
              <w:left w:val="nil"/>
              <w:bottom w:val="single" w:sz="4" w:space="0" w:color="auto"/>
              <w:right w:val="single" w:sz="4" w:space="0" w:color="auto"/>
            </w:tcBorders>
            <w:shd w:val="clear" w:color="auto" w:fill="auto"/>
            <w:vAlign w:val="center"/>
            <w:hideMark/>
          </w:tcPr>
          <w:p w14:paraId="225CAAA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580C2B66"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65E9DA9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901,48</w:t>
            </w:r>
          </w:p>
        </w:tc>
      </w:tr>
      <w:tr w:rsidR="00F220E8" w:rsidRPr="001F011A" w14:paraId="4D0426E0"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8235A98" w14:textId="7691DC09"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1.1.35</w:t>
            </w:r>
          </w:p>
        </w:tc>
        <w:tc>
          <w:tcPr>
            <w:tcW w:w="733" w:type="pct"/>
            <w:tcBorders>
              <w:top w:val="nil"/>
              <w:left w:val="nil"/>
              <w:bottom w:val="single" w:sz="4" w:space="0" w:color="auto"/>
              <w:right w:val="single" w:sz="4" w:space="0" w:color="auto"/>
            </w:tcBorders>
            <w:shd w:val="clear" w:color="auto" w:fill="auto"/>
            <w:vAlign w:val="center"/>
          </w:tcPr>
          <w:p w14:paraId="3F574FFC" w14:textId="54B34C4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ТС-2.1.1.35 (35)</w:t>
            </w:r>
          </w:p>
        </w:tc>
        <w:tc>
          <w:tcPr>
            <w:tcW w:w="1704" w:type="pct"/>
            <w:tcBorders>
              <w:top w:val="nil"/>
              <w:left w:val="nil"/>
              <w:bottom w:val="single" w:sz="4" w:space="0" w:color="auto"/>
              <w:right w:val="single" w:sz="4" w:space="0" w:color="auto"/>
            </w:tcBorders>
            <w:shd w:val="clear" w:color="auto" w:fill="auto"/>
            <w:vAlign w:val="center"/>
            <w:hideMark/>
          </w:tcPr>
          <w:p w14:paraId="13A45D6D"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ТК-21б до школы на 1000 мест</w:t>
            </w:r>
          </w:p>
        </w:tc>
        <w:tc>
          <w:tcPr>
            <w:tcW w:w="784" w:type="pct"/>
            <w:tcBorders>
              <w:top w:val="nil"/>
              <w:left w:val="nil"/>
              <w:bottom w:val="single" w:sz="4" w:space="0" w:color="auto"/>
              <w:right w:val="single" w:sz="4" w:space="0" w:color="auto"/>
            </w:tcBorders>
            <w:shd w:val="clear" w:color="auto" w:fill="auto"/>
            <w:vAlign w:val="center"/>
            <w:hideMark/>
          </w:tcPr>
          <w:p w14:paraId="23A0E12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6DE9BA9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3AA7A8D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7220,75</w:t>
            </w:r>
          </w:p>
        </w:tc>
      </w:tr>
      <w:tr w:rsidR="00F220E8" w:rsidRPr="001F011A" w14:paraId="4EBF7973"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3544E1F" w14:textId="7D82990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1.1.36</w:t>
            </w:r>
          </w:p>
        </w:tc>
        <w:tc>
          <w:tcPr>
            <w:tcW w:w="733" w:type="pct"/>
            <w:tcBorders>
              <w:top w:val="nil"/>
              <w:left w:val="nil"/>
              <w:bottom w:val="single" w:sz="4" w:space="0" w:color="auto"/>
              <w:right w:val="single" w:sz="4" w:space="0" w:color="auto"/>
            </w:tcBorders>
            <w:shd w:val="clear" w:color="auto" w:fill="auto"/>
            <w:vAlign w:val="center"/>
          </w:tcPr>
          <w:p w14:paraId="4445C092" w14:textId="1634D1AC"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ТС-2.1.1.36 (36)</w:t>
            </w:r>
          </w:p>
        </w:tc>
        <w:tc>
          <w:tcPr>
            <w:tcW w:w="1704" w:type="pct"/>
            <w:tcBorders>
              <w:top w:val="nil"/>
              <w:left w:val="nil"/>
              <w:bottom w:val="single" w:sz="4" w:space="0" w:color="auto"/>
              <w:right w:val="single" w:sz="4" w:space="0" w:color="auto"/>
            </w:tcBorders>
            <w:shd w:val="clear" w:color="auto" w:fill="auto"/>
            <w:vAlign w:val="center"/>
            <w:hideMark/>
          </w:tcPr>
          <w:p w14:paraId="42F97B8D"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ТК-39 до социально-реабилитационного центра для сирот</w:t>
            </w:r>
          </w:p>
        </w:tc>
        <w:tc>
          <w:tcPr>
            <w:tcW w:w="784" w:type="pct"/>
            <w:tcBorders>
              <w:top w:val="nil"/>
              <w:left w:val="nil"/>
              <w:bottom w:val="single" w:sz="4" w:space="0" w:color="auto"/>
              <w:right w:val="single" w:sz="4" w:space="0" w:color="auto"/>
            </w:tcBorders>
            <w:shd w:val="clear" w:color="auto" w:fill="auto"/>
            <w:vAlign w:val="center"/>
            <w:hideMark/>
          </w:tcPr>
          <w:p w14:paraId="7805BA3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0EC6DD8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7E2E3BF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843,89</w:t>
            </w:r>
          </w:p>
        </w:tc>
      </w:tr>
      <w:tr w:rsidR="00F220E8" w:rsidRPr="001F011A" w14:paraId="1B1C8081"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22A32166" w14:textId="035C755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1.1.37</w:t>
            </w:r>
          </w:p>
        </w:tc>
        <w:tc>
          <w:tcPr>
            <w:tcW w:w="733" w:type="pct"/>
            <w:tcBorders>
              <w:top w:val="nil"/>
              <w:left w:val="nil"/>
              <w:bottom w:val="single" w:sz="4" w:space="0" w:color="auto"/>
              <w:right w:val="single" w:sz="4" w:space="0" w:color="auto"/>
            </w:tcBorders>
            <w:shd w:val="clear" w:color="auto" w:fill="auto"/>
            <w:vAlign w:val="center"/>
          </w:tcPr>
          <w:p w14:paraId="6744F9C1" w14:textId="0D0EA43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ТС-2.1.1.37 (37)</w:t>
            </w:r>
          </w:p>
        </w:tc>
        <w:tc>
          <w:tcPr>
            <w:tcW w:w="1704" w:type="pct"/>
            <w:tcBorders>
              <w:top w:val="nil"/>
              <w:left w:val="nil"/>
              <w:bottom w:val="single" w:sz="4" w:space="0" w:color="auto"/>
              <w:right w:val="single" w:sz="4" w:space="0" w:color="auto"/>
            </w:tcBorders>
            <w:shd w:val="clear" w:color="auto" w:fill="auto"/>
            <w:vAlign w:val="center"/>
            <w:hideMark/>
          </w:tcPr>
          <w:p w14:paraId="5C2E47B0"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тк11а до детского сада на 600 мест</w:t>
            </w:r>
          </w:p>
        </w:tc>
        <w:tc>
          <w:tcPr>
            <w:tcW w:w="784" w:type="pct"/>
            <w:tcBorders>
              <w:top w:val="nil"/>
              <w:left w:val="nil"/>
              <w:bottom w:val="single" w:sz="4" w:space="0" w:color="auto"/>
              <w:right w:val="single" w:sz="4" w:space="0" w:color="auto"/>
            </w:tcBorders>
            <w:shd w:val="clear" w:color="auto" w:fill="auto"/>
            <w:vAlign w:val="center"/>
            <w:hideMark/>
          </w:tcPr>
          <w:p w14:paraId="76811E5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 (ЦТП)</w:t>
            </w:r>
          </w:p>
        </w:tc>
        <w:tc>
          <w:tcPr>
            <w:tcW w:w="587" w:type="pct"/>
            <w:tcBorders>
              <w:top w:val="nil"/>
              <w:left w:val="nil"/>
              <w:bottom w:val="single" w:sz="4" w:space="0" w:color="auto"/>
              <w:right w:val="single" w:sz="4" w:space="0" w:color="auto"/>
            </w:tcBorders>
            <w:shd w:val="clear" w:color="auto" w:fill="auto"/>
            <w:vAlign w:val="center"/>
            <w:hideMark/>
          </w:tcPr>
          <w:p w14:paraId="52754BD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78EC44E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1823,75</w:t>
            </w:r>
          </w:p>
        </w:tc>
      </w:tr>
      <w:tr w:rsidR="00F220E8" w:rsidRPr="001F011A" w14:paraId="4C2DFA87"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2F7A9108" w14:textId="05BE6D09"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1.1.38</w:t>
            </w:r>
          </w:p>
        </w:tc>
        <w:tc>
          <w:tcPr>
            <w:tcW w:w="733" w:type="pct"/>
            <w:tcBorders>
              <w:top w:val="nil"/>
              <w:left w:val="nil"/>
              <w:bottom w:val="single" w:sz="4" w:space="0" w:color="auto"/>
              <w:right w:val="single" w:sz="4" w:space="0" w:color="auto"/>
            </w:tcBorders>
            <w:shd w:val="clear" w:color="auto" w:fill="auto"/>
            <w:vAlign w:val="center"/>
          </w:tcPr>
          <w:p w14:paraId="0C1AB447" w14:textId="75699555"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ТС-2.1.1.38 (38)</w:t>
            </w:r>
          </w:p>
        </w:tc>
        <w:tc>
          <w:tcPr>
            <w:tcW w:w="1704" w:type="pct"/>
            <w:tcBorders>
              <w:top w:val="nil"/>
              <w:left w:val="nil"/>
              <w:bottom w:val="single" w:sz="4" w:space="0" w:color="auto"/>
              <w:right w:val="single" w:sz="4" w:space="0" w:color="auto"/>
            </w:tcBorders>
            <w:shd w:val="clear" w:color="auto" w:fill="auto"/>
            <w:vAlign w:val="center"/>
            <w:hideMark/>
          </w:tcPr>
          <w:p w14:paraId="7782CF7F"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тк11а до детского сада на 600 мест</w:t>
            </w:r>
          </w:p>
        </w:tc>
        <w:tc>
          <w:tcPr>
            <w:tcW w:w="784" w:type="pct"/>
            <w:tcBorders>
              <w:top w:val="nil"/>
              <w:left w:val="nil"/>
              <w:bottom w:val="single" w:sz="4" w:space="0" w:color="auto"/>
              <w:right w:val="single" w:sz="4" w:space="0" w:color="auto"/>
            </w:tcBorders>
            <w:shd w:val="clear" w:color="auto" w:fill="auto"/>
            <w:vAlign w:val="center"/>
            <w:hideMark/>
          </w:tcPr>
          <w:p w14:paraId="705F34D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 (ЦТП)</w:t>
            </w:r>
          </w:p>
        </w:tc>
        <w:tc>
          <w:tcPr>
            <w:tcW w:w="587" w:type="pct"/>
            <w:tcBorders>
              <w:top w:val="nil"/>
              <w:left w:val="nil"/>
              <w:bottom w:val="single" w:sz="4" w:space="0" w:color="auto"/>
              <w:right w:val="single" w:sz="4" w:space="0" w:color="auto"/>
            </w:tcBorders>
            <w:shd w:val="clear" w:color="auto" w:fill="auto"/>
            <w:vAlign w:val="center"/>
            <w:hideMark/>
          </w:tcPr>
          <w:p w14:paraId="0F7A358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5E6462C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728,67</w:t>
            </w:r>
          </w:p>
        </w:tc>
      </w:tr>
      <w:tr w:rsidR="00F220E8" w:rsidRPr="001F011A" w14:paraId="0B97DCCA"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1AF0FA84" w14:textId="6E92DE61"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1.1.39</w:t>
            </w:r>
          </w:p>
        </w:tc>
        <w:tc>
          <w:tcPr>
            <w:tcW w:w="733" w:type="pct"/>
            <w:tcBorders>
              <w:top w:val="nil"/>
              <w:left w:val="nil"/>
              <w:bottom w:val="single" w:sz="4" w:space="0" w:color="auto"/>
              <w:right w:val="single" w:sz="4" w:space="0" w:color="auto"/>
            </w:tcBorders>
            <w:shd w:val="clear" w:color="auto" w:fill="auto"/>
            <w:vAlign w:val="center"/>
          </w:tcPr>
          <w:p w14:paraId="29C75BE4" w14:textId="136A1CDD"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ТС-2.1.1.39 (39)</w:t>
            </w:r>
          </w:p>
        </w:tc>
        <w:tc>
          <w:tcPr>
            <w:tcW w:w="1704" w:type="pct"/>
            <w:tcBorders>
              <w:top w:val="nil"/>
              <w:left w:val="nil"/>
              <w:bottom w:val="single" w:sz="4" w:space="0" w:color="auto"/>
              <w:right w:val="single" w:sz="4" w:space="0" w:color="auto"/>
            </w:tcBorders>
            <w:shd w:val="clear" w:color="auto" w:fill="auto"/>
            <w:vAlign w:val="center"/>
            <w:hideMark/>
          </w:tcPr>
          <w:p w14:paraId="601D0DAC"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ТК-39 до социального приюта для детей и подростков, оставшихся без попечения родителей</w:t>
            </w:r>
          </w:p>
        </w:tc>
        <w:tc>
          <w:tcPr>
            <w:tcW w:w="784" w:type="pct"/>
            <w:tcBorders>
              <w:top w:val="nil"/>
              <w:left w:val="nil"/>
              <w:bottom w:val="single" w:sz="4" w:space="0" w:color="auto"/>
              <w:right w:val="single" w:sz="4" w:space="0" w:color="auto"/>
            </w:tcBorders>
            <w:shd w:val="clear" w:color="auto" w:fill="auto"/>
            <w:vAlign w:val="center"/>
            <w:hideMark/>
          </w:tcPr>
          <w:p w14:paraId="55A2632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51C225E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203425B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959,06</w:t>
            </w:r>
          </w:p>
        </w:tc>
      </w:tr>
      <w:tr w:rsidR="00F220E8" w:rsidRPr="001F011A" w14:paraId="72D8AC92"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5BFDD5CC" w14:textId="68E1F3D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1.1.40</w:t>
            </w:r>
          </w:p>
        </w:tc>
        <w:tc>
          <w:tcPr>
            <w:tcW w:w="733" w:type="pct"/>
            <w:tcBorders>
              <w:top w:val="nil"/>
              <w:left w:val="nil"/>
              <w:bottom w:val="single" w:sz="4" w:space="0" w:color="auto"/>
              <w:right w:val="single" w:sz="4" w:space="0" w:color="auto"/>
            </w:tcBorders>
            <w:shd w:val="clear" w:color="auto" w:fill="auto"/>
            <w:vAlign w:val="center"/>
          </w:tcPr>
          <w:p w14:paraId="33FFD797" w14:textId="3F558495"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ТС-2.1.1.40 (40)</w:t>
            </w:r>
          </w:p>
        </w:tc>
        <w:tc>
          <w:tcPr>
            <w:tcW w:w="1704" w:type="pct"/>
            <w:tcBorders>
              <w:top w:val="nil"/>
              <w:left w:val="nil"/>
              <w:bottom w:val="single" w:sz="4" w:space="0" w:color="auto"/>
              <w:right w:val="single" w:sz="4" w:space="0" w:color="auto"/>
            </w:tcBorders>
            <w:shd w:val="clear" w:color="auto" w:fill="auto"/>
            <w:vAlign w:val="center"/>
            <w:hideMark/>
          </w:tcPr>
          <w:p w14:paraId="78FE8595"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ТК-46/1 до многоэтажной жилой застройки (</w:t>
            </w:r>
            <w:proofErr w:type="spellStart"/>
            <w:r w:rsidRPr="001F011A">
              <w:rPr>
                <w:color w:val="000000"/>
                <w:spacing w:val="0"/>
                <w:sz w:val="16"/>
                <w:szCs w:val="16"/>
                <w:lang w:val="ru-RU" w:eastAsia="ru-RU"/>
              </w:rPr>
              <w:t>Водобачный</w:t>
            </w:r>
            <w:proofErr w:type="spellEnd"/>
            <w:r w:rsidRPr="001F011A">
              <w:rPr>
                <w:color w:val="000000"/>
                <w:spacing w:val="0"/>
                <w:sz w:val="16"/>
                <w:szCs w:val="16"/>
                <w:lang w:val="ru-RU" w:eastAsia="ru-RU"/>
              </w:rPr>
              <w:t xml:space="preserve"> пер.)</w:t>
            </w:r>
          </w:p>
        </w:tc>
        <w:tc>
          <w:tcPr>
            <w:tcW w:w="784" w:type="pct"/>
            <w:tcBorders>
              <w:top w:val="nil"/>
              <w:left w:val="nil"/>
              <w:bottom w:val="single" w:sz="4" w:space="0" w:color="auto"/>
              <w:right w:val="single" w:sz="4" w:space="0" w:color="auto"/>
            </w:tcBorders>
            <w:shd w:val="clear" w:color="auto" w:fill="auto"/>
            <w:vAlign w:val="center"/>
            <w:hideMark/>
          </w:tcPr>
          <w:p w14:paraId="57579B2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56E7913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0CBABC5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17593,21</w:t>
            </w:r>
          </w:p>
        </w:tc>
      </w:tr>
      <w:tr w:rsidR="00F220E8" w:rsidRPr="001F011A" w14:paraId="02C2D85D"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7D61621C" w14:textId="4ECC2869"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1.1.41</w:t>
            </w:r>
          </w:p>
        </w:tc>
        <w:tc>
          <w:tcPr>
            <w:tcW w:w="733" w:type="pct"/>
            <w:tcBorders>
              <w:top w:val="nil"/>
              <w:left w:val="nil"/>
              <w:bottom w:val="single" w:sz="4" w:space="0" w:color="auto"/>
              <w:right w:val="single" w:sz="4" w:space="0" w:color="auto"/>
            </w:tcBorders>
            <w:shd w:val="clear" w:color="auto" w:fill="auto"/>
            <w:vAlign w:val="center"/>
          </w:tcPr>
          <w:p w14:paraId="1BFDBCCB" w14:textId="09372DA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ТС-2.1.1.41 (41)</w:t>
            </w:r>
          </w:p>
        </w:tc>
        <w:tc>
          <w:tcPr>
            <w:tcW w:w="1704" w:type="pct"/>
            <w:tcBorders>
              <w:top w:val="nil"/>
              <w:left w:val="nil"/>
              <w:bottom w:val="single" w:sz="4" w:space="0" w:color="auto"/>
              <w:right w:val="single" w:sz="4" w:space="0" w:color="auto"/>
            </w:tcBorders>
            <w:shd w:val="clear" w:color="auto" w:fill="auto"/>
            <w:vAlign w:val="center"/>
            <w:hideMark/>
          </w:tcPr>
          <w:p w14:paraId="70406B85"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К. Маркса, ул. Кутузова)</w:t>
            </w:r>
          </w:p>
        </w:tc>
        <w:tc>
          <w:tcPr>
            <w:tcW w:w="784" w:type="pct"/>
            <w:tcBorders>
              <w:top w:val="nil"/>
              <w:left w:val="nil"/>
              <w:bottom w:val="single" w:sz="4" w:space="0" w:color="auto"/>
              <w:right w:val="single" w:sz="4" w:space="0" w:color="auto"/>
            </w:tcBorders>
            <w:shd w:val="clear" w:color="auto" w:fill="auto"/>
            <w:vAlign w:val="center"/>
            <w:hideMark/>
          </w:tcPr>
          <w:p w14:paraId="7269BAD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 (ЦТП)</w:t>
            </w:r>
          </w:p>
        </w:tc>
        <w:tc>
          <w:tcPr>
            <w:tcW w:w="587" w:type="pct"/>
            <w:tcBorders>
              <w:top w:val="nil"/>
              <w:left w:val="nil"/>
              <w:bottom w:val="single" w:sz="4" w:space="0" w:color="auto"/>
              <w:right w:val="single" w:sz="4" w:space="0" w:color="auto"/>
            </w:tcBorders>
            <w:shd w:val="clear" w:color="auto" w:fill="auto"/>
            <w:vAlign w:val="center"/>
            <w:hideMark/>
          </w:tcPr>
          <w:p w14:paraId="5D32795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7465DC56"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7018,99</w:t>
            </w:r>
          </w:p>
        </w:tc>
      </w:tr>
      <w:tr w:rsidR="00F220E8" w:rsidRPr="001F011A" w14:paraId="32B6C25B"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7F32ADA" w14:textId="24DEE331"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1.1.43</w:t>
            </w:r>
          </w:p>
        </w:tc>
        <w:tc>
          <w:tcPr>
            <w:tcW w:w="733" w:type="pct"/>
            <w:tcBorders>
              <w:top w:val="nil"/>
              <w:left w:val="nil"/>
              <w:bottom w:val="single" w:sz="4" w:space="0" w:color="auto"/>
              <w:right w:val="single" w:sz="4" w:space="0" w:color="auto"/>
            </w:tcBorders>
            <w:shd w:val="clear" w:color="auto" w:fill="auto"/>
            <w:vAlign w:val="center"/>
          </w:tcPr>
          <w:p w14:paraId="16BF901E" w14:textId="15BE96E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ТС-2.1.1.43 (43)</w:t>
            </w:r>
          </w:p>
        </w:tc>
        <w:tc>
          <w:tcPr>
            <w:tcW w:w="1704" w:type="pct"/>
            <w:tcBorders>
              <w:top w:val="nil"/>
              <w:left w:val="nil"/>
              <w:bottom w:val="single" w:sz="4" w:space="0" w:color="auto"/>
              <w:right w:val="single" w:sz="4" w:space="0" w:color="auto"/>
            </w:tcBorders>
            <w:shd w:val="clear" w:color="auto" w:fill="auto"/>
            <w:vAlign w:val="center"/>
            <w:hideMark/>
          </w:tcPr>
          <w:p w14:paraId="4E088BBB"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(ГВС) от тк3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К. Маркса, ул. Кутузова)</w:t>
            </w:r>
          </w:p>
        </w:tc>
        <w:tc>
          <w:tcPr>
            <w:tcW w:w="784" w:type="pct"/>
            <w:tcBorders>
              <w:top w:val="nil"/>
              <w:left w:val="nil"/>
              <w:bottom w:val="single" w:sz="4" w:space="0" w:color="auto"/>
              <w:right w:val="single" w:sz="4" w:space="0" w:color="auto"/>
            </w:tcBorders>
            <w:shd w:val="clear" w:color="auto" w:fill="auto"/>
            <w:vAlign w:val="center"/>
            <w:hideMark/>
          </w:tcPr>
          <w:p w14:paraId="38E5626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 (ЦТП)</w:t>
            </w:r>
          </w:p>
        </w:tc>
        <w:tc>
          <w:tcPr>
            <w:tcW w:w="587" w:type="pct"/>
            <w:tcBorders>
              <w:top w:val="nil"/>
              <w:left w:val="nil"/>
              <w:bottom w:val="single" w:sz="4" w:space="0" w:color="auto"/>
              <w:right w:val="single" w:sz="4" w:space="0" w:color="auto"/>
            </w:tcBorders>
            <w:shd w:val="clear" w:color="auto" w:fill="auto"/>
            <w:vAlign w:val="center"/>
            <w:hideMark/>
          </w:tcPr>
          <w:p w14:paraId="52FD0D4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50F3C41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8202,68</w:t>
            </w:r>
          </w:p>
        </w:tc>
      </w:tr>
      <w:tr w:rsidR="00F220E8" w:rsidRPr="001F011A" w14:paraId="5689929B"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284AFDA5" w14:textId="4BAF2BE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1.1.44</w:t>
            </w:r>
          </w:p>
        </w:tc>
        <w:tc>
          <w:tcPr>
            <w:tcW w:w="733" w:type="pct"/>
            <w:tcBorders>
              <w:top w:val="nil"/>
              <w:left w:val="nil"/>
              <w:bottom w:val="single" w:sz="4" w:space="0" w:color="auto"/>
              <w:right w:val="single" w:sz="4" w:space="0" w:color="auto"/>
            </w:tcBorders>
            <w:shd w:val="clear" w:color="auto" w:fill="auto"/>
            <w:vAlign w:val="center"/>
          </w:tcPr>
          <w:p w14:paraId="5FF15B96" w14:textId="1A34018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ТС-2.1.1.44 (44)</w:t>
            </w:r>
          </w:p>
        </w:tc>
        <w:tc>
          <w:tcPr>
            <w:tcW w:w="1704" w:type="pct"/>
            <w:tcBorders>
              <w:top w:val="nil"/>
              <w:left w:val="nil"/>
              <w:bottom w:val="single" w:sz="4" w:space="0" w:color="auto"/>
              <w:right w:val="single" w:sz="4" w:space="0" w:color="auto"/>
            </w:tcBorders>
            <w:shd w:val="clear" w:color="auto" w:fill="auto"/>
            <w:vAlign w:val="center"/>
            <w:hideMark/>
          </w:tcPr>
          <w:p w14:paraId="49536F9F"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ТК-48.2 до многоэтажной жилой застройки (ул. К. Маркса, ул. Островского, ул. Первомайская)</w:t>
            </w:r>
          </w:p>
        </w:tc>
        <w:tc>
          <w:tcPr>
            <w:tcW w:w="784" w:type="pct"/>
            <w:tcBorders>
              <w:top w:val="nil"/>
              <w:left w:val="nil"/>
              <w:bottom w:val="single" w:sz="4" w:space="0" w:color="auto"/>
              <w:right w:val="single" w:sz="4" w:space="0" w:color="auto"/>
            </w:tcBorders>
            <w:shd w:val="clear" w:color="auto" w:fill="auto"/>
            <w:vAlign w:val="center"/>
            <w:hideMark/>
          </w:tcPr>
          <w:p w14:paraId="20EDF05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632A21A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625AF58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24031,77</w:t>
            </w:r>
          </w:p>
        </w:tc>
      </w:tr>
      <w:tr w:rsidR="00F220E8" w:rsidRPr="001F011A" w14:paraId="065E1D0A"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76CA3359" w14:textId="582C66BF"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1.1.46</w:t>
            </w:r>
          </w:p>
        </w:tc>
        <w:tc>
          <w:tcPr>
            <w:tcW w:w="733" w:type="pct"/>
            <w:tcBorders>
              <w:top w:val="nil"/>
              <w:left w:val="nil"/>
              <w:bottom w:val="single" w:sz="4" w:space="0" w:color="auto"/>
              <w:right w:val="single" w:sz="4" w:space="0" w:color="auto"/>
            </w:tcBorders>
            <w:shd w:val="clear" w:color="auto" w:fill="auto"/>
            <w:vAlign w:val="center"/>
          </w:tcPr>
          <w:p w14:paraId="4620E4E1" w14:textId="3A6E9623"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ТС-2.1.1.46 (46)</w:t>
            </w:r>
          </w:p>
        </w:tc>
        <w:tc>
          <w:tcPr>
            <w:tcW w:w="1704" w:type="pct"/>
            <w:tcBorders>
              <w:top w:val="nil"/>
              <w:left w:val="nil"/>
              <w:bottom w:val="single" w:sz="4" w:space="0" w:color="auto"/>
              <w:right w:val="single" w:sz="4" w:space="0" w:color="auto"/>
            </w:tcBorders>
            <w:shd w:val="clear" w:color="auto" w:fill="auto"/>
            <w:vAlign w:val="center"/>
            <w:hideMark/>
          </w:tcPr>
          <w:p w14:paraId="76F955D7"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Первомайская, ул. Пушкина)</w:t>
            </w:r>
          </w:p>
        </w:tc>
        <w:tc>
          <w:tcPr>
            <w:tcW w:w="784" w:type="pct"/>
            <w:tcBorders>
              <w:top w:val="nil"/>
              <w:left w:val="nil"/>
              <w:bottom w:val="single" w:sz="4" w:space="0" w:color="auto"/>
              <w:right w:val="single" w:sz="4" w:space="0" w:color="auto"/>
            </w:tcBorders>
            <w:shd w:val="clear" w:color="auto" w:fill="auto"/>
            <w:vAlign w:val="center"/>
            <w:hideMark/>
          </w:tcPr>
          <w:p w14:paraId="565F0B9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174CB50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74CA0CE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22389,10</w:t>
            </w:r>
          </w:p>
        </w:tc>
      </w:tr>
      <w:tr w:rsidR="00F220E8" w:rsidRPr="001F011A" w14:paraId="60827CFF"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638CCCBE" w14:textId="3F82940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1.1.47</w:t>
            </w:r>
          </w:p>
        </w:tc>
        <w:tc>
          <w:tcPr>
            <w:tcW w:w="733" w:type="pct"/>
            <w:tcBorders>
              <w:top w:val="nil"/>
              <w:left w:val="nil"/>
              <w:bottom w:val="single" w:sz="4" w:space="0" w:color="auto"/>
              <w:right w:val="single" w:sz="4" w:space="0" w:color="auto"/>
            </w:tcBorders>
            <w:shd w:val="clear" w:color="auto" w:fill="auto"/>
            <w:vAlign w:val="center"/>
          </w:tcPr>
          <w:p w14:paraId="2B977323" w14:textId="0F74DBA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ТС-2.1.1.47 (47)</w:t>
            </w:r>
          </w:p>
        </w:tc>
        <w:tc>
          <w:tcPr>
            <w:tcW w:w="1704" w:type="pct"/>
            <w:tcBorders>
              <w:top w:val="nil"/>
              <w:left w:val="nil"/>
              <w:bottom w:val="single" w:sz="4" w:space="0" w:color="auto"/>
              <w:right w:val="single" w:sz="4" w:space="0" w:color="auto"/>
            </w:tcBorders>
            <w:shd w:val="clear" w:color="auto" w:fill="auto"/>
            <w:vAlign w:val="center"/>
            <w:hideMark/>
          </w:tcPr>
          <w:p w14:paraId="6C28BE95"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БХК до многоэтажной жилой застройки (площадка ОАО "БХК")</w:t>
            </w:r>
          </w:p>
        </w:tc>
        <w:tc>
          <w:tcPr>
            <w:tcW w:w="784" w:type="pct"/>
            <w:tcBorders>
              <w:top w:val="nil"/>
              <w:left w:val="nil"/>
              <w:bottom w:val="single" w:sz="4" w:space="0" w:color="auto"/>
              <w:right w:val="single" w:sz="4" w:space="0" w:color="auto"/>
            </w:tcBorders>
            <w:shd w:val="clear" w:color="auto" w:fill="auto"/>
            <w:vAlign w:val="center"/>
            <w:hideMark/>
          </w:tcPr>
          <w:p w14:paraId="7224552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76E3E99F"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20866FF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20620,00</w:t>
            </w:r>
          </w:p>
        </w:tc>
      </w:tr>
      <w:tr w:rsidR="00F220E8" w:rsidRPr="001F011A" w14:paraId="1D569ED7"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9021ECD" w14:textId="111B881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1.1.48</w:t>
            </w:r>
          </w:p>
        </w:tc>
        <w:tc>
          <w:tcPr>
            <w:tcW w:w="733" w:type="pct"/>
            <w:tcBorders>
              <w:top w:val="nil"/>
              <w:left w:val="nil"/>
              <w:bottom w:val="single" w:sz="4" w:space="0" w:color="auto"/>
              <w:right w:val="single" w:sz="4" w:space="0" w:color="auto"/>
            </w:tcBorders>
            <w:shd w:val="clear" w:color="auto" w:fill="auto"/>
            <w:vAlign w:val="center"/>
          </w:tcPr>
          <w:p w14:paraId="316461FC" w14:textId="6840757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ТС-2.1.1.48 (48)</w:t>
            </w:r>
          </w:p>
        </w:tc>
        <w:tc>
          <w:tcPr>
            <w:tcW w:w="1704" w:type="pct"/>
            <w:tcBorders>
              <w:top w:val="nil"/>
              <w:left w:val="nil"/>
              <w:bottom w:val="single" w:sz="4" w:space="0" w:color="auto"/>
              <w:right w:val="single" w:sz="4" w:space="0" w:color="auto"/>
            </w:tcBorders>
            <w:shd w:val="clear" w:color="auto" w:fill="auto"/>
            <w:vAlign w:val="center"/>
            <w:hideMark/>
          </w:tcPr>
          <w:p w14:paraId="730FCD45"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ТК-20а до многоэтажной жилой застройки (ул. М. Горького, ул. Островского, ул. Щетинкина)</w:t>
            </w:r>
          </w:p>
        </w:tc>
        <w:tc>
          <w:tcPr>
            <w:tcW w:w="784" w:type="pct"/>
            <w:tcBorders>
              <w:top w:val="nil"/>
              <w:left w:val="nil"/>
              <w:bottom w:val="single" w:sz="4" w:space="0" w:color="auto"/>
              <w:right w:val="single" w:sz="4" w:space="0" w:color="auto"/>
            </w:tcBorders>
            <w:shd w:val="clear" w:color="auto" w:fill="auto"/>
            <w:vAlign w:val="center"/>
            <w:hideMark/>
          </w:tcPr>
          <w:p w14:paraId="4042D04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5E3CB8D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5A8AE3E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2165,60</w:t>
            </w:r>
          </w:p>
        </w:tc>
      </w:tr>
      <w:tr w:rsidR="00F220E8" w:rsidRPr="001F011A" w14:paraId="4390029D"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1F186A3C" w14:textId="0BE7C01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1.1.49</w:t>
            </w:r>
          </w:p>
        </w:tc>
        <w:tc>
          <w:tcPr>
            <w:tcW w:w="733" w:type="pct"/>
            <w:tcBorders>
              <w:top w:val="nil"/>
              <w:left w:val="nil"/>
              <w:bottom w:val="single" w:sz="4" w:space="0" w:color="auto"/>
              <w:right w:val="single" w:sz="4" w:space="0" w:color="auto"/>
            </w:tcBorders>
            <w:shd w:val="clear" w:color="auto" w:fill="auto"/>
            <w:vAlign w:val="center"/>
          </w:tcPr>
          <w:p w14:paraId="06B04842" w14:textId="54C0BBA5"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ТС-2.1.1.49 (49)</w:t>
            </w:r>
          </w:p>
        </w:tc>
        <w:tc>
          <w:tcPr>
            <w:tcW w:w="1704" w:type="pct"/>
            <w:tcBorders>
              <w:top w:val="nil"/>
              <w:left w:val="nil"/>
              <w:bottom w:val="single" w:sz="4" w:space="0" w:color="auto"/>
              <w:right w:val="single" w:sz="4" w:space="0" w:color="auto"/>
            </w:tcBorders>
            <w:shd w:val="clear" w:color="auto" w:fill="auto"/>
            <w:vAlign w:val="center"/>
            <w:hideMark/>
          </w:tcPr>
          <w:p w14:paraId="33D0B1E4"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ТК-38 до многоэтажной жилой застройки (ул. М. Горького)</w:t>
            </w:r>
          </w:p>
        </w:tc>
        <w:tc>
          <w:tcPr>
            <w:tcW w:w="784" w:type="pct"/>
            <w:tcBorders>
              <w:top w:val="nil"/>
              <w:left w:val="nil"/>
              <w:bottom w:val="single" w:sz="4" w:space="0" w:color="auto"/>
              <w:right w:val="single" w:sz="4" w:space="0" w:color="auto"/>
            </w:tcBorders>
            <w:shd w:val="clear" w:color="auto" w:fill="auto"/>
            <w:vAlign w:val="center"/>
            <w:hideMark/>
          </w:tcPr>
          <w:p w14:paraId="68454E3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45D6A4B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567AE42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22755,03</w:t>
            </w:r>
          </w:p>
        </w:tc>
      </w:tr>
      <w:tr w:rsidR="00F220E8" w:rsidRPr="001F011A" w14:paraId="1CE51CB1"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6C11555" w14:textId="00EB96D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1.1.50</w:t>
            </w:r>
          </w:p>
        </w:tc>
        <w:tc>
          <w:tcPr>
            <w:tcW w:w="733" w:type="pct"/>
            <w:tcBorders>
              <w:top w:val="nil"/>
              <w:left w:val="nil"/>
              <w:bottom w:val="single" w:sz="4" w:space="0" w:color="auto"/>
              <w:right w:val="single" w:sz="4" w:space="0" w:color="auto"/>
            </w:tcBorders>
            <w:shd w:val="clear" w:color="auto" w:fill="auto"/>
            <w:vAlign w:val="center"/>
          </w:tcPr>
          <w:p w14:paraId="385C1E9E" w14:textId="690761AB"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ТС-2.1.1.50 (50)</w:t>
            </w:r>
          </w:p>
        </w:tc>
        <w:tc>
          <w:tcPr>
            <w:tcW w:w="1704" w:type="pct"/>
            <w:tcBorders>
              <w:top w:val="nil"/>
              <w:left w:val="nil"/>
              <w:bottom w:val="single" w:sz="4" w:space="0" w:color="auto"/>
              <w:right w:val="single" w:sz="4" w:space="0" w:color="auto"/>
            </w:tcBorders>
            <w:shd w:val="clear" w:color="auto" w:fill="auto"/>
            <w:vAlign w:val="center"/>
            <w:hideMark/>
          </w:tcPr>
          <w:p w14:paraId="410F6AD7"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ТК-28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Пушкина, ул. Ушакова, ул. Первомайская)</w:t>
            </w:r>
          </w:p>
        </w:tc>
        <w:tc>
          <w:tcPr>
            <w:tcW w:w="784" w:type="pct"/>
            <w:tcBorders>
              <w:top w:val="nil"/>
              <w:left w:val="nil"/>
              <w:bottom w:val="single" w:sz="4" w:space="0" w:color="auto"/>
              <w:right w:val="single" w:sz="4" w:space="0" w:color="auto"/>
            </w:tcBorders>
            <w:shd w:val="clear" w:color="auto" w:fill="auto"/>
            <w:vAlign w:val="center"/>
            <w:hideMark/>
          </w:tcPr>
          <w:p w14:paraId="078292F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374D1E4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248EFF4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16442,34</w:t>
            </w:r>
          </w:p>
        </w:tc>
      </w:tr>
      <w:tr w:rsidR="00F220E8" w:rsidRPr="001F011A" w14:paraId="29FB93E8"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1C8A8579" w14:textId="5B3ABE9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1.1.51</w:t>
            </w:r>
          </w:p>
        </w:tc>
        <w:tc>
          <w:tcPr>
            <w:tcW w:w="733" w:type="pct"/>
            <w:tcBorders>
              <w:top w:val="nil"/>
              <w:left w:val="nil"/>
              <w:bottom w:val="single" w:sz="4" w:space="0" w:color="auto"/>
              <w:right w:val="single" w:sz="4" w:space="0" w:color="auto"/>
            </w:tcBorders>
            <w:shd w:val="clear" w:color="auto" w:fill="auto"/>
            <w:vAlign w:val="center"/>
          </w:tcPr>
          <w:p w14:paraId="092F3E43" w14:textId="77AF0B4F"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ТС-0.1.1.51 (51)</w:t>
            </w:r>
          </w:p>
        </w:tc>
        <w:tc>
          <w:tcPr>
            <w:tcW w:w="1704" w:type="pct"/>
            <w:tcBorders>
              <w:top w:val="nil"/>
              <w:left w:val="nil"/>
              <w:bottom w:val="single" w:sz="4" w:space="0" w:color="auto"/>
              <w:right w:val="single" w:sz="4" w:space="0" w:color="auto"/>
            </w:tcBorders>
            <w:shd w:val="clear" w:color="auto" w:fill="auto"/>
            <w:vAlign w:val="center"/>
            <w:hideMark/>
          </w:tcPr>
          <w:p w14:paraId="747458DE"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ТК-20а до многоэтажной жилой застройки (ул. М. Горького, ул. Островского, ул. Б. Хмельницкого)</w:t>
            </w:r>
          </w:p>
        </w:tc>
        <w:tc>
          <w:tcPr>
            <w:tcW w:w="784" w:type="pct"/>
            <w:tcBorders>
              <w:top w:val="nil"/>
              <w:left w:val="nil"/>
              <w:bottom w:val="single" w:sz="4" w:space="0" w:color="auto"/>
              <w:right w:val="single" w:sz="4" w:space="0" w:color="auto"/>
            </w:tcBorders>
            <w:shd w:val="clear" w:color="auto" w:fill="auto"/>
            <w:vAlign w:val="center"/>
            <w:hideMark/>
          </w:tcPr>
          <w:p w14:paraId="2E82364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5468545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4177BF8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40467,59</w:t>
            </w:r>
          </w:p>
        </w:tc>
      </w:tr>
      <w:tr w:rsidR="00F220E8" w:rsidRPr="001F011A" w14:paraId="31766230"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365FA68" w14:textId="1151CF1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1.1.52</w:t>
            </w:r>
          </w:p>
        </w:tc>
        <w:tc>
          <w:tcPr>
            <w:tcW w:w="733" w:type="pct"/>
            <w:tcBorders>
              <w:top w:val="nil"/>
              <w:left w:val="nil"/>
              <w:bottom w:val="single" w:sz="4" w:space="0" w:color="auto"/>
              <w:right w:val="single" w:sz="4" w:space="0" w:color="auto"/>
            </w:tcBorders>
            <w:shd w:val="clear" w:color="auto" w:fill="auto"/>
            <w:vAlign w:val="center"/>
          </w:tcPr>
          <w:p w14:paraId="6A443A6D" w14:textId="0A823C5D"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ТС-0.1.1.52 (52)</w:t>
            </w:r>
          </w:p>
        </w:tc>
        <w:tc>
          <w:tcPr>
            <w:tcW w:w="1704" w:type="pct"/>
            <w:tcBorders>
              <w:top w:val="nil"/>
              <w:left w:val="nil"/>
              <w:bottom w:val="single" w:sz="4" w:space="0" w:color="auto"/>
              <w:right w:val="single" w:sz="4" w:space="0" w:color="auto"/>
            </w:tcBorders>
            <w:shd w:val="clear" w:color="auto" w:fill="auto"/>
            <w:vAlign w:val="center"/>
            <w:hideMark/>
          </w:tcPr>
          <w:p w14:paraId="56824ED9"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до учебного корпуса на 600 мест (Лицей № 7)</w:t>
            </w:r>
          </w:p>
        </w:tc>
        <w:tc>
          <w:tcPr>
            <w:tcW w:w="784" w:type="pct"/>
            <w:tcBorders>
              <w:top w:val="nil"/>
              <w:left w:val="nil"/>
              <w:bottom w:val="single" w:sz="4" w:space="0" w:color="auto"/>
              <w:right w:val="single" w:sz="4" w:space="0" w:color="auto"/>
            </w:tcBorders>
            <w:shd w:val="clear" w:color="auto" w:fill="auto"/>
            <w:vAlign w:val="center"/>
            <w:hideMark/>
          </w:tcPr>
          <w:p w14:paraId="6017C03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4</w:t>
            </w:r>
          </w:p>
        </w:tc>
        <w:tc>
          <w:tcPr>
            <w:tcW w:w="587" w:type="pct"/>
            <w:tcBorders>
              <w:top w:val="nil"/>
              <w:left w:val="nil"/>
              <w:bottom w:val="single" w:sz="4" w:space="0" w:color="auto"/>
              <w:right w:val="single" w:sz="4" w:space="0" w:color="auto"/>
            </w:tcBorders>
            <w:shd w:val="clear" w:color="auto" w:fill="auto"/>
            <w:vAlign w:val="center"/>
            <w:hideMark/>
          </w:tcPr>
          <w:p w14:paraId="0A35A83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4784171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5971,18</w:t>
            </w:r>
          </w:p>
        </w:tc>
      </w:tr>
      <w:tr w:rsidR="00F220E8" w:rsidRPr="001F011A" w14:paraId="15DF3455"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25A191F2" w14:textId="4152663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1.1.53</w:t>
            </w:r>
          </w:p>
        </w:tc>
        <w:tc>
          <w:tcPr>
            <w:tcW w:w="733" w:type="pct"/>
            <w:tcBorders>
              <w:top w:val="nil"/>
              <w:left w:val="nil"/>
              <w:bottom w:val="single" w:sz="4" w:space="0" w:color="auto"/>
              <w:right w:val="single" w:sz="4" w:space="0" w:color="auto"/>
            </w:tcBorders>
            <w:shd w:val="clear" w:color="auto" w:fill="auto"/>
            <w:vAlign w:val="center"/>
          </w:tcPr>
          <w:p w14:paraId="4268C7D5" w14:textId="11275EA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ТС-0.1.1.53 (53)</w:t>
            </w:r>
          </w:p>
        </w:tc>
        <w:tc>
          <w:tcPr>
            <w:tcW w:w="1704" w:type="pct"/>
            <w:tcBorders>
              <w:top w:val="nil"/>
              <w:left w:val="nil"/>
              <w:bottom w:val="single" w:sz="4" w:space="0" w:color="auto"/>
              <w:right w:val="single" w:sz="4" w:space="0" w:color="auto"/>
            </w:tcBorders>
            <w:shd w:val="clear" w:color="auto" w:fill="auto"/>
            <w:vAlign w:val="center"/>
            <w:hideMark/>
          </w:tcPr>
          <w:p w14:paraId="48C704D4"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ТК-18-1 до комплексного центра социального обслуживания</w:t>
            </w:r>
          </w:p>
        </w:tc>
        <w:tc>
          <w:tcPr>
            <w:tcW w:w="784" w:type="pct"/>
            <w:tcBorders>
              <w:top w:val="nil"/>
              <w:left w:val="nil"/>
              <w:bottom w:val="single" w:sz="4" w:space="0" w:color="auto"/>
              <w:right w:val="single" w:sz="4" w:space="0" w:color="auto"/>
            </w:tcBorders>
            <w:shd w:val="clear" w:color="auto" w:fill="auto"/>
            <w:vAlign w:val="center"/>
            <w:hideMark/>
          </w:tcPr>
          <w:p w14:paraId="161119A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4</w:t>
            </w:r>
          </w:p>
        </w:tc>
        <w:tc>
          <w:tcPr>
            <w:tcW w:w="587" w:type="pct"/>
            <w:tcBorders>
              <w:top w:val="nil"/>
              <w:left w:val="nil"/>
              <w:bottom w:val="single" w:sz="4" w:space="0" w:color="auto"/>
              <w:right w:val="single" w:sz="4" w:space="0" w:color="auto"/>
            </w:tcBorders>
            <w:shd w:val="clear" w:color="auto" w:fill="auto"/>
            <w:vAlign w:val="center"/>
            <w:hideMark/>
          </w:tcPr>
          <w:p w14:paraId="2912C17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2030</w:t>
            </w:r>
          </w:p>
        </w:tc>
        <w:tc>
          <w:tcPr>
            <w:tcW w:w="764" w:type="pct"/>
            <w:tcBorders>
              <w:top w:val="nil"/>
              <w:left w:val="nil"/>
              <w:bottom w:val="single" w:sz="4" w:space="0" w:color="auto"/>
              <w:right w:val="single" w:sz="4" w:space="0" w:color="auto"/>
            </w:tcBorders>
            <w:shd w:val="clear" w:color="auto" w:fill="auto"/>
            <w:vAlign w:val="center"/>
            <w:hideMark/>
          </w:tcPr>
          <w:p w14:paraId="4F94ADDF"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843,89</w:t>
            </w:r>
          </w:p>
        </w:tc>
      </w:tr>
      <w:tr w:rsidR="00F220E8" w:rsidRPr="001F011A" w14:paraId="4CD28B4B"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tcPr>
          <w:p w14:paraId="2EE75F12" w14:textId="2E6752B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1.1.54</w:t>
            </w:r>
          </w:p>
        </w:tc>
        <w:tc>
          <w:tcPr>
            <w:tcW w:w="733" w:type="pct"/>
            <w:tcBorders>
              <w:top w:val="single" w:sz="8" w:space="0" w:color="auto"/>
              <w:left w:val="nil"/>
              <w:bottom w:val="single" w:sz="4" w:space="0" w:color="auto"/>
              <w:right w:val="single" w:sz="4" w:space="0" w:color="auto"/>
            </w:tcBorders>
            <w:shd w:val="clear" w:color="auto" w:fill="auto"/>
            <w:vAlign w:val="center"/>
          </w:tcPr>
          <w:p w14:paraId="7D37063C" w14:textId="4CDCD760"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ТС-0.1.1.54 (54)</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42F71DB0"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ТК-21 до малоэтажной жилой застройки (территория в/ч 64655)</w:t>
            </w:r>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1D3AC66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 (ЦТП)</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72D917C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0D7140E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10695,88</w:t>
            </w:r>
          </w:p>
        </w:tc>
      </w:tr>
      <w:tr w:rsidR="00F220E8" w:rsidRPr="001F011A" w14:paraId="33111115" w14:textId="77777777" w:rsidTr="007F5732">
        <w:trPr>
          <w:trHeight w:val="510"/>
        </w:trPr>
        <w:tc>
          <w:tcPr>
            <w:tcW w:w="429" w:type="pct"/>
            <w:tcBorders>
              <w:top w:val="nil"/>
              <w:left w:val="single" w:sz="4" w:space="0" w:color="auto"/>
              <w:bottom w:val="single" w:sz="4" w:space="0" w:color="auto"/>
              <w:right w:val="single" w:sz="4" w:space="0" w:color="auto"/>
            </w:tcBorders>
            <w:shd w:val="clear" w:color="auto" w:fill="auto"/>
            <w:vAlign w:val="center"/>
          </w:tcPr>
          <w:p w14:paraId="4436A5BF" w14:textId="4F3F4DBF"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1.1.55</w:t>
            </w:r>
          </w:p>
        </w:tc>
        <w:tc>
          <w:tcPr>
            <w:tcW w:w="733" w:type="pct"/>
            <w:tcBorders>
              <w:top w:val="nil"/>
              <w:left w:val="nil"/>
              <w:bottom w:val="single" w:sz="4" w:space="0" w:color="auto"/>
              <w:right w:val="single" w:sz="4" w:space="0" w:color="auto"/>
            </w:tcBorders>
            <w:shd w:val="clear" w:color="auto" w:fill="auto"/>
            <w:vAlign w:val="center"/>
          </w:tcPr>
          <w:p w14:paraId="7F8160A2" w14:textId="4A968A5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ТС-0.1.1.55 (55)</w:t>
            </w:r>
          </w:p>
        </w:tc>
        <w:tc>
          <w:tcPr>
            <w:tcW w:w="1704" w:type="pct"/>
            <w:tcBorders>
              <w:top w:val="nil"/>
              <w:left w:val="nil"/>
              <w:bottom w:val="single" w:sz="4" w:space="0" w:color="auto"/>
              <w:right w:val="single" w:sz="4" w:space="0" w:color="auto"/>
            </w:tcBorders>
            <w:shd w:val="clear" w:color="auto" w:fill="auto"/>
            <w:vAlign w:val="center"/>
            <w:hideMark/>
          </w:tcPr>
          <w:p w14:paraId="2165154C"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(ГВС) от ТК-21 до малоэтажной жилой застройки (территория в/ч 64655)</w:t>
            </w:r>
          </w:p>
        </w:tc>
        <w:tc>
          <w:tcPr>
            <w:tcW w:w="784" w:type="pct"/>
            <w:tcBorders>
              <w:top w:val="nil"/>
              <w:left w:val="nil"/>
              <w:bottom w:val="single" w:sz="4" w:space="0" w:color="auto"/>
              <w:right w:val="single" w:sz="4" w:space="0" w:color="auto"/>
            </w:tcBorders>
            <w:shd w:val="clear" w:color="auto" w:fill="auto"/>
            <w:vAlign w:val="center"/>
            <w:hideMark/>
          </w:tcPr>
          <w:p w14:paraId="3DEED48F"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 (ЦТП)</w:t>
            </w:r>
          </w:p>
        </w:tc>
        <w:tc>
          <w:tcPr>
            <w:tcW w:w="587" w:type="pct"/>
            <w:tcBorders>
              <w:top w:val="nil"/>
              <w:left w:val="nil"/>
              <w:bottom w:val="single" w:sz="4" w:space="0" w:color="auto"/>
              <w:right w:val="single" w:sz="4" w:space="0" w:color="auto"/>
            </w:tcBorders>
            <w:shd w:val="clear" w:color="auto" w:fill="auto"/>
            <w:vAlign w:val="center"/>
            <w:hideMark/>
          </w:tcPr>
          <w:p w14:paraId="0E5D4486"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2B1A829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10419,76</w:t>
            </w:r>
          </w:p>
        </w:tc>
      </w:tr>
      <w:tr w:rsidR="00F220E8" w:rsidRPr="001F011A" w14:paraId="1391CC32"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0C922E1" w14:textId="0C46831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1.1.56</w:t>
            </w:r>
          </w:p>
        </w:tc>
        <w:tc>
          <w:tcPr>
            <w:tcW w:w="733" w:type="pct"/>
            <w:tcBorders>
              <w:top w:val="nil"/>
              <w:left w:val="nil"/>
              <w:bottom w:val="single" w:sz="4" w:space="0" w:color="auto"/>
              <w:right w:val="single" w:sz="4" w:space="0" w:color="auto"/>
            </w:tcBorders>
            <w:shd w:val="clear" w:color="auto" w:fill="auto"/>
            <w:vAlign w:val="center"/>
          </w:tcPr>
          <w:p w14:paraId="2F4BD9D2" w14:textId="08203F3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ТС-0.1.1.56 (56)</w:t>
            </w:r>
          </w:p>
        </w:tc>
        <w:tc>
          <w:tcPr>
            <w:tcW w:w="1704" w:type="pct"/>
            <w:tcBorders>
              <w:top w:val="nil"/>
              <w:left w:val="nil"/>
              <w:bottom w:val="single" w:sz="4" w:space="0" w:color="auto"/>
              <w:right w:val="single" w:sz="4" w:space="0" w:color="auto"/>
            </w:tcBorders>
            <w:shd w:val="clear" w:color="auto" w:fill="auto"/>
            <w:vAlign w:val="center"/>
            <w:hideMark/>
          </w:tcPr>
          <w:p w14:paraId="0BF01D17"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УТ-2 до малоэтажной жилой застройки (ул. М. Горького)</w:t>
            </w:r>
          </w:p>
        </w:tc>
        <w:tc>
          <w:tcPr>
            <w:tcW w:w="784" w:type="pct"/>
            <w:tcBorders>
              <w:top w:val="nil"/>
              <w:left w:val="nil"/>
              <w:bottom w:val="single" w:sz="4" w:space="0" w:color="auto"/>
              <w:right w:val="single" w:sz="4" w:space="0" w:color="auto"/>
            </w:tcBorders>
            <w:shd w:val="clear" w:color="auto" w:fill="auto"/>
            <w:vAlign w:val="center"/>
            <w:hideMark/>
          </w:tcPr>
          <w:p w14:paraId="1598BFF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200A357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42B0CC1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13686,47</w:t>
            </w:r>
          </w:p>
        </w:tc>
      </w:tr>
      <w:tr w:rsidR="00F220E8" w:rsidRPr="001F011A" w14:paraId="4AB195AE"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5B536517" w14:textId="5825A80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lastRenderedPageBreak/>
              <w:t>1.1.57</w:t>
            </w:r>
          </w:p>
        </w:tc>
        <w:tc>
          <w:tcPr>
            <w:tcW w:w="733" w:type="pct"/>
            <w:tcBorders>
              <w:top w:val="nil"/>
              <w:left w:val="nil"/>
              <w:bottom w:val="single" w:sz="4" w:space="0" w:color="auto"/>
              <w:right w:val="single" w:sz="4" w:space="0" w:color="auto"/>
            </w:tcBorders>
            <w:shd w:val="clear" w:color="auto" w:fill="auto"/>
            <w:vAlign w:val="center"/>
          </w:tcPr>
          <w:p w14:paraId="295A15C6" w14:textId="37ABCAD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ТС-0.1.1.57 (57)</w:t>
            </w:r>
          </w:p>
        </w:tc>
        <w:tc>
          <w:tcPr>
            <w:tcW w:w="1704" w:type="pct"/>
            <w:tcBorders>
              <w:top w:val="nil"/>
              <w:left w:val="nil"/>
              <w:bottom w:val="single" w:sz="4" w:space="0" w:color="auto"/>
              <w:right w:val="single" w:sz="4" w:space="0" w:color="auto"/>
            </w:tcBorders>
            <w:shd w:val="clear" w:color="auto" w:fill="auto"/>
            <w:vAlign w:val="center"/>
            <w:hideMark/>
          </w:tcPr>
          <w:p w14:paraId="00020E6C"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УТ-3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М. Горького, ул. Пионерская)</w:t>
            </w:r>
          </w:p>
        </w:tc>
        <w:tc>
          <w:tcPr>
            <w:tcW w:w="784" w:type="pct"/>
            <w:tcBorders>
              <w:top w:val="nil"/>
              <w:left w:val="nil"/>
              <w:bottom w:val="single" w:sz="4" w:space="0" w:color="auto"/>
              <w:right w:val="single" w:sz="4" w:space="0" w:color="auto"/>
            </w:tcBorders>
            <w:shd w:val="clear" w:color="auto" w:fill="auto"/>
            <w:vAlign w:val="center"/>
            <w:hideMark/>
          </w:tcPr>
          <w:p w14:paraId="69EFEF4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34BB0016"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04FF216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2325,42</w:t>
            </w:r>
          </w:p>
        </w:tc>
      </w:tr>
      <w:tr w:rsidR="00F220E8" w:rsidRPr="001F011A" w14:paraId="1D5A9B26"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19C81A91" w14:textId="54927493"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1.1.58</w:t>
            </w:r>
          </w:p>
        </w:tc>
        <w:tc>
          <w:tcPr>
            <w:tcW w:w="733" w:type="pct"/>
            <w:tcBorders>
              <w:top w:val="nil"/>
              <w:left w:val="nil"/>
              <w:bottom w:val="single" w:sz="4" w:space="0" w:color="auto"/>
              <w:right w:val="single" w:sz="4" w:space="0" w:color="auto"/>
            </w:tcBorders>
            <w:shd w:val="clear" w:color="auto" w:fill="auto"/>
            <w:vAlign w:val="center"/>
          </w:tcPr>
          <w:p w14:paraId="2CAFE4CC" w14:textId="118F01A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ТС-0.1.1.58 (58)</w:t>
            </w:r>
          </w:p>
        </w:tc>
        <w:tc>
          <w:tcPr>
            <w:tcW w:w="1704" w:type="pct"/>
            <w:tcBorders>
              <w:top w:val="nil"/>
              <w:left w:val="nil"/>
              <w:bottom w:val="single" w:sz="4" w:space="0" w:color="auto"/>
              <w:right w:val="single" w:sz="4" w:space="0" w:color="auto"/>
            </w:tcBorders>
            <w:shd w:val="clear" w:color="auto" w:fill="auto"/>
            <w:vAlign w:val="center"/>
            <w:hideMark/>
          </w:tcPr>
          <w:p w14:paraId="72E941D2"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УТ-4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М. Горького, ул. Пионерская)</w:t>
            </w:r>
          </w:p>
        </w:tc>
        <w:tc>
          <w:tcPr>
            <w:tcW w:w="784" w:type="pct"/>
            <w:tcBorders>
              <w:top w:val="nil"/>
              <w:left w:val="nil"/>
              <w:bottom w:val="single" w:sz="4" w:space="0" w:color="auto"/>
              <w:right w:val="single" w:sz="4" w:space="0" w:color="auto"/>
            </w:tcBorders>
            <w:shd w:val="clear" w:color="auto" w:fill="auto"/>
            <w:vAlign w:val="center"/>
            <w:hideMark/>
          </w:tcPr>
          <w:p w14:paraId="798EFBB6"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7D5B810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3A71085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3713,92</w:t>
            </w:r>
          </w:p>
        </w:tc>
      </w:tr>
      <w:tr w:rsidR="00F220E8" w:rsidRPr="001F011A" w14:paraId="38D27A9A"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7FEBF98" w14:textId="363EF36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1.1.59</w:t>
            </w:r>
          </w:p>
        </w:tc>
        <w:tc>
          <w:tcPr>
            <w:tcW w:w="733" w:type="pct"/>
            <w:tcBorders>
              <w:top w:val="nil"/>
              <w:left w:val="nil"/>
              <w:bottom w:val="single" w:sz="4" w:space="0" w:color="auto"/>
              <w:right w:val="single" w:sz="4" w:space="0" w:color="auto"/>
            </w:tcBorders>
            <w:shd w:val="clear" w:color="auto" w:fill="auto"/>
            <w:vAlign w:val="center"/>
          </w:tcPr>
          <w:p w14:paraId="43090C4D" w14:textId="280C95C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ТС-2.1.1.59 (59)</w:t>
            </w:r>
          </w:p>
        </w:tc>
        <w:tc>
          <w:tcPr>
            <w:tcW w:w="1704" w:type="pct"/>
            <w:tcBorders>
              <w:top w:val="nil"/>
              <w:left w:val="nil"/>
              <w:bottom w:val="single" w:sz="4" w:space="0" w:color="auto"/>
              <w:right w:val="single" w:sz="4" w:space="0" w:color="auto"/>
            </w:tcBorders>
            <w:shd w:val="clear" w:color="auto" w:fill="auto"/>
            <w:vAlign w:val="center"/>
            <w:hideMark/>
          </w:tcPr>
          <w:p w14:paraId="4D29B6E5"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ТК-40а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М. Горького, ул. Пионерская, пер. Горького)</w:t>
            </w:r>
          </w:p>
        </w:tc>
        <w:tc>
          <w:tcPr>
            <w:tcW w:w="784" w:type="pct"/>
            <w:tcBorders>
              <w:top w:val="nil"/>
              <w:left w:val="nil"/>
              <w:bottom w:val="single" w:sz="4" w:space="0" w:color="auto"/>
              <w:right w:val="single" w:sz="4" w:space="0" w:color="auto"/>
            </w:tcBorders>
            <w:shd w:val="clear" w:color="auto" w:fill="auto"/>
            <w:vAlign w:val="center"/>
            <w:hideMark/>
          </w:tcPr>
          <w:p w14:paraId="545A4FA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27AD7E3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45CF328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8306,93</w:t>
            </w:r>
          </w:p>
        </w:tc>
      </w:tr>
      <w:tr w:rsidR="00F220E8" w:rsidRPr="001F011A" w14:paraId="44A61E65"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7DB62EB2" w14:textId="05DBBC15"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1.1.60</w:t>
            </w:r>
          </w:p>
        </w:tc>
        <w:tc>
          <w:tcPr>
            <w:tcW w:w="733" w:type="pct"/>
            <w:tcBorders>
              <w:top w:val="nil"/>
              <w:left w:val="nil"/>
              <w:bottom w:val="single" w:sz="4" w:space="0" w:color="auto"/>
              <w:right w:val="single" w:sz="4" w:space="0" w:color="auto"/>
            </w:tcBorders>
            <w:shd w:val="clear" w:color="auto" w:fill="auto"/>
            <w:vAlign w:val="center"/>
          </w:tcPr>
          <w:p w14:paraId="512A712D" w14:textId="59CB269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ТС-2.1.1.60 (60)</w:t>
            </w:r>
          </w:p>
        </w:tc>
        <w:tc>
          <w:tcPr>
            <w:tcW w:w="1704" w:type="pct"/>
            <w:tcBorders>
              <w:top w:val="nil"/>
              <w:left w:val="nil"/>
              <w:bottom w:val="single" w:sz="4" w:space="0" w:color="auto"/>
              <w:right w:val="single" w:sz="4" w:space="0" w:color="auto"/>
            </w:tcBorders>
            <w:shd w:val="clear" w:color="auto" w:fill="auto"/>
            <w:vAlign w:val="center"/>
            <w:hideMark/>
          </w:tcPr>
          <w:p w14:paraId="6444B7C4"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ТК-48.2 до цирка</w:t>
            </w:r>
          </w:p>
        </w:tc>
        <w:tc>
          <w:tcPr>
            <w:tcW w:w="784" w:type="pct"/>
            <w:tcBorders>
              <w:top w:val="nil"/>
              <w:left w:val="nil"/>
              <w:bottom w:val="single" w:sz="4" w:space="0" w:color="auto"/>
              <w:right w:val="single" w:sz="4" w:space="0" w:color="auto"/>
            </w:tcBorders>
            <w:shd w:val="clear" w:color="auto" w:fill="auto"/>
            <w:vAlign w:val="center"/>
            <w:hideMark/>
          </w:tcPr>
          <w:p w14:paraId="3B4AD40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40B5447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050FA7D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4719,91</w:t>
            </w:r>
          </w:p>
        </w:tc>
      </w:tr>
      <w:tr w:rsidR="00F220E8" w:rsidRPr="001F011A" w14:paraId="3D5B09F9"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3E8F33E" w14:textId="6194CBE4"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1.1.61</w:t>
            </w:r>
          </w:p>
        </w:tc>
        <w:tc>
          <w:tcPr>
            <w:tcW w:w="733" w:type="pct"/>
            <w:tcBorders>
              <w:top w:val="nil"/>
              <w:left w:val="nil"/>
              <w:bottom w:val="single" w:sz="4" w:space="0" w:color="auto"/>
              <w:right w:val="single" w:sz="4" w:space="0" w:color="auto"/>
            </w:tcBorders>
            <w:shd w:val="clear" w:color="auto" w:fill="auto"/>
            <w:vAlign w:val="center"/>
          </w:tcPr>
          <w:p w14:paraId="0AC8503E" w14:textId="245EE3E3"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ТС-2.1.1.61 (61)</w:t>
            </w:r>
          </w:p>
        </w:tc>
        <w:tc>
          <w:tcPr>
            <w:tcW w:w="1704" w:type="pct"/>
            <w:tcBorders>
              <w:top w:val="nil"/>
              <w:left w:val="nil"/>
              <w:bottom w:val="single" w:sz="4" w:space="0" w:color="auto"/>
              <w:right w:val="single" w:sz="4" w:space="0" w:color="auto"/>
            </w:tcBorders>
            <w:shd w:val="clear" w:color="auto" w:fill="auto"/>
            <w:vAlign w:val="center"/>
            <w:hideMark/>
          </w:tcPr>
          <w:p w14:paraId="41BB0F46"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ТК-46/1 до многоэтажной жилой застройки (</w:t>
            </w:r>
            <w:proofErr w:type="spellStart"/>
            <w:r w:rsidRPr="001F011A">
              <w:rPr>
                <w:color w:val="000000"/>
                <w:spacing w:val="0"/>
                <w:sz w:val="16"/>
                <w:szCs w:val="16"/>
                <w:lang w:val="ru-RU" w:eastAsia="ru-RU"/>
              </w:rPr>
              <w:t>Водобачный</w:t>
            </w:r>
            <w:proofErr w:type="spellEnd"/>
            <w:r w:rsidRPr="001F011A">
              <w:rPr>
                <w:color w:val="000000"/>
                <w:spacing w:val="0"/>
                <w:sz w:val="16"/>
                <w:szCs w:val="16"/>
                <w:lang w:val="ru-RU" w:eastAsia="ru-RU"/>
              </w:rPr>
              <w:t xml:space="preserve"> пер.)</w:t>
            </w:r>
          </w:p>
        </w:tc>
        <w:tc>
          <w:tcPr>
            <w:tcW w:w="784" w:type="pct"/>
            <w:tcBorders>
              <w:top w:val="nil"/>
              <w:left w:val="nil"/>
              <w:bottom w:val="single" w:sz="4" w:space="0" w:color="auto"/>
              <w:right w:val="single" w:sz="4" w:space="0" w:color="auto"/>
            </w:tcBorders>
            <w:shd w:val="clear" w:color="auto" w:fill="auto"/>
            <w:vAlign w:val="center"/>
            <w:hideMark/>
          </w:tcPr>
          <w:p w14:paraId="4045C57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4FB5930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03D5D50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11247,44</w:t>
            </w:r>
          </w:p>
        </w:tc>
      </w:tr>
      <w:tr w:rsidR="00F220E8" w:rsidRPr="001F011A" w14:paraId="17647FBF"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689A5C69" w14:textId="6759512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1.1.62</w:t>
            </w:r>
          </w:p>
        </w:tc>
        <w:tc>
          <w:tcPr>
            <w:tcW w:w="733" w:type="pct"/>
            <w:tcBorders>
              <w:top w:val="nil"/>
              <w:left w:val="nil"/>
              <w:bottom w:val="single" w:sz="4" w:space="0" w:color="auto"/>
              <w:right w:val="single" w:sz="4" w:space="0" w:color="auto"/>
            </w:tcBorders>
            <w:shd w:val="clear" w:color="auto" w:fill="auto"/>
            <w:vAlign w:val="center"/>
          </w:tcPr>
          <w:p w14:paraId="04D828E0" w14:textId="688C4A1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ТС-2.1.1.62 (62)</w:t>
            </w:r>
          </w:p>
        </w:tc>
        <w:tc>
          <w:tcPr>
            <w:tcW w:w="1704" w:type="pct"/>
            <w:tcBorders>
              <w:top w:val="nil"/>
              <w:left w:val="nil"/>
              <w:bottom w:val="single" w:sz="4" w:space="0" w:color="auto"/>
              <w:right w:val="single" w:sz="4" w:space="0" w:color="auto"/>
            </w:tcBorders>
            <w:shd w:val="clear" w:color="auto" w:fill="auto"/>
            <w:vAlign w:val="center"/>
            <w:hideMark/>
          </w:tcPr>
          <w:p w14:paraId="73A4CF19"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w:t>
            </w:r>
            <w:proofErr w:type="spellStart"/>
            <w:proofErr w:type="gramStart"/>
            <w:r w:rsidRPr="001F011A">
              <w:rPr>
                <w:color w:val="000000"/>
                <w:spacing w:val="0"/>
                <w:sz w:val="16"/>
                <w:szCs w:val="16"/>
                <w:lang w:val="ru-RU" w:eastAsia="ru-RU"/>
              </w:rPr>
              <w:t>уз.б</w:t>
            </w:r>
            <w:proofErr w:type="spellEnd"/>
            <w:proofErr w:type="gramEnd"/>
            <w:r w:rsidRPr="001F011A">
              <w:rPr>
                <w:color w:val="000000"/>
                <w:spacing w:val="0"/>
                <w:sz w:val="16"/>
                <w:szCs w:val="16"/>
                <w:lang w:val="ru-RU" w:eastAsia="ru-RU"/>
              </w:rPr>
              <w:t xml:space="preserve"> до многоэтажной жилой застройки (ул. Комсомольская)</w:t>
            </w:r>
          </w:p>
        </w:tc>
        <w:tc>
          <w:tcPr>
            <w:tcW w:w="784" w:type="pct"/>
            <w:tcBorders>
              <w:top w:val="nil"/>
              <w:left w:val="nil"/>
              <w:bottom w:val="single" w:sz="4" w:space="0" w:color="auto"/>
              <w:right w:val="single" w:sz="4" w:space="0" w:color="auto"/>
            </w:tcBorders>
            <w:shd w:val="clear" w:color="auto" w:fill="auto"/>
            <w:vAlign w:val="center"/>
            <w:hideMark/>
          </w:tcPr>
          <w:p w14:paraId="14A9D4F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 (ЦТП)</w:t>
            </w:r>
          </w:p>
        </w:tc>
        <w:tc>
          <w:tcPr>
            <w:tcW w:w="587" w:type="pct"/>
            <w:tcBorders>
              <w:top w:val="nil"/>
              <w:left w:val="nil"/>
              <w:bottom w:val="single" w:sz="4" w:space="0" w:color="auto"/>
              <w:right w:val="single" w:sz="4" w:space="0" w:color="auto"/>
            </w:tcBorders>
            <w:shd w:val="clear" w:color="auto" w:fill="auto"/>
            <w:vAlign w:val="center"/>
            <w:hideMark/>
          </w:tcPr>
          <w:p w14:paraId="525CBEC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4B0EF1F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1823,75</w:t>
            </w:r>
          </w:p>
        </w:tc>
      </w:tr>
      <w:tr w:rsidR="00F220E8" w:rsidRPr="001F011A" w14:paraId="58D6A4C8"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5858A06" w14:textId="69045D21"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1.1.64</w:t>
            </w:r>
          </w:p>
        </w:tc>
        <w:tc>
          <w:tcPr>
            <w:tcW w:w="733" w:type="pct"/>
            <w:tcBorders>
              <w:top w:val="nil"/>
              <w:left w:val="nil"/>
              <w:bottom w:val="single" w:sz="4" w:space="0" w:color="auto"/>
              <w:right w:val="single" w:sz="4" w:space="0" w:color="auto"/>
            </w:tcBorders>
            <w:shd w:val="clear" w:color="auto" w:fill="auto"/>
            <w:vAlign w:val="center"/>
          </w:tcPr>
          <w:p w14:paraId="6F0CAE2A" w14:textId="67759AF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ТС-2.1.1.64 (64)</w:t>
            </w:r>
          </w:p>
        </w:tc>
        <w:tc>
          <w:tcPr>
            <w:tcW w:w="1704" w:type="pct"/>
            <w:tcBorders>
              <w:top w:val="nil"/>
              <w:left w:val="nil"/>
              <w:bottom w:val="single" w:sz="4" w:space="0" w:color="auto"/>
              <w:right w:val="single" w:sz="4" w:space="0" w:color="auto"/>
            </w:tcBorders>
            <w:shd w:val="clear" w:color="auto" w:fill="auto"/>
            <w:vAlign w:val="center"/>
            <w:hideMark/>
          </w:tcPr>
          <w:p w14:paraId="548284FB"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(ГВС) от </w:t>
            </w:r>
            <w:proofErr w:type="spellStart"/>
            <w:proofErr w:type="gramStart"/>
            <w:r w:rsidRPr="001F011A">
              <w:rPr>
                <w:color w:val="000000"/>
                <w:spacing w:val="0"/>
                <w:sz w:val="16"/>
                <w:szCs w:val="16"/>
                <w:lang w:val="ru-RU" w:eastAsia="ru-RU"/>
              </w:rPr>
              <w:t>уз.б</w:t>
            </w:r>
            <w:proofErr w:type="spellEnd"/>
            <w:proofErr w:type="gramEnd"/>
            <w:r w:rsidRPr="001F011A">
              <w:rPr>
                <w:color w:val="000000"/>
                <w:spacing w:val="0"/>
                <w:sz w:val="16"/>
                <w:szCs w:val="16"/>
                <w:lang w:val="ru-RU" w:eastAsia="ru-RU"/>
              </w:rPr>
              <w:t xml:space="preserve"> до многоэтажной жилой застройки (ул. Комсомольская)</w:t>
            </w:r>
          </w:p>
        </w:tc>
        <w:tc>
          <w:tcPr>
            <w:tcW w:w="784" w:type="pct"/>
            <w:tcBorders>
              <w:top w:val="nil"/>
              <w:left w:val="nil"/>
              <w:bottom w:val="single" w:sz="4" w:space="0" w:color="auto"/>
              <w:right w:val="single" w:sz="4" w:space="0" w:color="auto"/>
            </w:tcBorders>
            <w:shd w:val="clear" w:color="auto" w:fill="auto"/>
            <w:vAlign w:val="center"/>
            <w:hideMark/>
          </w:tcPr>
          <w:p w14:paraId="2E34779D"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 (ЦТП)</w:t>
            </w:r>
          </w:p>
        </w:tc>
        <w:tc>
          <w:tcPr>
            <w:tcW w:w="587" w:type="pct"/>
            <w:tcBorders>
              <w:top w:val="nil"/>
              <w:left w:val="nil"/>
              <w:bottom w:val="single" w:sz="4" w:space="0" w:color="auto"/>
              <w:right w:val="single" w:sz="4" w:space="0" w:color="auto"/>
            </w:tcBorders>
            <w:shd w:val="clear" w:color="auto" w:fill="auto"/>
            <w:vAlign w:val="center"/>
            <w:hideMark/>
          </w:tcPr>
          <w:p w14:paraId="2DDD812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25AF803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2007,80</w:t>
            </w:r>
          </w:p>
        </w:tc>
      </w:tr>
      <w:tr w:rsidR="00F220E8" w:rsidRPr="001F011A" w14:paraId="20FC4B55"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D7C6E97" w14:textId="25C71016"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1.1.65</w:t>
            </w:r>
          </w:p>
        </w:tc>
        <w:tc>
          <w:tcPr>
            <w:tcW w:w="733" w:type="pct"/>
            <w:tcBorders>
              <w:top w:val="nil"/>
              <w:left w:val="nil"/>
              <w:bottom w:val="single" w:sz="4" w:space="0" w:color="auto"/>
              <w:right w:val="single" w:sz="4" w:space="0" w:color="auto"/>
            </w:tcBorders>
            <w:shd w:val="clear" w:color="auto" w:fill="auto"/>
            <w:vAlign w:val="center"/>
          </w:tcPr>
          <w:p w14:paraId="69AB59D7" w14:textId="60C0D65C"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ТС-2.1.1.65 (65)</w:t>
            </w:r>
          </w:p>
        </w:tc>
        <w:tc>
          <w:tcPr>
            <w:tcW w:w="1704" w:type="pct"/>
            <w:tcBorders>
              <w:top w:val="nil"/>
              <w:left w:val="nil"/>
              <w:bottom w:val="single" w:sz="4" w:space="0" w:color="auto"/>
              <w:right w:val="single" w:sz="4" w:space="0" w:color="auto"/>
            </w:tcBorders>
            <w:shd w:val="clear" w:color="auto" w:fill="auto"/>
            <w:vAlign w:val="center"/>
            <w:hideMark/>
          </w:tcPr>
          <w:p w14:paraId="6DA275C7"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ТК-48.2 до многоэтажной жилой застройки (ул. К. Маркса, ул. Островского, ул. Первомайская)</w:t>
            </w:r>
          </w:p>
        </w:tc>
        <w:tc>
          <w:tcPr>
            <w:tcW w:w="784" w:type="pct"/>
            <w:tcBorders>
              <w:top w:val="nil"/>
              <w:left w:val="nil"/>
              <w:bottom w:val="single" w:sz="4" w:space="0" w:color="auto"/>
              <w:right w:val="single" w:sz="4" w:space="0" w:color="auto"/>
            </w:tcBorders>
            <w:shd w:val="clear" w:color="auto" w:fill="auto"/>
            <w:vAlign w:val="center"/>
            <w:hideMark/>
          </w:tcPr>
          <w:p w14:paraId="0C8D49F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235BF13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1942567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16001,22</w:t>
            </w:r>
          </w:p>
        </w:tc>
      </w:tr>
      <w:tr w:rsidR="00F220E8" w:rsidRPr="001F011A" w14:paraId="12CAEF26"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9E2BA86" w14:textId="60EC745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1.1.66</w:t>
            </w:r>
          </w:p>
        </w:tc>
        <w:tc>
          <w:tcPr>
            <w:tcW w:w="733" w:type="pct"/>
            <w:tcBorders>
              <w:top w:val="nil"/>
              <w:left w:val="nil"/>
              <w:bottom w:val="single" w:sz="4" w:space="0" w:color="auto"/>
              <w:right w:val="single" w:sz="4" w:space="0" w:color="auto"/>
            </w:tcBorders>
            <w:shd w:val="clear" w:color="auto" w:fill="auto"/>
            <w:vAlign w:val="center"/>
          </w:tcPr>
          <w:p w14:paraId="5A1A5476" w14:textId="6A39180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ТС-2.1.1.66 (66)</w:t>
            </w:r>
          </w:p>
        </w:tc>
        <w:tc>
          <w:tcPr>
            <w:tcW w:w="1704" w:type="pct"/>
            <w:tcBorders>
              <w:top w:val="nil"/>
              <w:left w:val="nil"/>
              <w:bottom w:val="single" w:sz="4" w:space="0" w:color="auto"/>
              <w:right w:val="single" w:sz="4" w:space="0" w:color="auto"/>
            </w:tcBorders>
            <w:shd w:val="clear" w:color="auto" w:fill="auto"/>
            <w:vAlign w:val="center"/>
            <w:hideMark/>
          </w:tcPr>
          <w:p w14:paraId="3F270C08"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Первомайская, ул. Пушкина)</w:t>
            </w:r>
          </w:p>
        </w:tc>
        <w:tc>
          <w:tcPr>
            <w:tcW w:w="784" w:type="pct"/>
            <w:tcBorders>
              <w:top w:val="nil"/>
              <w:left w:val="nil"/>
              <w:bottom w:val="single" w:sz="4" w:space="0" w:color="auto"/>
              <w:right w:val="single" w:sz="4" w:space="0" w:color="auto"/>
            </w:tcBorders>
            <w:shd w:val="clear" w:color="auto" w:fill="auto"/>
            <w:vAlign w:val="center"/>
            <w:hideMark/>
          </w:tcPr>
          <w:p w14:paraId="58056E9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63706EF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6B5E114F"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8494,60</w:t>
            </w:r>
          </w:p>
        </w:tc>
      </w:tr>
      <w:tr w:rsidR="00F220E8" w:rsidRPr="001F011A" w14:paraId="3B7F2CF7"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E454A91" w14:textId="2B5BDB9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1.1.67</w:t>
            </w:r>
          </w:p>
        </w:tc>
        <w:tc>
          <w:tcPr>
            <w:tcW w:w="733" w:type="pct"/>
            <w:tcBorders>
              <w:top w:val="nil"/>
              <w:left w:val="nil"/>
              <w:bottom w:val="single" w:sz="4" w:space="0" w:color="auto"/>
              <w:right w:val="single" w:sz="4" w:space="0" w:color="auto"/>
            </w:tcBorders>
            <w:shd w:val="clear" w:color="auto" w:fill="auto"/>
            <w:vAlign w:val="center"/>
          </w:tcPr>
          <w:p w14:paraId="134A5447" w14:textId="7E045D9C"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ТС-2.1.1.67 (67)</w:t>
            </w:r>
          </w:p>
        </w:tc>
        <w:tc>
          <w:tcPr>
            <w:tcW w:w="1704" w:type="pct"/>
            <w:tcBorders>
              <w:top w:val="nil"/>
              <w:left w:val="nil"/>
              <w:bottom w:val="single" w:sz="4" w:space="0" w:color="auto"/>
              <w:right w:val="single" w:sz="4" w:space="0" w:color="auto"/>
            </w:tcBorders>
            <w:shd w:val="clear" w:color="auto" w:fill="auto"/>
            <w:vAlign w:val="center"/>
            <w:hideMark/>
          </w:tcPr>
          <w:p w14:paraId="258FD2BB"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БХК до многоэтажной жилой застройки (площадка ОАО "БХК")</w:t>
            </w:r>
          </w:p>
        </w:tc>
        <w:tc>
          <w:tcPr>
            <w:tcW w:w="784" w:type="pct"/>
            <w:tcBorders>
              <w:top w:val="nil"/>
              <w:left w:val="nil"/>
              <w:bottom w:val="single" w:sz="4" w:space="0" w:color="auto"/>
              <w:right w:val="single" w:sz="4" w:space="0" w:color="auto"/>
            </w:tcBorders>
            <w:shd w:val="clear" w:color="auto" w:fill="auto"/>
            <w:vAlign w:val="center"/>
            <w:hideMark/>
          </w:tcPr>
          <w:p w14:paraId="1994067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5EC97F8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732DB4D4"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16238,82</w:t>
            </w:r>
          </w:p>
        </w:tc>
      </w:tr>
      <w:tr w:rsidR="00F220E8" w:rsidRPr="001F011A" w14:paraId="313B5D4F"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18ECD4A0" w14:textId="0888327F"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1.1.68</w:t>
            </w:r>
          </w:p>
        </w:tc>
        <w:tc>
          <w:tcPr>
            <w:tcW w:w="733" w:type="pct"/>
            <w:tcBorders>
              <w:top w:val="nil"/>
              <w:left w:val="nil"/>
              <w:bottom w:val="single" w:sz="4" w:space="0" w:color="auto"/>
              <w:right w:val="single" w:sz="4" w:space="0" w:color="auto"/>
            </w:tcBorders>
            <w:shd w:val="clear" w:color="auto" w:fill="auto"/>
            <w:vAlign w:val="center"/>
          </w:tcPr>
          <w:p w14:paraId="50A5D03F" w14:textId="6C05D95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ТС-2.1.1.68 (68)</w:t>
            </w:r>
          </w:p>
        </w:tc>
        <w:tc>
          <w:tcPr>
            <w:tcW w:w="1704" w:type="pct"/>
            <w:tcBorders>
              <w:top w:val="nil"/>
              <w:left w:val="nil"/>
              <w:bottom w:val="single" w:sz="4" w:space="0" w:color="auto"/>
              <w:right w:val="single" w:sz="4" w:space="0" w:color="auto"/>
            </w:tcBorders>
            <w:shd w:val="clear" w:color="auto" w:fill="auto"/>
            <w:vAlign w:val="center"/>
            <w:hideMark/>
          </w:tcPr>
          <w:p w14:paraId="0432DDBA"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ТК-20а до многоэтажной жилой застройки (ул. М. Горького, ул. Островского, ул. Щетинкина)</w:t>
            </w:r>
          </w:p>
        </w:tc>
        <w:tc>
          <w:tcPr>
            <w:tcW w:w="784" w:type="pct"/>
            <w:tcBorders>
              <w:top w:val="nil"/>
              <w:left w:val="nil"/>
              <w:bottom w:val="single" w:sz="4" w:space="0" w:color="auto"/>
              <w:right w:val="single" w:sz="4" w:space="0" w:color="auto"/>
            </w:tcBorders>
            <w:shd w:val="clear" w:color="auto" w:fill="auto"/>
            <w:vAlign w:val="center"/>
            <w:hideMark/>
          </w:tcPr>
          <w:p w14:paraId="2E70DE1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3B04268A"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2947595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3354,16</w:t>
            </w:r>
          </w:p>
        </w:tc>
      </w:tr>
      <w:tr w:rsidR="00F220E8" w:rsidRPr="001F011A" w14:paraId="675752EC"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4D777F75" w14:textId="376F1EEB"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1.1.69</w:t>
            </w:r>
          </w:p>
        </w:tc>
        <w:tc>
          <w:tcPr>
            <w:tcW w:w="733" w:type="pct"/>
            <w:tcBorders>
              <w:top w:val="nil"/>
              <w:left w:val="nil"/>
              <w:bottom w:val="single" w:sz="4" w:space="0" w:color="auto"/>
              <w:right w:val="single" w:sz="4" w:space="0" w:color="auto"/>
            </w:tcBorders>
            <w:shd w:val="clear" w:color="auto" w:fill="auto"/>
            <w:vAlign w:val="center"/>
          </w:tcPr>
          <w:p w14:paraId="7C618A96" w14:textId="3D01E83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ТС-2.1.1.69 (69)</w:t>
            </w:r>
          </w:p>
        </w:tc>
        <w:tc>
          <w:tcPr>
            <w:tcW w:w="1704" w:type="pct"/>
            <w:tcBorders>
              <w:top w:val="nil"/>
              <w:left w:val="nil"/>
              <w:bottom w:val="single" w:sz="4" w:space="0" w:color="auto"/>
              <w:right w:val="single" w:sz="4" w:space="0" w:color="auto"/>
            </w:tcBorders>
            <w:shd w:val="clear" w:color="auto" w:fill="auto"/>
            <w:vAlign w:val="center"/>
            <w:hideMark/>
          </w:tcPr>
          <w:p w14:paraId="450E8996"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ТК-25 до многоэтажной жилой застройки (ул. М. Горького)</w:t>
            </w:r>
          </w:p>
        </w:tc>
        <w:tc>
          <w:tcPr>
            <w:tcW w:w="784" w:type="pct"/>
            <w:tcBorders>
              <w:top w:val="nil"/>
              <w:left w:val="nil"/>
              <w:bottom w:val="single" w:sz="4" w:space="0" w:color="auto"/>
              <w:right w:val="single" w:sz="4" w:space="0" w:color="auto"/>
            </w:tcBorders>
            <w:shd w:val="clear" w:color="auto" w:fill="auto"/>
            <w:vAlign w:val="center"/>
            <w:hideMark/>
          </w:tcPr>
          <w:p w14:paraId="59C12B5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62A7848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4F93775F"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17930,93</w:t>
            </w:r>
          </w:p>
        </w:tc>
      </w:tr>
      <w:tr w:rsidR="00F220E8" w:rsidRPr="001F011A" w14:paraId="08CA1F61"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1C1518A7" w14:textId="0D36BE2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1.1.70</w:t>
            </w:r>
          </w:p>
        </w:tc>
        <w:tc>
          <w:tcPr>
            <w:tcW w:w="733" w:type="pct"/>
            <w:tcBorders>
              <w:top w:val="nil"/>
              <w:left w:val="nil"/>
              <w:bottom w:val="single" w:sz="4" w:space="0" w:color="auto"/>
              <w:right w:val="single" w:sz="4" w:space="0" w:color="auto"/>
            </w:tcBorders>
            <w:shd w:val="clear" w:color="auto" w:fill="auto"/>
            <w:vAlign w:val="center"/>
          </w:tcPr>
          <w:p w14:paraId="705F8E3D" w14:textId="0829CA25"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ТС-2.1.1.70 (70)</w:t>
            </w:r>
          </w:p>
        </w:tc>
        <w:tc>
          <w:tcPr>
            <w:tcW w:w="1704" w:type="pct"/>
            <w:tcBorders>
              <w:top w:val="nil"/>
              <w:left w:val="nil"/>
              <w:bottom w:val="single" w:sz="4" w:space="0" w:color="auto"/>
              <w:right w:val="single" w:sz="4" w:space="0" w:color="auto"/>
            </w:tcBorders>
            <w:shd w:val="clear" w:color="auto" w:fill="auto"/>
            <w:vAlign w:val="center"/>
            <w:hideMark/>
          </w:tcPr>
          <w:p w14:paraId="1CE0B69E"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ТК-28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Пушкина, ул. Ушакова, ул. Первомайская)</w:t>
            </w:r>
          </w:p>
        </w:tc>
        <w:tc>
          <w:tcPr>
            <w:tcW w:w="784" w:type="pct"/>
            <w:tcBorders>
              <w:top w:val="nil"/>
              <w:left w:val="nil"/>
              <w:bottom w:val="single" w:sz="4" w:space="0" w:color="auto"/>
              <w:right w:val="single" w:sz="4" w:space="0" w:color="auto"/>
            </w:tcBorders>
            <w:shd w:val="clear" w:color="auto" w:fill="auto"/>
            <w:vAlign w:val="center"/>
            <w:hideMark/>
          </w:tcPr>
          <w:p w14:paraId="73CA99FF"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3E82BA3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382F472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8463,59</w:t>
            </w:r>
          </w:p>
        </w:tc>
      </w:tr>
      <w:tr w:rsidR="00F220E8" w:rsidRPr="001F011A" w14:paraId="5148A4B7"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4D228F26" w14:textId="463C971A"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1.1.71</w:t>
            </w:r>
          </w:p>
        </w:tc>
        <w:tc>
          <w:tcPr>
            <w:tcW w:w="733" w:type="pct"/>
            <w:tcBorders>
              <w:top w:val="nil"/>
              <w:left w:val="nil"/>
              <w:bottom w:val="single" w:sz="4" w:space="0" w:color="auto"/>
              <w:right w:val="single" w:sz="4" w:space="0" w:color="auto"/>
            </w:tcBorders>
            <w:shd w:val="clear" w:color="auto" w:fill="auto"/>
            <w:vAlign w:val="center"/>
          </w:tcPr>
          <w:p w14:paraId="41DA8683" w14:textId="1D7D99FD"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ТС-0.1.1.71 (71)</w:t>
            </w:r>
          </w:p>
        </w:tc>
        <w:tc>
          <w:tcPr>
            <w:tcW w:w="1704" w:type="pct"/>
            <w:tcBorders>
              <w:top w:val="nil"/>
              <w:left w:val="nil"/>
              <w:bottom w:val="single" w:sz="4" w:space="0" w:color="auto"/>
              <w:right w:val="single" w:sz="4" w:space="0" w:color="auto"/>
            </w:tcBorders>
            <w:shd w:val="clear" w:color="auto" w:fill="auto"/>
            <w:vAlign w:val="center"/>
            <w:hideMark/>
          </w:tcPr>
          <w:p w14:paraId="77672408"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ТК-20 до многоэтажной жилой застройки (ул. М. Горького, ул. Островского, ул. Б. Хмельницкого)</w:t>
            </w:r>
          </w:p>
        </w:tc>
        <w:tc>
          <w:tcPr>
            <w:tcW w:w="784" w:type="pct"/>
            <w:tcBorders>
              <w:top w:val="nil"/>
              <w:left w:val="nil"/>
              <w:bottom w:val="single" w:sz="4" w:space="0" w:color="auto"/>
              <w:right w:val="single" w:sz="4" w:space="0" w:color="auto"/>
            </w:tcBorders>
            <w:shd w:val="clear" w:color="auto" w:fill="auto"/>
            <w:vAlign w:val="center"/>
            <w:hideMark/>
          </w:tcPr>
          <w:p w14:paraId="4ADE3BF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4AAE824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2035</w:t>
            </w:r>
          </w:p>
        </w:tc>
        <w:tc>
          <w:tcPr>
            <w:tcW w:w="764" w:type="pct"/>
            <w:tcBorders>
              <w:top w:val="nil"/>
              <w:left w:val="nil"/>
              <w:bottom w:val="single" w:sz="4" w:space="0" w:color="auto"/>
              <w:right w:val="single" w:sz="4" w:space="0" w:color="auto"/>
            </w:tcBorders>
            <w:shd w:val="clear" w:color="auto" w:fill="auto"/>
            <w:vAlign w:val="center"/>
            <w:hideMark/>
          </w:tcPr>
          <w:p w14:paraId="23C82BE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30863,97</w:t>
            </w:r>
          </w:p>
        </w:tc>
      </w:tr>
      <w:tr w:rsidR="00F220E8" w:rsidRPr="001F011A" w14:paraId="4963ABBA" w14:textId="77777777" w:rsidTr="007F5732">
        <w:trPr>
          <w:trHeight w:val="20"/>
        </w:trPr>
        <w:tc>
          <w:tcPr>
            <w:tcW w:w="429" w:type="pct"/>
            <w:tcBorders>
              <w:top w:val="single" w:sz="8" w:space="0" w:color="auto"/>
              <w:left w:val="single" w:sz="4" w:space="0" w:color="auto"/>
              <w:bottom w:val="single" w:sz="4" w:space="0" w:color="auto"/>
              <w:right w:val="single" w:sz="4" w:space="0" w:color="auto"/>
            </w:tcBorders>
            <w:shd w:val="clear" w:color="auto" w:fill="auto"/>
            <w:vAlign w:val="center"/>
          </w:tcPr>
          <w:p w14:paraId="6AE3E6FB" w14:textId="768934B5"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1.1.72</w:t>
            </w:r>
          </w:p>
        </w:tc>
        <w:tc>
          <w:tcPr>
            <w:tcW w:w="733" w:type="pct"/>
            <w:tcBorders>
              <w:top w:val="single" w:sz="8" w:space="0" w:color="auto"/>
              <w:left w:val="nil"/>
              <w:bottom w:val="single" w:sz="4" w:space="0" w:color="auto"/>
              <w:right w:val="single" w:sz="4" w:space="0" w:color="auto"/>
            </w:tcBorders>
            <w:shd w:val="clear" w:color="auto" w:fill="auto"/>
            <w:vAlign w:val="center"/>
          </w:tcPr>
          <w:p w14:paraId="4421179B" w14:textId="08B7EDA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ТС-0.1.1.72 (72)</w:t>
            </w:r>
          </w:p>
        </w:tc>
        <w:tc>
          <w:tcPr>
            <w:tcW w:w="1704" w:type="pct"/>
            <w:tcBorders>
              <w:top w:val="single" w:sz="8" w:space="0" w:color="auto"/>
              <w:left w:val="nil"/>
              <w:bottom w:val="single" w:sz="4" w:space="0" w:color="auto"/>
              <w:right w:val="single" w:sz="4" w:space="0" w:color="auto"/>
            </w:tcBorders>
            <w:shd w:val="clear" w:color="auto" w:fill="auto"/>
            <w:vAlign w:val="center"/>
            <w:hideMark/>
          </w:tcPr>
          <w:p w14:paraId="449368DB"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УТ-2 до малоэтажной жилой застройки (ул. М. Горького)</w:t>
            </w:r>
          </w:p>
        </w:tc>
        <w:tc>
          <w:tcPr>
            <w:tcW w:w="784" w:type="pct"/>
            <w:tcBorders>
              <w:top w:val="single" w:sz="8" w:space="0" w:color="auto"/>
              <w:left w:val="nil"/>
              <w:bottom w:val="single" w:sz="4" w:space="0" w:color="auto"/>
              <w:right w:val="single" w:sz="4" w:space="0" w:color="auto"/>
            </w:tcBorders>
            <w:shd w:val="clear" w:color="auto" w:fill="auto"/>
            <w:vAlign w:val="center"/>
            <w:hideMark/>
          </w:tcPr>
          <w:p w14:paraId="662A615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single" w:sz="8" w:space="0" w:color="auto"/>
              <w:left w:val="nil"/>
              <w:bottom w:val="single" w:sz="4" w:space="0" w:color="auto"/>
              <w:right w:val="single" w:sz="4" w:space="0" w:color="auto"/>
            </w:tcBorders>
            <w:shd w:val="clear" w:color="auto" w:fill="auto"/>
            <w:vAlign w:val="center"/>
            <w:hideMark/>
          </w:tcPr>
          <w:p w14:paraId="02E520E6"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764" w:type="pct"/>
            <w:tcBorders>
              <w:top w:val="single" w:sz="8" w:space="0" w:color="auto"/>
              <w:left w:val="nil"/>
              <w:bottom w:val="single" w:sz="4" w:space="0" w:color="auto"/>
              <w:right w:val="single" w:sz="4" w:space="0" w:color="auto"/>
            </w:tcBorders>
            <w:shd w:val="clear" w:color="auto" w:fill="auto"/>
            <w:vAlign w:val="center"/>
            <w:hideMark/>
          </w:tcPr>
          <w:p w14:paraId="2B2BC65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13686,47</w:t>
            </w:r>
          </w:p>
        </w:tc>
      </w:tr>
      <w:tr w:rsidR="00F220E8" w:rsidRPr="001F011A" w14:paraId="30B2169D"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0FBFE60D" w14:textId="1324064B"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1.1.73</w:t>
            </w:r>
          </w:p>
        </w:tc>
        <w:tc>
          <w:tcPr>
            <w:tcW w:w="733" w:type="pct"/>
            <w:tcBorders>
              <w:top w:val="nil"/>
              <w:left w:val="nil"/>
              <w:bottom w:val="single" w:sz="4" w:space="0" w:color="auto"/>
              <w:right w:val="single" w:sz="4" w:space="0" w:color="auto"/>
            </w:tcBorders>
            <w:shd w:val="clear" w:color="auto" w:fill="auto"/>
            <w:vAlign w:val="center"/>
          </w:tcPr>
          <w:p w14:paraId="4FE92E47" w14:textId="681225B0"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ТС-0.1.1.73 (73)</w:t>
            </w:r>
          </w:p>
        </w:tc>
        <w:tc>
          <w:tcPr>
            <w:tcW w:w="1704" w:type="pct"/>
            <w:tcBorders>
              <w:top w:val="nil"/>
              <w:left w:val="nil"/>
              <w:bottom w:val="single" w:sz="4" w:space="0" w:color="auto"/>
              <w:right w:val="single" w:sz="4" w:space="0" w:color="auto"/>
            </w:tcBorders>
            <w:shd w:val="clear" w:color="auto" w:fill="auto"/>
            <w:vAlign w:val="center"/>
            <w:hideMark/>
          </w:tcPr>
          <w:p w14:paraId="3FA1446B"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УТ-3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М. Горького, ул. Пионерская, пер. Горького)</w:t>
            </w:r>
          </w:p>
        </w:tc>
        <w:tc>
          <w:tcPr>
            <w:tcW w:w="784" w:type="pct"/>
            <w:tcBorders>
              <w:top w:val="nil"/>
              <w:left w:val="nil"/>
              <w:bottom w:val="single" w:sz="4" w:space="0" w:color="auto"/>
              <w:right w:val="single" w:sz="4" w:space="0" w:color="auto"/>
            </w:tcBorders>
            <w:shd w:val="clear" w:color="auto" w:fill="auto"/>
            <w:vAlign w:val="center"/>
            <w:hideMark/>
          </w:tcPr>
          <w:p w14:paraId="28CA828E"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7BFF589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764" w:type="pct"/>
            <w:tcBorders>
              <w:top w:val="nil"/>
              <w:left w:val="nil"/>
              <w:bottom w:val="single" w:sz="4" w:space="0" w:color="auto"/>
              <w:right w:val="single" w:sz="4" w:space="0" w:color="auto"/>
            </w:tcBorders>
            <w:shd w:val="clear" w:color="auto" w:fill="auto"/>
            <w:vAlign w:val="center"/>
            <w:hideMark/>
          </w:tcPr>
          <w:p w14:paraId="0DF5FB3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8306,93</w:t>
            </w:r>
          </w:p>
        </w:tc>
      </w:tr>
      <w:tr w:rsidR="00F220E8" w:rsidRPr="001F011A" w14:paraId="49E556D5"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B1A4506" w14:textId="1B3CC4DB"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1.1.74</w:t>
            </w:r>
          </w:p>
        </w:tc>
        <w:tc>
          <w:tcPr>
            <w:tcW w:w="733" w:type="pct"/>
            <w:tcBorders>
              <w:top w:val="nil"/>
              <w:left w:val="nil"/>
              <w:bottom w:val="single" w:sz="4" w:space="0" w:color="auto"/>
              <w:right w:val="single" w:sz="4" w:space="0" w:color="auto"/>
            </w:tcBorders>
            <w:shd w:val="clear" w:color="auto" w:fill="auto"/>
            <w:vAlign w:val="center"/>
          </w:tcPr>
          <w:p w14:paraId="79D6D5A9" w14:textId="0558B8F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ТС-2.1.1.74 (74)</w:t>
            </w:r>
          </w:p>
        </w:tc>
        <w:tc>
          <w:tcPr>
            <w:tcW w:w="1704" w:type="pct"/>
            <w:tcBorders>
              <w:top w:val="nil"/>
              <w:left w:val="nil"/>
              <w:bottom w:val="single" w:sz="4" w:space="0" w:color="auto"/>
              <w:right w:val="single" w:sz="4" w:space="0" w:color="auto"/>
            </w:tcBorders>
            <w:shd w:val="clear" w:color="auto" w:fill="auto"/>
            <w:vAlign w:val="center"/>
            <w:hideMark/>
          </w:tcPr>
          <w:p w14:paraId="41CFB678"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УТ-4 до дворца спорта</w:t>
            </w:r>
          </w:p>
        </w:tc>
        <w:tc>
          <w:tcPr>
            <w:tcW w:w="784" w:type="pct"/>
            <w:tcBorders>
              <w:top w:val="nil"/>
              <w:left w:val="nil"/>
              <w:bottom w:val="single" w:sz="4" w:space="0" w:color="auto"/>
              <w:right w:val="single" w:sz="4" w:space="0" w:color="auto"/>
            </w:tcBorders>
            <w:shd w:val="clear" w:color="auto" w:fill="auto"/>
            <w:vAlign w:val="center"/>
            <w:hideMark/>
          </w:tcPr>
          <w:p w14:paraId="5898000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БМГК № 5</w:t>
            </w:r>
          </w:p>
        </w:tc>
        <w:tc>
          <w:tcPr>
            <w:tcW w:w="587" w:type="pct"/>
            <w:tcBorders>
              <w:top w:val="nil"/>
              <w:left w:val="nil"/>
              <w:bottom w:val="single" w:sz="4" w:space="0" w:color="auto"/>
              <w:right w:val="single" w:sz="4" w:space="0" w:color="auto"/>
            </w:tcBorders>
            <w:shd w:val="clear" w:color="auto" w:fill="auto"/>
            <w:vAlign w:val="center"/>
            <w:hideMark/>
          </w:tcPr>
          <w:p w14:paraId="5A45A54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764" w:type="pct"/>
            <w:tcBorders>
              <w:top w:val="nil"/>
              <w:left w:val="nil"/>
              <w:bottom w:val="single" w:sz="4" w:space="0" w:color="auto"/>
              <w:right w:val="single" w:sz="4" w:space="0" w:color="auto"/>
            </w:tcBorders>
            <w:shd w:val="clear" w:color="auto" w:fill="auto"/>
            <w:vAlign w:val="center"/>
            <w:hideMark/>
          </w:tcPr>
          <w:p w14:paraId="3CE21FA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2198,89</w:t>
            </w:r>
          </w:p>
        </w:tc>
      </w:tr>
      <w:tr w:rsidR="00F220E8" w:rsidRPr="001F011A" w14:paraId="75716BE9"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7E410B4F" w14:textId="37BC8012"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1.1.75</w:t>
            </w:r>
          </w:p>
        </w:tc>
        <w:tc>
          <w:tcPr>
            <w:tcW w:w="733" w:type="pct"/>
            <w:tcBorders>
              <w:top w:val="nil"/>
              <w:left w:val="nil"/>
              <w:bottom w:val="single" w:sz="4" w:space="0" w:color="auto"/>
              <w:right w:val="single" w:sz="4" w:space="0" w:color="auto"/>
            </w:tcBorders>
            <w:shd w:val="clear" w:color="auto" w:fill="auto"/>
            <w:vAlign w:val="center"/>
          </w:tcPr>
          <w:p w14:paraId="205BBF0D" w14:textId="558A100C"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ТС-2.1.1.75 (75)</w:t>
            </w:r>
          </w:p>
        </w:tc>
        <w:tc>
          <w:tcPr>
            <w:tcW w:w="1704" w:type="pct"/>
            <w:tcBorders>
              <w:top w:val="nil"/>
              <w:left w:val="nil"/>
              <w:bottom w:val="single" w:sz="4" w:space="0" w:color="auto"/>
              <w:right w:val="single" w:sz="4" w:space="0" w:color="auto"/>
            </w:tcBorders>
            <w:shd w:val="clear" w:color="auto" w:fill="auto"/>
            <w:vAlign w:val="center"/>
            <w:hideMark/>
          </w:tcPr>
          <w:p w14:paraId="7ABD182E"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ТК-48.2 до многоэтажной жилой застройки (ул. К. Маркса, ул. Островского, ул. Первомайская)</w:t>
            </w:r>
          </w:p>
        </w:tc>
        <w:tc>
          <w:tcPr>
            <w:tcW w:w="784" w:type="pct"/>
            <w:tcBorders>
              <w:top w:val="nil"/>
              <w:left w:val="nil"/>
              <w:bottom w:val="single" w:sz="4" w:space="0" w:color="auto"/>
              <w:right w:val="single" w:sz="4" w:space="0" w:color="auto"/>
            </w:tcBorders>
            <w:shd w:val="clear" w:color="auto" w:fill="auto"/>
            <w:vAlign w:val="center"/>
            <w:hideMark/>
          </w:tcPr>
          <w:p w14:paraId="4355A156"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471B273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764" w:type="pct"/>
            <w:tcBorders>
              <w:top w:val="nil"/>
              <w:left w:val="nil"/>
              <w:bottom w:val="single" w:sz="4" w:space="0" w:color="auto"/>
              <w:right w:val="single" w:sz="4" w:space="0" w:color="auto"/>
            </w:tcBorders>
            <w:shd w:val="clear" w:color="auto" w:fill="auto"/>
            <w:vAlign w:val="center"/>
            <w:hideMark/>
          </w:tcPr>
          <w:p w14:paraId="77BBA9E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16001,22</w:t>
            </w:r>
          </w:p>
        </w:tc>
      </w:tr>
      <w:tr w:rsidR="00F220E8" w:rsidRPr="001F011A" w14:paraId="43B0A3EE"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1B45D2FE" w14:textId="2C969093"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1.1.76</w:t>
            </w:r>
          </w:p>
        </w:tc>
        <w:tc>
          <w:tcPr>
            <w:tcW w:w="733" w:type="pct"/>
            <w:tcBorders>
              <w:top w:val="nil"/>
              <w:left w:val="nil"/>
              <w:bottom w:val="single" w:sz="4" w:space="0" w:color="auto"/>
              <w:right w:val="single" w:sz="4" w:space="0" w:color="auto"/>
            </w:tcBorders>
            <w:shd w:val="clear" w:color="auto" w:fill="auto"/>
            <w:vAlign w:val="center"/>
          </w:tcPr>
          <w:p w14:paraId="60BC0BCD" w14:textId="273526A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ТС-2.1.1.76 (76)</w:t>
            </w:r>
          </w:p>
        </w:tc>
        <w:tc>
          <w:tcPr>
            <w:tcW w:w="1704" w:type="pct"/>
            <w:tcBorders>
              <w:top w:val="nil"/>
              <w:left w:val="nil"/>
              <w:bottom w:val="single" w:sz="4" w:space="0" w:color="auto"/>
              <w:right w:val="single" w:sz="4" w:space="0" w:color="auto"/>
            </w:tcBorders>
            <w:shd w:val="clear" w:color="auto" w:fill="auto"/>
            <w:vAlign w:val="center"/>
            <w:hideMark/>
          </w:tcPr>
          <w:p w14:paraId="291D93C9"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ТК-46/1 до многоэтажной жилой застройки (</w:t>
            </w:r>
            <w:proofErr w:type="spellStart"/>
            <w:r w:rsidRPr="001F011A">
              <w:rPr>
                <w:color w:val="000000"/>
                <w:spacing w:val="0"/>
                <w:sz w:val="16"/>
                <w:szCs w:val="16"/>
                <w:lang w:val="ru-RU" w:eastAsia="ru-RU"/>
              </w:rPr>
              <w:t>Водобачный</w:t>
            </w:r>
            <w:proofErr w:type="spellEnd"/>
            <w:r w:rsidRPr="001F011A">
              <w:rPr>
                <w:color w:val="000000"/>
                <w:spacing w:val="0"/>
                <w:sz w:val="16"/>
                <w:szCs w:val="16"/>
                <w:lang w:val="ru-RU" w:eastAsia="ru-RU"/>
              </w:rPr>
              <w:t xml:space="preserve"> пер.)</w:t>
            </w:r>
          </w:p>
        </w:tc>
        <w:tc>
          <w:tcPr>
            <w:tcW w:w="784" w:type="pct"/>
            <w:tcBorders>
              <w:top w:val="nil"/>
              <w:left w:val="nil"/>
              <w:bottom w:val="single" w:sz="4" w:space="0" w:color="auto"/>
              <w:right w:val="single" w:sz="4" w:space="0" w:color="auto"/>
            </w:tcBorders>
            <w:shd w:val="clear" w:color="auto" w:fill="auto"/>
            <w:vAlign w:val="center"/>
            <w:hideMark/>
          </w:tcPr>
          <w:p w14:paraId="6EBB5777"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24175B15"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764" w:type="pct"/>
            <w:tcBorders>
              <w:top w:val="nil"/>
              <w:left w:val="nil"/>
              <w:bottom w:val="single" w:sz="4" w:space="0" w:color="auto"/>
              <w:right w:val="single" w:sz="4" w:space="0" w:color="auto"/>
            </w:tcBorders>
            <w:shd w:val="clear" w:color="auto" w:fill="auto"/>
            <w:vAlign w:val="center"/>
            <w:hideMark/>
          </w:tcPr>
          <w:p w14:paraId="2F0DE90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11247,44</w:t>
            </w:r>
          </w:p>
        </w:tc>
      </w:tr>
      <w:tr w:rsidR="00F220E8" w:rsidRPr="001F011A" w14:paraId="5C5E4AFA"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6A8DAFC2" w14:textId="3D199B6E"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1.1.77</w:t>
            </w:r>
          </w:p>
        </w:tc>
        <w:tc>
          <w:tcPr>
            <w:tcW w:w="733" w:type="pct"/>
            <w:tcBorders>
              <w:top w:val="nil"/>
              <w:left w:val="nil"/>
              <w:bottom w:val="single" w:sz="4" w:space="0" w:color="auto"/>
              <w:right w:val="single" w:sz="4" w:space="0" w:color="auto"/>
            </w:tcBorders>
            <w:shd w:val="clear" w:color="auto" w:fill="auto"/>
            <w:vAlign w:val="center"/>
          </w:tcPr>
          <w:p w14:paraId="589C9E8F" w14:textId="1A6CA9F9"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ТС-2.1.1.77 (77)</w:t>
            </w:r>
          </w:p>
        </w:tc>
        <w:tc>
          <w:tcPr>
            <w:tcW w:w="1704" w:type="pct"/>
            <w:tcBorders>
              <w:top w:val="nil"/>
              <w:left w:val="nil"/>
              <w:bottom w:val="single" w:sz="4" w:space="0" w:color="auto"/>
              <w:right w:val="single" w:sz="4" w:space="0" w:color="auto"/>
            </w:tcBorders>
            <w:shd w:val="clear" w:color="auto" w:fill="auto"/>
            <w:vAlign w:val="center"/>
            <w:hideMark/>
          </w:tcPr>
          <w:p w14:paraId="0B7BC22C"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ТК-30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(ул. Первомайская, ул. Пушкина)</w:t>
            </w:r>
          </w:p>
        </w:tc>
        <w:tc>
          <w:tcPr>
            <w:tcW w:w="784" w:type="pct"/>
            <w:tcBorders>
              <w:top w:val="nil"/>
              <w:left w:val="nil"/>
              <w:bottom w:val="single" w:sz="4" w:space="0" w:color="auto"/>
              <w:right w:val="single" w:sz="4" w:space="0" w:color="auto"/>
            </w:tcBorders>
            <w:shd w:val="clear" w:color="auto" w:fill="auto"/>
            <w:vAlign w:val="center"/>
            <w:hideMark/>
          </w:tcPr>
          <w:p w14:paraId="25D4CCE1"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6FC4A4B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764" w:type="pct"/>
            <w:tcBorders>
              <w:top w:val="nil"/>
              <w:left w:val="nil"/>
              <w:bottom w:val="single" w:sz="4" w:space="0" w:color="auto"/>
              <w:right w:val="single" w:sz="4" w:space="0" w:color="auto"/>
            </w:tcBorders>
            <w:shd w:val="clear" w:color="auto" w:fill="auto"/>
            <w:vAlign w:val="center"/>
            <w:hideMark/>
          </w:tcPr>
          <w:p w14:paraId="65F0A7B2"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8494,60</w:t>
            </w:r>
          </w:p>
        </w:tc>
      </w:tr>
      <w:tr w:rsidR="00F220E8" w:rsidRPr="001F011A" w14:paraId="07891FBD"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286F4791" w14:textId="55C1753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1.1.78</w:t>
            </w:r>
          </w:p>
        </w:tc>
        <w:tc>
          <w:tcPr>
            <w:tcW w:w="733" w:type="pct"/>
            <w:tcBorders>
              <w:top w:val="nil"/>
              <w:left w:val="nil"/>
              <w:bottom w:val="single" w:sz="4" w:space="0" w:color="auto"/>
              <w:right w:val="single" w:sz="4" w:space="0" w:color="auto"/>
            </w:tcBorders>
            <w:shd w:val="clear" w:color="auto" w:fill="auto"/>
            <w:vAlign w:val="center"/>
          </w:tcPr>
          <w:p w14:paraId="50194AFC" w14:textId="79BAD549"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ТС-2.1.1.78 (78)</w:t>
            </w:r>
          </w:p>
        </w:tc>
        <w:tc>
          <w:tcPr>
            <w:tcW w:w="1704" w:type="pct"/>
            <w:tcBorders>
              <w:top w:val="nil"/>
              <w:left w:val="nil"/>
              <w:bottom w:val="single" w:sz="4" w:space="0" w:color="auto"/>
              <w:right w:val="single" w:sz="4" w:space="0" w:color="auto"/>
            </w:tcBorders>
            <w:shd w:val="clear" w:color="auto" w:fill="auto"/>
            <w:vAlign w:val="center"/>
            <w:hideMark/>
          </w:tcPr>
          <w:p w14:paraId="755E800F"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УТ-1 БХК до многоэтажной жилой застройки (площадка ОАО "БХК")</w:t>
            </w:r>
          </w:p>
        </w:tc>
        <w:tc>
          <w:tcPr>
            <w:tcW w:w="784" w:type="pct"/>
            <w:tcBorders>
              <w:top w:val="nil"/>
              <w:left w:val="nil"/>
              <w:bottom w:val="single" w:sz="4" w:space="0" w:color="auto"/>
              <w:right w:val="single" w:sz="4" w:space="0" w:color="auto"/>
            </w:tcBorders>
            <w:shd w:val="clear" w:color="auto" w:fill="auto"/>
            <w:vAlign w:val="center"/>
            <w:hideMark/>
          </w:tcPr>
          <w:p w14:paraId="4563A979"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1B6961B3"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764" w:type="pct"/>
            <w:tcBorders>
              <w:top w:val="nil"/>
              <w:left w:val="nil"/>
              <w:bottom w:val="single" w:sz="4" w:space="0" w:color="auto"/>
              <w:right w:val="single" w:sz="4" w:space="0" w:color="auto"/>
            </w:tcBorders>
            <w:shd w:val="clear" w:color="auto" w:fill="auto"/>
            <w:vAlign w:val="center"/>
            <w:hideMark/>
          </w:tcPr>
          <w:p w14:paraId="34D5C23B"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16238,82</w:t>
            </w:r>
          </w:p>
        </w:tc>
      </w:tr>
      <w:tr w:rsidR="00F220E8" w:rsidRPr="001F011A" w14:paraId="7E1D4DFD"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32934205" w14:textId="0F953999"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1.1.79</w:t>
            </w:r>
          </w:p>
        </w:tc>
        <w:tc>
          <w:tcPr>
            <w:tcW w:w="733" w:type="pct"/>
            <w:tcBorders>
              <w:top w:val="nil"/>
              <w:left w:val="nil"/>
              <w:bottom w:val="single" w:sz="4" w:space="0" w:color="auto"/>
              <w:right w:val="single" w:sz="4" w:space="0" w:color="auto"/>
            </w:tcBorders>
            <w:shd w:val="clear" w:color="auto" w:fill="auto"/>
            <w:vAlign w:val="center"/>
          </w:tcPr>
          <w:p w14:paraId="565881AC" w14:textId="6ACF6198"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ТС-2.1.1.79 (79)</w:t>
            </w:r>
          </w:p>
        </w:tc>
        <w:tc>
          <w:tcPr>
            <w:tcW w:w="1704" w:type="pct"/>
            <w:tcBorders>
              <w:top w:val="nil"/>
              <w:left w:val="nil"/>
              <w:bottom w:val="single" w:sz="4" w:space="0" w:color="auto"/>
              <w:right w:val="single" w:sz="4" w:space="0" w:color="auto"/>
            </w:tcBorders>
            <w:shd w:val="clear" w:color="auto" w:fill="auto"/>
            <w:vAlign w:val="center"/>
            <w:hideMark/>
          </w:tcPr>
          <w:p w14:paraId="1C7384BE"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Внутриквартальная тепловая сеть от ТК-25 до многоэтажной жилой застройки (ул. М. Горького)</w:t>
            </w:r>
          </w:p>
        </w:tc>
        <w:tc>
          <w:tcPr>
            <w:tcW w:w="784" w:type="pct"/>
            <w:tcBorders>
              <w:top w:val="nil"/>
              <w:left w:val="nil"/>
              <w:bottom w:val="single" w:sz="4" w:space="0" w:color="auto"/>
              <w:right w:val="single" w:sz="4" w:space="0" w:color="auto"/>
            </w:tcBorders>
            <w:shd w:val="clear" w:color="auto" w:fill="auto"/>
            <w:vAlign w:val="center"/>
            <w:hideMark/>
          </w:tcPr>
          <w:p w14:paraId="16B83E06"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35302D3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764" w:type="pct"/>
            <w:tcBorders>
              <w:top w:val="nil"/>
              <w:left w:val="nil"/>
              <w:bottom w:val="single" w:sz="4" w:space="0" w:color="auto"/>
              <w:right w:val="single" w:sz="4" w:space="0" w:color="auto"/>
            </w:tcBorders>
            <w:shd w:val="clear" w:color="auto" w:fill="auto"/>
            <w:vAlign w:val="center"/>
            <w:hideMark/>
          </w:tcPr>
          <w:p w14:paraId="14438A4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17930,93</w:t>
            </w:r>
          </w:p>
        </w:tc>
      </w:tr>
      <w:tr w:rsidR="00F220E8" w:rsidRPr="001F011A" w14:paraId="5E6F5EA9" w14:textId="77777777" w:rsidTr="007F5732">
        <w:trPr>
          <w:trHeight w:val="20"/>
        </w:trPr>
        <w:tc>
          <w:tcPr>
            <w:tcW w:w="429" w:type="pct"/>
            <w:tcBorders>
              <w:top w:val="nil"/>
              <w:left w:val="single" w:sz="4" w:space="0" w:color="auto"/>
              <w:bottom w:val="single" w:sz="4" w:space="0" w:color="auto"/>
              <w:right w:val="single" w:sz="4" w:space="0" w:color="auto"/>
            </w:tcBorders>
            <w:shd w:val="clear" w:color="auto" w:fill="auto"/>
            <w:vAlign w:val="center"/>
          </w:tcPr>
          <w:p w14:paraId="4545CE95" w14:textId="1AA06934"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Pr>
                <w:color w:val="000000"/>
                <w:spacing w:val="0"/>
                <w:sz w:val="16"/>
                <w:szCs w:val="16"/>
                <w:lang w:val="ru-RU" w:eastAsia="ru-RU"/>
              </w:rPr>
              <w:t>1.1.80</w:t>
            </w:r>
          </w:p>
        </w:tc>
        <w:tc>
          <w:tcPr>
            <w:tcW w:w="733" w:type="pct"/>
            <w:tcBorders>
              <w:top w:val="nil"/>
              <w:left w:val="nil"/>
              <w:bottom w:val="single" w:sz="4" w:space="0" w:color="auto"/>
              <w:right w:val="single" w:sz="4" w:space="0" w:color="auto"/>
            </w:tcBorders>
            <w:shd w:val="clear" w:color="auto" w:fill="auto"/>
            <w:vAlign w:val="center"/>
          </w:tcPr>
          <w:p w14:paraId="221304B8" w14:textId="2E67E0DF"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ТС-2.1.1.</w:t>
            </w:r>
            <w:r>
              <w:rPr>
                <w:color w:val="000000"/>
                <w:spacing w:val="0"/>
                <w:sz w:val="16"/>
                <w:szCs w:val="16"/>
                <w:lang w:val="ru-RU" w:eastAsia="ru-RU"/>
              </w:rPr>
              <w:t>80</w:t>
            </w:r>
            <w:r w:rsidRPr="001F011A">
              <w:rPr>
                <w:color w:val="000000"/>
                <w:spacing w:val="0"/>
                <w:sz w:val="16"/>
                <w:szCs w:val="16"/>
                <w:lang w:val="ru-RU" w:eastAsia="ru-RU"/>
              </w:rPr>
              <w:t xml:space="preserve"> (</w:t>
            </w:r>
            <w:r>
              <w:rPr>
                <w:color w:val="000000"/>
                <w:spacing w:val="0"/>
                <w:sz w:val="16"/>
                <w:szCs w:val="16"/>
                <w:lang w:val="ru-RU" w:eastAsia="ru-RU"/>
              </w:rPr>
              <w:t>80</w:t>
            </w:r>
            <w:r w:rsidRPr="001F011A">
              <w:rPr>
                <w:color w:val="000000"/>
                <w:spacing w:val="0"/>
                <w:sz w:val="16"/>
                <w:szCs w:val="16"/>
                <w:lang w:val="ru-RU" w:eastAsia="ru-RU"/>
              </w:rPr>
              <w:t>)</w:t>
            </w:r>
          </w:p>
        </w:tc>
        <w:tc>
          <w:tcPr>
            <w:tcW w:w="1704" w:type="pct"/>
            <w:tcBorders>
              <w:top w:val="nil"/>
              <w:left w:val="nil"/>
              <w:bottom w:val="single" w:sz="4" w:space="0" w:color="auto"/>
              <w:right w:val="single" w:sz="4" w:space="0" w:color="auto"/>
            </w:tcBorders>
            <w:shd w:val="clear" w:color="auto" w:fill="auto"/>
            <w:vAlign w:val="center"/>
            <w:hideMark/>
          </w:tcPr>
          <w:p w14:paraId="4EA8D179" w14:textId="77777777" w:rsidR="00F220E8" w:rsidRPr="001F011A" w:rsidRDefault="00F220E8" w:rsidP="00F220E8">
            <w:pPr>
              <w:widowControl/>
              <w:adjustRightInd/>
              <w:spacing w:before="0" w:after="0" w:line="240" w:lineRule="auto"/>
              <w:ind w:left="0" w:firstLine="0"/>
              <w:jc w:val="left"/>
              <w:textAlignment w:val="auto"/>
              <w:rPr>
                <w:color w:val="000000"/>
                <w:spacing w:val="0"/>
                <w:sz w:val="16"/>
                <w:szCs w:val="16"/>
                <w:lang w:val="ru-RU" w:eastAsia="ru-RU"/>
              </w:rPr>
            </w:pPr>
            <w:r w:rsidRPr="001F011A">
              <w:rPr>
                <w:color w:val="000000"/>
                <w:spacing w:val="0"/>
                <w:sz w:val="16"/>
                <w:szCs w:val="16"/>
                <w:lang w:val="ru-RU" w:eastAsia="ru-RU"/>
              </w:rPr>
              <w:t xml:space="preserve">Внутриквартальная тепловая сеть от ТК-39 до </w:t>
            </w:r>
            <w:proofErr w:type="spellStart"/>
            <w:r w:rsidRPr="001F011A">
              <w:rPr>
                <w:color w:val="000000"/>
                <w:spacing w:val="0"/>
                <w:sz w:val="16"/>
                <w:szCs w:val="16"/>
                <w:lang w:val="ru-RU" w:eastAsia="ru-RU"/>
              </w:rPr>
              <w:t>среднеэтажной</w:t>
            </w:r>
            <w:proofErr w:type="spellEnd"/>
            <w:r w:rsidRPr="001F011A">
              <w:rPr>
                <w:color w:val="000000"/>
                <w:spacing w:val="0"/>
                <w:sz w:val="16"/>
                <w:szCs w:val="16"/>
                <w:lang w:val="ru-RU" w:eastAsia="ru-RU"/>
              </w:rPr>
              <w:t xml:space="preserve"> жилой застройки </w:t>
            </w:r>
            <w:r w:rsidRPr="001F011A">
              <w:rPr>
                <w:color w:val="000000"/>
                <w:spacing w:val="0"/>
                <w:sz w:val="16"/>
                <w:szCs w:val="16"/>
                <w:lang w:val="ru-RU" w:eastAsia="ru-RU"/>
              </w:rPr>
              <w:lastRenderedPageBreak/>
              <w:t>(ул. М. Горького, ул. Островского, ул. Б. Хмельницкого)</w:t>
            </w:r>
          </w:p>
        </w:tc>
        <w:tc>
          <w:tcPr>
            <w:tcW w:w="784" w:type="pct"/>
            <w:tcBorders>
              <w:top w:val="nil"/>
              <w:left w:val="nil"/>
              <w:bottom w:val="single" w:sz="4" w:space="0" w:color="auto"/>
              <w:right w:val="single" w:sz="4" w:space="0" w:color="auto"/>
            </w:tcBorders>
            <w:shd w:val="clear" w:color="auto" w:fill="auto"/>
            <w:vAlign w:val="center"/>
            <w:hideMark/>
          </w:tcPr>
          <w:p w14:paraId="3D78E580"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lastRenderedPageBreak/>
              <w:t>Котельная "Вега"</w:t>
            </w:r>
          </w:p>
        </w:tc>
        <w:tc>
          <w:tcPr>
            <w:tcW w:w="587" w:type="pct"/>
            <w:tcBorders>
              <w:top w:val="nil"/>
              <w:left w:val="nil"/>
              <w:bottom w:val="single" w:sz="4" w:space="0" w:color="auto"/>
              <w:right w:val="single" w:sz="4" w:space="0" w:color="auto"/>
            </w:tcBorders>
            <w:shd w:val="clear" w:color="auto" w:fill="auto"/>
            <w:vAlign w:val="center"/>
            <w:hideMark/>
          </w:tcPr>
          <w:p w14:paraId="62093178"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2040</w:t>
            </w:r>
          </w:p>
        </w:tc>
        <w:tc>
          <w:tcPr>
            <w:tcW w:w="764" w:type="pct"/>
            <w:tcBorders>
              <w:top w:val="nil"/>
              <w:left w:val="nil"/>
              <w:bottom w:val="single" w:sz="4" w:space="0" w:color="auto"/>
              <w:right w:val="single" w:sz="4" w:space="0" w:color="auto"/>
            </w:tcBorders>
            <w:shd w:val="clear" w:color="auto" w:fill="auto"/>
            <w:vAlign w:val="center"/>
            <w:hideMark/>
          </w:tcPr>
          <w:p w14:paraId="15BBBDDC" w14:textId="77777777" w:rsidR="00F220E8" w:rsidRPr="001F011A" w:rsidRDefault="00F220E8" w:rsidP="00F220E8">
            <w:pPr>
              <w:widowControl/>
              <w:adjustRightInd/>
              <w:spacing w:before="0" w:after="0" w:line="240" w:lineRule="auto"/>
              <w:ind w:left="0" w:firstLine="0"/>
              <w:jc w:val="center"/>
              <w:textAlignment w:val="auto"/>
              <w:rPr>
                <w:color w:val="000000"/>
                <w:spacing w:val="0"/>
                <w:sz w:val="16"/>
                <w:szCs w:val="16"/>
                <w:lang w:val="ru-RU" w:eastAsia="ru-RU"/>
              </w:rPr>
            </w:pPr>
            <w:r w:rsidRPr="001F011A">
              <w:rPr>
                <w:color w:val="000000"/>
                <w:spacing w:val="0"/>
                <w:sz w:val="16"/>
                <w:szCs w:val="16"/>
                <w:lang w:val="ru-RU" w:eastAsia="ru-RU"/>
              </w:rPr>
              <w:t>30863,97</w:t>
            </w:r>
          </w:p>
        </w:tc>
      </w:tr>
    </w:tbl>
    <w:p w14:paraId="371E8626" w14:textId="77777777" w:rsidR="00CA4047" w:rsidRDefault="00CA4047">
      <w:pPr>
        <w:widowControl/>
        <w:adjustRightInd/>
        <w:spacing w:before="0" w:after="0" w:line="240" w:lineRule="auto"/>
        <w:ind w:left="0" w:firstLine="0"/>
        <w:jc w:val="left"/>
        <w:textAlignment w:val="auto"/>
        <w:rPr>
          <w:sz w:val="22"/>
          <w:szCs w:val="22"/>
          <w:lang w:val="ru-RU"/>
        </w:rPr>
      </w:pPr>
      <w:r>
        <w:br w:type="page"/>
      </w:r>
    </w:p>
    <w:p w14:paraId="7317A17A" w14:textId="07D9D652" w:rsidR="00C20D3E" w:rsidRPr="006A4FD1" w:rsidRDefault="005E6E58" w:rsidP="00C20D3E">
      <w:pPr>
        <w:pStyle w:val="20"/>
        <w:ind w:left="1032" w:hanging="578"/>
      </w:pPr>
      <w:bookmarkStart w:id="60" w:name="_Toc89699174"/>
      <w:r>
        <w:lastRenderedPageBreak/>
        <w:t>Зона деятельности котельных</w:t>
      </w:r>
      <w:r w:rsidR="00C20D3E">
        <w:t xml:space="preserve"> «Новая»</w:t>
      </w:r>
      <w:r>
        <w:t>, «Коммунальщик»</w:t>
      </w:r>
      <w:bookmarkEnd w:id="60"/>
    </w:p>
    <w:p w14:paraId="6C9AB0D7" w14:textId="27674985" w:rsidR="00C20D3E" w:rsidRPr="00932F16" w:rsidRDefault="00C20D3E" w:rsidP="00C20D3E">
      <w:pPr>
        <w:pStyle w:val="af5"/>
      </w:pPr>
      <w:r w:rsidRPr="00932F16">
        <w:t xml:space="preserve">Перечень мероприятий по строительству тепловых сетей для подключения новых потребителей приведен с указанием стоимости мероприятий в ценах 2021 года. Финансовые потребности в реализации этих мероприятий приведены </w:t>
      </w:r>
      <w:r w:rsidR="00754F48">
        <w:t>ниже</w:t>
      </w:r>
      <w:r w:rsidRPr="00932F16">
        <w:t>. Общие затраты на строительство тепловых сетей в целях подключения новых потребителей на период до 2040 года составляют 883,677 млн. руб.</w:t>
      </w:r>
      <w:r w:rsidR="00436D99" w:rsidRPr="00436D99">
        <w:t xml:space="preserve"> </w:t>
      </w:r>
      <w:r w:rsidR="00436D99">
        <w:t>с НДС.</w:t>
      </w:r>
    </w:p>
    <w:p w14:paraId="057F1B20" w14:textId="77777777" w:rsidR="00C20D3E" w:rsidRPr="00932F16" w:rsidRDefault="00C20D3E" w:rsidP="00C20D3E">
      <w:pPr>
        <w:pStyle w:val="af5"/>
      </w:pPr>
      <w:r w:rsidRPr="00932F16">
        <w:t>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утвержденной зоне деятельности ЕТО. Реализация данных мероприятий (вместе с мероприятиями следующей группы, рассмотренной в разделе 4) позволит до 2040 года обеспечить обязательства по подключению к СЦТ города Бердска перспективных потребителей.</w:t>
      </w:r>
    </w:p>
    <w:p w14:paraId="42D18ABD" w14:textId="66979ECB" w:rsidR="00C20D3E" w:rsidRDefault="00C20D3E" w:rsidP="00B13F2C">
      <w:pPr>
        <w:pStyle w:val="afffffffa"/>
        <w:spacing w:before="240" w:after="120" w:line="240" w:lineRule="auto"/>
        <w:rPr>
          <w:rFonts w:ascii="Arial" w:hAnsi="Arial" w:cs="Arial"/>
          <w:sz w:val="18"/>
          <w:szCs w:val="18"/>
        </w:rPr>
      </w:pPr>
      <w:r>
        <w:rPr>
          <w:rFonts w:ascii="Arial" w:hAnsi="Arial" w:cs="Arial"/>
          <w:noProof/>
          <w:sz w:val="18"/>
          <w:szCs w:val="18"/>
        </w:rPr>
        <w:drawing>
          <wp:inline distT="0" distB="0" distL="0" distR="0" wp14:anchorId="16018E8F" wp14:editId="7B1EC5CF">
            <wp:extent cx="6119495" cy="330390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13.JPG"/>
                    <pic:cNvPicPr/>
                  </pic:nvPicPr>
                  <pic:blipFill>
                    <a:blip r:embed="rId18"/>
                    <a:stretch>
                      <a:fillRect/>
                    </a:stretch>
                  </pic:blipFill>
                  <pic:spPr>
                    <a:xfrm>
                      <a:off x="0" y="0"/>
                      <a:ext cx="6119495" cy="3303905"/>
                    </a:xfrm>
                    <a:prstGeom prst="rect">
                      <a:avLst/>
                    </a:prstGeom>
                  </pic:spPr>
                </pic:pic>
              </a:graphicData>
            </a:graphic>
          </wp:inline>
        </w:drawing>
      </w:r>
    </w:p>
    <w:p w14:paraId="672F26EA" w14:textId="7D1D65C0" w:rsidR="00C20D3E" w:rsidRDefault="00C20D3E" w:rsidP="00C20D3E">
      <w:pPr>
        <w:pStyle w:val="afd"/>
        <w:jc w:val="center"/>
      </w:pPr>
      <w:bookmarkStart w:id="61" w:name="_Toc89772591"/>
      <w:r>
        <w:t xml:space="preserve">Рисунок </w:t>
      </w:r>
      <w:r w:rsidR="00A5574D">
        <w:fldChar w:fldCharType="begin"/>
      </w:r>
      <w:r w:rsidR="00A5574D">
        <w:instrText xml:space="preserve"> STYLEREF 1 \s </w:instrText>
      </w:r>
      <w:r w:rsidR="00A5574D">
        <w:fldChar w:fldCharType="separate"/>
      </w:r>
      <w:r w:rsidR="00B9751F">
        <w:rPr>
          <w:noProof/>
        </w:rPr>
        <w:t>3</w:t>
      </w:r>
      <w:r w:rsidR="00A5574D">
        <w:rPr>
          <w:noProof/>
        </w:rPr>
        <w:fldChar w:fldCharType="end"/>
      </w:r>
      <w:r>
        <w:t>.</w:t>
      </w:r>
      <w:r w:rsidR="00A5574D">
        <w:fldChar w:fldCharType="begin"/>
      </w:r>
      <w:r w:rsidR="00A5574D">
        <w:instrText xml:space="preserve"> SEQ Рисунок \* ARABIC \s 1 </w:instrText>
      </w:r>
      <w:r w:rsidR="00A5574D">
        <w:fldChar w:fldCharType="separate"/>
      </w:r>
      <w:r w:rsidR="00B9751F">
        <w:rPr>
          <w:noProof/>
        </w:rPr>
        <w:t>5</w:t>
      </w:r>
      <w:r w:rsidR="00A5574D">
        <w:rPr>
          <w:noProof/>
        </w:rPr>
        <w:fldChar w:fldCharType="end"/>
      </w:r>
      <w:r>
        <w:t xml:space="preserve"> – Мероприятия 1.1.13</w:t>
      </w:r>
      <w:bookmarkEnd w:id="61"/>
    </w:p>
    <w:tbl>
      <w:tblPr>
        <w:tblStyle w:val="afffd"/>
        <w:tblW w:w="5000" w:type="pct"/>
        <w:jc w:val="center"/>
        <w:tblLook w:val="04A0" w:firstRow="1" w:lastRow="0" w:firstColumn="1" w:lastColumn="0" w:noHBand="0" w:noVBand="1"/>
      </w:tblPr>
      <w:tblGrid>
        <w:gridCol w:w="827"/>
        <w:gridCol w:w="1357"/>
        <w:gridCol w:w="3323"/>
        <w:gridCol w:w="1640"/>
        <w:gridCol w:w="1130"/>
        <w:gridCol w:w="1350"/>
      </w:tblGrid>
      <w:tr w:rsidR="00C20D3E" w:rsidRPr="00086C6F" w14:paraId="35F095A1" w14:textId="77777777" w:rsidTr="00645D26">
        <w:trPr>
          <w:cnfStyle w:val="100000000000" w:firstRow="1" w:lastRow="0" w:firstColumn="0" w:lastColumn="0" w:oddVBand="0" w:evenVBand="0" w:oddHBand="0" w:evenHBand="0" w:firstRowFirstColumn="0" w:firstRowLastColumn="0" w:lastRowFirstColumn="0" w:lastRowLastColumn="0"/>
          <w:trHeight w:val="340"/>
          <w:jc w:val="center"/>
        </w:trPr>
        <w:tc>
          <w:tcPr>
            <w:tcW w:w="429" w:type="pct"/>
            <w:shd w:val="clear" w:color="auto" w:fill="auto"/>
            <w:vAlign w:val="center"/>
          </w:tcPr>
          <w:p w14:paraId="16F4D03A" w14:textId="77777777" w:rsidR="00C20D3E" w:rsidRPr="00AC210D" w:rsidRDefault="00C20D3E" w:rsidP="00645D26">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Номер проекта</w:t>
            </w:r>
          </w:p>
        </w:tc>
        <w:tc>
          <w:tcPr>
            <w:tcW w:w="705" w:type="pct"/>
            <w:shd w:val="clear" w:color="auto" w:fill="auto"/>
            <w:vAlign w:val="center"/>
          </w:tcPr>
          <w:p w14:paraId="48E50627" w14:textId="77777777" w:rsidR="00C20D3E" w:rsidRPr="00AC210D" w:rsidRDefault="00C20D3E" w:rsidP="00645D26">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Марка проекта</w:t>
            </w:r>
          </w:p>
        </w:tc>
        <w:tc>
          <w:tcPr>
            <w:tcW w:w="1726" w:type="pct"/>
            <w:shd w:val="clear" w:color="auto" w:fill="auto"/>
            <w:vAlign w:val="center"/>
          </w:tcPr>
          <w:p w14:paraId="1529F224" w14:textId="77777777" w:rsidR="00C20D3E" w:rsidRPr="00AC210D" w:rsidRDefault="00C20D3E" w:rsidP="00645D26">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Наименование проекта</w:t>
            </w:r>
          </w:p>
        </w:tc>
        <w:tc>
          <w:tcPr>
            <w:tcW w:w="852" w:type="pct"/>
            <w:shd w:val="clear" w:color="auto" w:fill="auto"/>
            <w:vAlign w:val="center"/>
          </w:tcPr>
          <w:p w14:paraId="053B1F1B" w14:textId="77777777" w:rsidR="00C20D3E" w:rsidRPr="00AC210D" w:rsidRDefault="00C20D3E" w:rsidP="00645D26">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Источник теплоснабжения</w:t>
            </w:r>
          </w:p>
        </w:tc>
        <w:tc>
          <w:tcPr>
            <w:tcW w:w="587" w:type="pct"/>
            <w:shd w:val="clear" w:color="auto" w:fill="auto"/>
            <w:vAlign w:val="center"/>
          </w:tcPr>
          <w:p w14:paraId="482501FC" w14:textId="77777777" w:rsidR="00C20D3E" w:rsidRPr="00AC210D" w:rsidRDefault="00C20D3E" w:rsidP="00645D26">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Срок реализации проекта</w:t>
            </w:r>
          </w:p>
        </w:tc>
        <w:tc>
          <w:tcPr>
            <w:tcW w:w="701" w:type="pct"/>
            <w:shd w:val="clear" w:color="auto" w:fill="auto"/>
            <w:vAlign w:val="center"/>
          </w:tcPr>
          <w:p w14:paraId="4EC9FCB5" w14:textId="7EE947B2" w:rsidR="00C20D3E" w:rsidRPr="00AC210D" w:rsidRDefault="00C20D3E" w:rsidP="00645D26">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 xml:space="preserve">Стоимость проекта с НДС, тыс. </w:t>
            </w:r>
            <w:proofErr w:type="spellStart"/>
            <w:r w:rsidRPr="00AC210D">
              <w:rPr>
                <w:b/>
                <w:bCs/>
                <w:color w:val="000000"/>
                <w:spacing w:val="0"/>
                <w:sz w:val="16"/>
                <w:szCs w:val="16"/>
                <w:lang w:val="ru-RU" w:eastAsia="ru-RU"/>
              </w:rPr>
              <w:t>руб</w:t>
            </w:r>
            <w:proofErr w:type="spellEnd"/>
          </w:p>
        </w:tc>
      </w:tr>
      <w:tr w:rsidR="00C20D3E" w:rsidRPr="0011505F" w14:paraId="62FF986B" w14:textId="77777777" w:rsidTr="00645D26">
        <w:trPr>
          <w:trHeight w:val="551"/>
          <w:jc w:val="center"/>
        </w:trPr>
        <w:tc>
          <w:tcPr>
            <w:tcW w:w="429" w:type="pct"/>
            <w:shd w:val="clear" w:color="auto" w:fill="auto"/>
            <w:vAlign w:val="center"/>
          </w:tcPr>
          <w:p w14:paraId="69A90E36" w14:textId="79D0F9DA" w:rsidR="00C20D3E" w:rsidRPr="00BD3170"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1.1.13</w:t>
            </w:r>
          </w:p>
        </w:tc>
        <w:tc>
          <w:tcPr>
            <w:tcW w:w="705" w:type="pct"/>
            <w:shd w:val="clear" w:color="auto" w:fill="auto"/>
            <w:vAlign w:val="center"/>
          </w:tcPr>
          <w:p w14:paraId="15932DD3" w14:textId="7673956C" w:rsidR="00C20D3E" w:rsidRPr="00BD3170"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ТС-6.1.1.13 (13)</w:t>
            </w:r>
          </w:p>
        </w:tc>
        <w:tc>
          <w:tcPr>
            <w:tcW w:w="1726" w:type="pct"/>
            <w:shd w:val="clear" w:color="auto" w:fill="auto"/>
            <w:vAlign w:val="center"/>
          </w:tcPr>
          <w:p w14:paraId="4A51A2F6" w14:textId="480E660E" w:rsidR="00C20D3E" w:rsidRPr="00BD3170" w:rsidRDefault="00C20D3E" w:rsidP="00C20D3E">
            <w:pPr>
              <w:widowControl/>
              <w:adjustRightInd/>
              <w:spacing w:before="0" w:after="0" w:line="240" w:lineRule="auto"/>
              <w:ind w:left="0" w:firstLine="0"/>
              <w:textAlignment w:val="auto"/>
              <w:rPr>
                <w:color w:val="000000"/>
                <w:spacing w:val="0"/>
                <w:sz w:val="16"/>
                <w:szCs w:val="16"/>
                <w:lang w:val="ru-RU" w:eastAsia="ru-RU"/>
              </w:rPr>
            </w:pPr>
            <w:r w:rsidRPr="00C20D3E">
              <w:rPr>
                <w:color w:val="000000"/>
                <w:sz w:val="16"/>
                <w:szCs w:val="16"/>
                <w:lang w:val="ru-RU"/>
              </w:rPr>
              <w:t>Строительство тепловой сети от Котельной "Коммунальщик" до УТ-1 Ком</w:t>
            </w:r>
          </w:p>
        </w:tc>
        <w:tc>
          <w:tcPr>
            <w:tcW w:w="852" w:type="pct"/>
            <w:shd w:val="clear" w:color="auto" w:fill="auto"/>
            <w:vAlign w:val="center"/>
          </w:tcPr>
          <w:p w14:paraId="38E590C2" w14:textId="777C6660" w:rsidR="00C20D3E" w:rsidRPr="001F011A"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Коммунальщик</w:t>
            </w:r>
            <w:proofErr w:type="spellEnd"/>
            <w:r>
              <w:rPr>
                <w:color w:val="000000"/>
                <w:sz w:val="16"/>
                <w:szCs w:val="16"/>
              </w:rPr>
              <w:t>"</w:t>
            </w:r>
          </w:p>
        </w:tc>
        <w:tc>
          <w:tcPr>
            <w:tcW w:w="587" w:type="pct"/>
            <w:shd w:val="clear" w:color="auto" w:fill="auto"/>
            <w:vAlign w:val="center"/>
          </w:tcPr>
          <w:p w14:paraId="59EF30B3" w14:textId="47DF904E" w:rsidR="00C20D3E" w:rsidRPr="00BD3170"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2030</w:t>
            </w:r>
          </w:p>
        </w:tc>
        <w:tc>
          <w:tcPr>
            <w:tcW w:w="701" w:type="pct"/>
            <w:shd w:val="clear" w:color="auto" w:fill="auto"/>
            <w:vAlign w:val="center"/>
          </w:tcPr>
          <w:p w14:paraId="482C3525" w14:textId="02159040" w:rsidR="00C20D3E" w:rsidRPr="001F011A"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18347,72</w:t>
            </w:r>
          </w:p>
        </w:tc>
      </w:tr>
    </w:tbl>
    <w:p w14:paraId="3E5C302D" w14:textId="0348DF8C" w:rsidR="00C20D3E" w:rsidRDefault="00C20D3E" w:rsidP="00C20D3E">
      <w:pPr>
        <w:pStyle w:val="afffffffa"/>
        <w:spacing w:before="240" w:after="120" w:line="240" w:lineRule="auto"/>
        <w:rPr>
          <w:rFonts w:ascii="Arial" w:hAnsi="Arial" w:cs="Arial"/>
          <w:sz w:val="18"/>
          <w:szCs w:val="18"/>
        </w:rPr>
      </w:pPr>
      <w:bookmarkStart w:id="62" w:name="_Toc89772615"/>
      <w:r w:rsidRPr="00574DBE">
        <w:rPr>
          <w:rFonts w:ascii="Arial" w:hAnsi="Arial" w:cs="Arial"/>
          <w:sz w:val="18"/>
          <w:szCs w:val="18"/>
        </w:rPr>
        <w:t xml:space="preserve">Таблица </w:t>
      </w:r>
      <w:r w:rsidRPr="00574DBE">
        <w:rPr>
          <w:rFonts w:ascii="Arial" w:hAnsi="Arial" w:cs="Arial"/>
          <w:sz w:val="18"/>
          <w:szCs w:val="18"/>
        </w:rPr>
        <w:fldChar w:fldCharType="begin"/>
      </w:r>
      <w:r w:rsidRPr="00574DBE">
        <w:rPr>
          <w:rFonts w:ascii="Arial" w:hAnsi="Arial" w:cs="Arial"/>
          <w:sz w:val="18"/>
          <w:szCs w:val="18"/>
        </w:rPr>
        <w:instrText xml:space="preserve"> STYLEREF 1 \s </w:instrText>
      </w:r>
      <w:r w:rsidRPr="00574DBE">
        <w:rPr>
          <w:rFonts w:ascii="Arial" w:hAnsi="Arial" w:cs="Arial"/>
          <w:sz w:val="18"/>
          <w:szCs w:val="18"/>
        </w:rPr>
        <w:fldChar w:fldCharType="separate"/>
      </w:r>
      <w:r w:rsidR="00B9751F">
        <w:rPr>
          <w:rFonts w:ascii="Arial" w:hAnsi="Arial" w:cs="Arial"/>
          <w:noProof/>
          <w:sz w:val="18"/>
          <w:szCs w:val="18"/>
        </w:rPr>
        <w:t>3</w:t>
      </w:r>
      <w:r w:rsidRPr="00574DBE">
        <w:rPr>
          <w:rFonts w:ascii="Arial" w:hAnsi="Arial" w:cs="Arial"/>
          <w:sz w:val="18"/>
          <w:szCs w:val="18"/>
        </w:rPr>
        <w:fldChar w:fldCharType="end"/>
      </w:r>
      <w:r w:rsidRPr="00574DBE">
        <w:rPr>
          <w:rFonts w:ascii="Arial" w:hAnsi="Arial" w:cs="Arial"/>
          <w:sz w:val="18"/>
          <w:szCs w:val="18"/>
        </w:rPr>
        <w:t>.</w:t>
      </w:r>
      <w:r w:rsidRPr="00574DBE">
        <w:rPr>
          <w:rFonts w:ascii="Arial" w:hAnsi="Arial" w:cs="Arial"/>
          <w:sz w:val="18"/>
          <w:szCs w:val="18"/>
        </w:rPr>
        <w:fldChar w:fldCharType="begin"/>
      </w:r>
      <w:r w:rsidRPr="00574DBE">
        <w:rPr>
          <w:rFonts w:ascii="Arial" w:hAnsi="Arial" w:cs="Arial"/>
          <w:sz w:val="18"/>
          <w:szCs w:val="18"/>
        </w:rPr>
        <w:instrText xml:space="preserve"> SEQ Таблица \* ARABIC \s 1 </w:instrText>
      </w:r>
      <w:r w:rsidRPr="00574DBE">
        <w:rPr>
          <w:rFonts w:ascii="Arial" w:hAnsi="Arial" w:cs="Arial"/>
          <w:sz w:val="18"/>
          <w:szCs w:val="18"/>
        </w:rPr>
        <w:fldChar w:fldCharType="separate"/>
      </w:r>
      <w:r w:rsidR="00B9751F">
        <w:rPr>
          <w:rFonts w:ascii="Arial" w:hAnsi="Arial" w:cs="Arial"/>
          <w:noProof/>
          <w:sz w:val="18"/>
          <w:szCs w:val="18"/>
        </w:rPr>
        <w:t>4</w:t>
      </w:r>
      <w:r w:rsidRPr="00574DBE">
        <w:rPr>
          <w:rFonts w:ascii="Arial" w:hAnsi="Arial" w:cs="Arial"/>
          <w:sz w:val="18"/>
          <w:szCs w:val="18"/>
        </w:rPr>
        <w:fldChar w:fldCharType="end"/>
      </w:r>
      <w:r w:rsidRPr="00574DBE">
        <w:rPr>
          <w:rFonts w:ascii="Arial" w:hAnsi="Arial" w:cs="Arial"/>
          <w:sz w:val="18"/>
          <w:szCs w:val="18"/>
        </w:rPr>
        <w:t xml:space="preserve">. Предложения по </w:t>
      </w:r>
      <w:r>
        <w:rPr>
          <w:rFonts w:ascii="Arial" w:hAnsi="Arial" w:cs="Arial"/>
          <w:sz w:val="18"/>
          <w:szCs w:val="18"/>
        </w:rPr>
        <w:t>строительству тепловых сетей с целью подключения потребителей</w:t>
      </w:r>
      <w:r w:rsidRPr="00F66B06">
        <w:rPr>
          <w:rFonts w:ascii="Arial" w:hAnsi="Arial" w:cs="Arial"/>
          <w:sz w:val="18"/>
          <w:szCs w:val="18"/>
        </w:rPr>
        <w:t>, не вошедши</w:t>
      </w:r>
      <w:r>
        <w:rPr>
          <w:rFonts w:ascii="Arial" w:hAnsi="Arial" w:cs="Arial"/>
          <w:sz w:val="18"/>
          <w:szCs w:val="18"/>
        </w:rPr>
        <w:t>е</w:t>
      </w:r>
      <w:r w:rsidRPr="00F66B06">
        <w:rPr>
          <w:rFonts w:ascii="Arial" w:hAnsi="Arial" w:cs="Arial"/>
          <w:sz w:val="18"/>
          <w:szCs w:val="18"/>
        </w:rPr>
        <w:t xml:space="preserve"> в графическую часть</w:t>
      </w:r>
      <w:bookmarkEnd w:id="62"/>
    </w:p>
    <w:tbl>
      <w:tblPr>
        <w:tblW w:w="0" w:type="auto"/>
        <w:tblLayout w:type="fixed"/>
        <w:tblLook w:val="04A0" w:firstRow="1" w:lastRow="0" w:firstColumn="1" w:lastColumn="0" w:noHBand="0" w:noVBand="1"/>
      </w:tblPr>
      <w:tblGrid>
        <w:gridCol w:w="845"/>
        <w:gridCol w:w="1444"/>
        <w:gridCol w:w="3357"/>
        <w:gridCol w:w="1544"/>
        <w:gridCol w:w="1156"/>
        <w:gridCol w:w="1507"/>
      </w:tblGrid>
      <w:tr w:rsidR="00C20D3E" w:rsidRPr="00086C6F" w14:paraId="16370596" w14:textId="77777777" w:rsidTr="00C20D3E">
        <w:trPr>
          <w:trHeight w:val="20"/>
          <w:tblHeader/>
        </w:trPr>
        <w:tc>
          <w:tcPr>
            <w:tcW w:w="8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9750D" w14:textId="77777777" w:rsidR="00C20D3E" w:rsidRPr="00C20D3E" w:rsidRDefault="00C20D3E" w:rsidP="00C20D3E">
            <w:pPr>
              <w:widowControl/>
              <w:adjustRightInd/>
              <w:spacing w:before="0" w:after="0" w:line="240" w:lineRule="auto"/>
              <w:ind w:left="0" w:firstLine="0"/>
              <w:jc w:val="center"/>
              <w:textAlignment w:val="auto"/>
              <w:rPr>
                <w:b/>
                <w:bCs/>
                <w:color w:val="000000"/>
                <w:spacing w:val="0"/>
                <w:sz w:val="16"/>
                <w:szCs w:val="16"/>
                <w:lang w:val="ru-RU" w:eastAsia="ru-RU"/>
              </w:rPr>
            </w:pPr>
            <w:r w:rsidRPr="00C20D3E">
              <w:rPr>
                <w:b/>
                <w:bCs/>
                <w:color w:val="000000"/>
                <w:spacing w:val="0"/>
                <w:sz w:val="16"/>
                <w:szCs w:val="16"/>
                <w:lang w:val="ru-RU" w:eastAsia="ru-RU"/>
              </w:rPr>
              <w:t>Номер проекта</w:t>
            </w:r>
          </w:p>
        </w:tc>
        <w:tc>
          <w:tcPr>
            <w:tcW w:w="1444" w:type="dxa"/>
            <w:tcBorders>
              <w:top w:val="single" w:sz="4" w:space="0" w:color="auto"/>
              <w:left w:val="nil"/>
              <w:bottom w:val="single" w:sz="4" w:space="0" w:color="auto"/>
              <w:right w:val="single" w:sz="4" w:space="0" w:color="auto"/>
            </w:tcBorders>
            <w:shd w:val="clear" w:color="auto" w:fill="auto"/>
            <w:vAlign w:val="center"/>
            <w:hideMark/>
          </w:tcPr>
          <w:p w14:paraId="4FDC5FC5" w14:textId="77777777" w:rsidR="00C20D3E" w:rsidRPr="00C20D3E" w:rsidRDefault="00C20D3E" w:rsidP="00C20D3E">
            <w:pPr>
              <w:widowControl/>
              <w:adjustRightInd/>
              <w:spacing w:before="0" w:after="0" w:line="240" w:lineRule="auto"/>
              <w:ind w:left="0" w:firstLine="0"/>
              <w:jc w:val="center"/>
              <w:textAlignment w:val="auto"/>
              <w:rPr>
                <w:b/>
                <w:bCs/>
                <w:color w:val="000000"/>
                <w:spacing w:val="0"/>
                <w:sz w:val="16"/>
                <w:szCs w:val="16"/>
                <w:lang w:val="ru-RU" w:eastAsia="ru-RU"/>
              </w:rPr>
            </w:pPr>
            <w:r w:rsidRPr="00C20D3E">
              <w:rPr>
                <w:b/>
                <w:bCs/>
                <w:color w:val="000000"/>
                <w:spacing w:val="0"/>
                <w:sz w:val="16"/>
                <w:szCs w:val="16"/>
                <w:lang w:val="ru-RU" w:eastAsia="ru-RU"/>
              </w:rPr>
              <w:t>Шифр проекта</w:t>
            </w:r>
          </w:p>
        </w:tc>
        <w:tc>
          <w:tcPr>
            <w:tcW w:w="3357" w:type="dxa"/>
            <w:tcBorders>
              <w:top w:val="single" w:sz="4" w:space="0" w:color="auto"/>
              <w:left w:val="nil"/>
              <w:bottom w:val="single" w:sz="4" w:space="0" w:color="auto"/>
              <w:right w:val="single" w:sz="4" w:space="0" w:color="auto"/>
            </w:tcBorders>
            <w:shd w:val="clear" w:color="auto" w:fill="auto"/>
            <w:vAlign w:val="center"/>
            <w:hideMark/>
          </w:tcPr>
          <w:p w14:paraId="5452DF8F" w14:textId="77777777" w:rsidR="00C20D3E" w:rsidRPr="00C20D3E" w:rsidRDefault="00C20D3E" w:rsidP="00C20D3E">
            <w:pPr>
              <w:widowControl/>
              <w:adjustRightInd/>
              <w:spacing w:before="0" w:after="0" w:line="240" w:lineRule="auto"/>
              <w:ind w:left="0" w:firstLine="0"/>
              <w:jc w:val="center"/>
              <w:textAlignment w:val="auto"/>
              <w:rPr>
                <w:b/>
                <w:bCs/>
                <w:color w:val="000000"/>
                <w:spacing w:val="0"/>
                <w:sz w:val="16"/>
                <w:szCs w:val="16"/>
                <w:lang w:val="ru-RU" w:eastAsia="ru-RU"/>
              </w:rPr>
            </w:pPr>
            <w:r w:rsidRPr="00C20D3E">
              <w:rPr>
                <w:b/>
                <w:bCs/>
                <w:color w:val="000000"/>
                <w:spacing w:val="0"/>
                <w:sz w:val="16"/>
                <w:szCs w:val="16"/>
                <w:lang w:val="ru-RU" w:eastAsia="ru-RU"/>
              </w:rPr>
              <w:t>Наименование проекта</w:t>
            </w:r>
          </w:p>
        </w:tc>
        <w:tc>
          <w:tcPr>
            <w:tcW w:w="1544" w:type="dxa"/>
            <w:tcBorders>
              <w:top w:val="single" w:sz="4" w:space="0" w:color="auto"/>
              <w:left w:val="nil"/>
              <w:bottom w:val="single" w:sz="4" w:space="0" w:color="auto"/>
              <w:right w:val="single" w:sz="4" w:space="0" w:color="auto"/>
            </w:tcBorders>
            <w:shd w:val="clear" w:color="auto" w:fill="auto"/>
            <w:vAlign w:val="center"/>
            <w:hideMark/>
          </w:tcPr>
          <w:p w14:paraId="0A57465F" w14:textId="77777777" w:rsidR="00C20D3E" w:rsidRPr="00C20D3E" w:rsidRDefault="00C20D3E" w:rsidP="00C20D3E">
            <w:pPr>
              <w:widowControl/>
              <w:adjustRightInd/>
              <w:spacing w:before="0" w:after="0" w:line="240" w:lineRule="auto"/>
              <w:ind w:left="0" w:firstLine="0"/>
              <w:jc w:val="center"/>
              <w:textAlignment w:val="auto"/>
              <w:rPr>
                <w:b/>
                <w:bCs/>
                <w:color w:val="000000"/>
                <w:spacing w:val="0"/>
                <w:sz w:val="16"/>
                <w:szCs w:val="16"/>
                <w:lang w:val="ru-RU" w:eastAsia="ru-RU"/>
              </w:rPr>
            </w:pPr>
            <w:r w:rsidRPr="00C20D3E">
              <w:rPr>
                <w:b/>
                <w:bCs/>
                <w:color w:val="000000"/>
                <w:spacing w:val="0"/>
                <w:sz w:val="16"/>
                <w:szCs w:val="16"/>
                <w:lang w:val="ru-RU" w:eastAsia="ru-RU"/>
              </w:rPr>
              <w:t>Источник теплоснабжения</w:t>
            </w:r>
          </w:p>
        </w:tc>
        <w:tc>
          <w:tcPr>
            <w:tcW w:w="1156" w:type="dxa"/>
            <w:tcBorders>
              <w:top w:val="single" w:sz="4" w:space="0" w:color="auto"/>
              <w:left w:val="nil"/>
              <w:bottom w:val="single" w:sz="4" w:space="0" w:color="auto"/>
              <w:right w:val="single" w:sz="4" w:space="0" w:color="auto"/>
            </w:tcBorders>
            <w:shd w:val="clear" w:color="auto" w:fill="auto"/>
            <w:vAlign w:val="center"/>
            <w:hideMark/>
          </w:tcPr>
          <w:p w14:paraId="513360AF" w14:textId="77777777" w:rsidR="00C20D3E" w:rsidRPr="00C20D3E" w:rsidRDefault="00C20D3E" w:rsidP="00C20D3E">
            <w:pPr>
              <w:widowControl/>
              <w:adjustRightInd/>
              <w:spacing w:before="0" w:after="0" w:line="240" w:lineRule="auto"/>
              <w:ind w:left="0" w:firstLine="0"/>
              <w:jc w:val="center"/>
              <w:textAlignment w:val="auto"/>
              <w:rPr>
                <w:b/>
                <w:bCs/>
                <w:color w:val="000000"/>
                <w:spacing w:val="0"/>
                <w:sz w:val="16"/>
                <w:szCs w:val="16"/>
                <w:lang w:val="ru-RU" w:eastAsia="ru-RU"/>
              </w:rPr>
            </w:pPr>
            <w:r w:rsidRPr="00C20D3E">
              <w:rPr>
                <w:b/>
                <w:bCs/>
                <w:color w:val="000000"/>
                <w:spacing w:val="0"/>
                <w:sz w:val="16"/>
                <w:szCs w:val="16"/>
                <w:lang w:val="ru-RU" w:eastAsia="ru-RU"/>
              </w:rPr>
              <w:t>Срок реализации проекта</w:t>
            </w:r>
          </w:p>
        </w:tc>
        <w:tc>
          <w:tcPr>
            <w:tcW w:w="1507" w:type="dxa"/>
            <w:tcBorders>
              <w:top w:val="single" w:sz="4" w:space="0" w:color="auto"/>
              <w:left w:val="nil"/>
              <w:bottom w:val="single" w:sz="4" w:space="0" w:color="auto"/>
              <w:right w:val="single" w:sz="4" w:space="0" w:color="auto"/>
            </w:tcBorders>
            <w:shd w:val="clear" w:color="auto" w:fill="auto"/>
            <w:vAlign w:val="center"/>
            <w:hideMark/>
          </w:tcPr>
          <w:p w14:paraId="3B10FFED" w14:textId="5670771E" w:rsidR="00C20D3E" w:rsidRPr="00C20D3E" w:rsidRDefault="00C20D3E" w:rsidP="00C20D3E">
            <w:pPr>
              <w:widowControl/>
              <w:adjustRightInd/>
              <w:spacing w:before="0" w:after="0" w:line="240" w:lineRule="auto"/>
              <w:ind w:left="0" w:firstLine="0"/>
              <w:jc w:val="center"/>
              <w:textAlignment w:val="auto"/>
              <w:rPr>
                <w:b/>
                <w:bCs/>
                <w:color w:val="000000"/>
                <w:spacing w:val="0"/>
                <w:sz w:val="16"/>
                <w:szCs w:val="16"/>
                <w:lang w:val="ru-RU" w:eastAsia="ru-RU"/>
              </w:rPr>
            </w:pPr>
            <w:r w:rsidRPr="00C20D3E">
              <w:rPr>
                <w:b/>
                <w:bCs/>
                <w:color w:val="000000"/>
                <w:spacing w:val="0"/>
                <w:sz w:val="16"/>
                <w:szCs w:val="16"/>
                <w:lang w:val="ru-RU" w:eastAsia="ru-RU"/>
              </w:rPr>
              <w:t xml:space="preserve">Стоимость проекта с НДС, тыс. </w:t>
            </w:r>
            <w:proofErr w:type="spellStart"/>
            <w:r w:rsidRPr="00C20D3E">
              <w:rPr>
                <w:b/>
                <w:bCs/>
                <w:color w:val="000000"/>
                <w:spacing w:val="0"/>
                <w:sz w:val="16"/>
                <w:szCs w:val="16"/>
                <w:lang w:val="ru-RU" w:eastAsia="ru-RU"/>
              </w:rPr>
              <w:t>руб</w:t>
            </w:r>
            <w:proofErr w:type="spellEnd"/>
          </w:p>
        </w:tc>
      </w:tr>
      <w:tr w:rsidR="00C20D3E" w:rsidRPr="00C20D3E" w14:paraId="4221D2CE" w14:textId="77777777" w:rsidTr="00C20D3E">
        <w:trPr>
          <w:trHeight w:val="68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7DE00D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1.1.1</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7AD31E8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ТС-2.1.1.1 (1)</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10472CDD"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ТК-6Б до жилого дома по ул. Микрорайон</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1590CBA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6EE2072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2022</w:t>
            </w:r>
          </w:p>
        </w:tc>
        <w:tc>
          <w:tcPr>
            <w:tcW w:w="1507" w:type="dxa"/>
            <w:tcBorders>
              <w:top w:val="single" w:sz="8" w:space="0" w:color="auto"/>
              <w:left w:val="nil"/>
              <w:bottom w:val="single" w:sz="4" w:space="0" w:color="auto"/>
              <w:right w:val="single" w:sz="4" w:space="0" w:color="auto"/>
            </w:tcBorders>
            <w:shd w:val="clear" w:color="auto" w:fill="auto"/>
            <w:vAlign w:val="center"/>
            <w:hideMark/>
          </w:tcPr>
          <w:p w14:paraId="70387D0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4371,07</w:t>
            </w:r>
          </w:p>
        </w:tc>
      </w:tr>
      <w:tr w:rsidR="00C20D3E" w:rsidRPr="00C20D3E" w14:paraId="35A679B9" w14:textId="77777777" w:rsidTr="00C20D3E">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26A1118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0C299EE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ТС-2.1.1.2 (2)</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33C2460F"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УТ-6 до жилого дома 3 ГП по ул. Звездная (</w:t>
            </w:r>
            <w:proofErr w:type="spellStart"/>
            <w:r w:rsidRPr="00C20D3E">
              <w:rPr>
                <w:color w:val="000000"/>
                <w:spacing w:val="0"/>
                <w:sz w:val="16"/>
                <w:szCs w:val="16"/>
                <w:lang w:val="ru-RU" w:eastAsia="ru-RU"/>
              </w:rPr>
              <w:t>Салаирская</w:t>
            </w:r>
            <w:proofErr w:type="spellEnd"/>
            <w:r w:rsidRPr="00C20D3E">
              <w:rPr>
                <w:color w:val="000000"/>
                <w:spacing w:val="0"/>
                <w:sz w:val="16"/>
                <w:szCs w:val="16"/>
                <w:lang w:val="ru-RU" w:eastAsia="ru-RU"/>
              </w:rPr>
              <w:t>)</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3F06792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7661ABF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2022</w:t>
            </w:r>
          </w:p>
        </w:tc>
        <w:tc>
          <w:tcPr>
            <w:tcW w:w="1507" w:type="dxa"/>
            <w:tcBorders>
              <w:top w:val="single" w:sz="8" w:space="0" w:color="auto"/>
              <w:left w:val="nil"/>
              <w:bottom w:val="single" w:sz="4" w:space="0" w:color="auto"/>
              <w:right w:val="single" w:sz="4" w:space="0" w:color="auto"/>
            </w:tcBorders>
            <w:shd w:val="clear" w:color="auto" w:fill="auto"/>
            <w:vAlign w:val="center"/>
            <w:hideMark/>
          </w:tcPr>
          <w:p w14:paraId="1C103AA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2770,14</w:t>
            </w:r>
          </w:p>
        </w:tc>
      </w:tr>
      <w:tr w:rsidR="00C20D3E" w:rsidRPr="00C20D3E" w14:paraId="31C35007" w14:textId="77777777" w:rsidTr="00C20D3E">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E98875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lastRenderedPageBreak/>
              <w:t>1.1.3</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4C8E273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ТС-2.1.1.3 (3)</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04828149" w14:textId="76DC514F" w:rsidR="00C20D3E" w:rsidRPr="00C20D3E" w:rsidRDefault="00C20D3E" w:rsidP="00932F16">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УТ-6 до жилого дома 6 ГП по ул. Звездная (</w:t>
            </w:r>
            <w:proofErr w:type="spellStart"/>
            <w:r w:rsidRPr="00C20D3E">
              <w:rPr>
                <w:color w:val="000000"/>
                <w:spacing w:val="0"/>
                <w:sz w:val="16"/>
                <w:szCs w:val="16"/>
                <w:lang w:val="ru-RU" w:eastAsia="ru-RU"/>
              </w:rPr>
              <w:t>Салаирская</w:t>
            </w:r>
            <w:proofErr w:type="spellEnd"/>
            <w:r w:rsidRPr="00C20D3E">
              <w:rPr>
                <w:color w:val="000000"/>
                <w:spacing w:val="0"/>
                <w:sz w:val="16"/>
                <w:szCs w:val="16"/>
                <w:lang w:val="ru-RU" w:eastAsia="ru-RU"/>
              </w:rPr>
              <w:t>)</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1DA6720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1570A22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2022</w:t>
            </w:r>
          </w:p>
        </w:tc>
        <w:tc>
          <w:tcPr>
            <w:tcW w:w="1507" w:type="dxa"/>
            <w:tcBorders>
              <w:top w:val="single" w:sz="8" w:space="0" w:color="auto"/>
              <w:left w:val="nil"/>
              <w:bottom w:val="single" w:sz="4" w:space="0" w:color="auto"/>
              <w:right w:val="single" w:sz="4" w:space="0" w:color="auto"/>
            </w:tcBorders>
            <w:shd w:val="clear" w:color="auto" w:fill="auto"/>
            <w:vAlign w:val="center"/>
            <w:hideMark/>
          </w:tcPr>
          <w:p w14:paraId="1D0A5DF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3780,63</w:t>
            </w:r>
          </w:p>
        </w:tc>
      </w:tr>
      <w:tr w:rsidR="00C20D3E" w:rsidRPr="00C20D3E" w14:paraId="55F70766"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2CE1F61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w:t>
            </w:r>
          </w:p>
        </w:tc>
        <w:tc>
          <w:tcPr>
            <w:tcW w:w="1444" w:type="dxa"/>
            <w:tcBorders>
              <w:top w:val="nil"/>
              <w:left w:val="nil"/>
              <w:bottom w:val="single" w:sz="4" w:space="0" w:color="auto"/>
              <w:right w:val="single" w:sz="4" w:space="0" w:color="auto"/>
            </w:tcBorders>
            <w:shd w:val="clear" w:color="auto" w:fill="auto"/>
            <w:vAlign w:val="center"/>
            <w:hideMark/>
          </w:tcPr>
          <w:p w14:paraId="73AA5FC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ТС-2.1.1.4 (4)</w:t>
            </w:r>
          </w:p>
        </w:tc>
        <w:tc>
          <w:tcPr>
            <w:tcW w:w="3357" w:type="dxa"/>
            <w:tcBorders>
              <w:top w:val="nil"/>
              <w:left w:val="nil"/>
              <w:bottom w:val="single" w:sz="4" w:space="0" w:color="auto"/>
              <w:right w:val="single" w:sz="4" w:space="0" w:color="auto"/>
            </w:tcBorders>
            <w:shd w:val="clear" w:color="auto" w:fill="auto"/>
            <w:vAlign w:val="center"/>
            <w:hideMark/>
          </w:tcPr>
          <w:p w14:paraId="6A29B241"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ТК до нежилых помещений № 1 и № 2 по ул. Рогачева, 22а</w:t>
            </w:r>
          </w:p>
        </w:tc>
        <w:tc>
          <w:tcPr>
            <w:tcW w:w="1544" w:type="dxa"/>
            <w:tcBorders>
              <w:top w:val="nil"/>
              <w:left w:val="nil"/>
              <w:bottom w:val="single" w:sz="4" w:space="0" w:color="auto"/>
              <w:right w:val="single" w:sz="4" w:space="0" w:color="auto"/>
            </w:tcBorders>
            <w:shd w:val="clear" w:color="auto" w:fill="auto"/>
            <w:vAlign w:val="center"/>
            <w:hideMark/>
          </w:tcPr>
          <w:p w14:paraId="5CA85AC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nil"/>
              <w:left w:val="nil"/>
              <w:bottom w:val="single" w:sz="4" w:space="0" w:color="auto"/>
              <w:right w:val="single" w:sz="4" w:space="0" w:color="auto"/>
            </w:tcBorders>
            <w:shd w:val="clear" w:color="auto" w:fill="auto"/>
            <w:vAlign w:val="center"/>
            <w:hideMark/>
          </w:tcPr>
          <w:p w14:paraId="41AF651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2022</w:t>
            </w:r>
          </w:p>
        </w:tc>
        <w:tc>
          <w:tcPr>
            <w:tcW w:w="1507" w:type="dxa"/>
            <w:tcBorders>
              <w:top w:val="nil"/>
              <w:left w:val="nil"/>
              <w:bottom w:val="single" w:sz="4" w:space="0" w:color="auto"/>
              <w:right w:val="single" w:sz="4" w:space="0" w:color="auto"/>
            </w:tcBorders>
            <w:shd w:val="clear" w:color="auto" w:fill="auto"/>
            <w:vAlign w:val="center"/>
            <w:hideMark/>
          </w:tcPr>
          <w:p w14:paraId="00C6640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404,96</w:t>
            </w:r>
          </w:p>
        </w:tc>
      </w:tr>
      <w:tr w:rsidR="00C20D3E" w:rsidRPr="00C20D3E" w14:paraId="5C2CAF33" w14:textId="77777777" w:rsidTr="00C20D3E">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00E3C52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1.1.5</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3D0E1F3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ТС-2.1.1.5 (5)</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61D12CFE"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УТ-6 до жилого дома 5 ГП по ул. Звездная, 3 </w:t>
            </w:r>
            <w:proofErr w:type="spellStart"/>
            <w:r w:rsidRPr="00C20D3E">
              <w:rPr>
                <w:color w:val="000000"/>
                <w:spacing w:val="0"/>
                <w:sz w:val="16"/>
                <w:szCs w:val="16"/>
                <w:lang w:val="ru-RU" w:eastAsia="ru-RU"/>
              </w:rPr>
              <w:t>стр</w:t>
            </w:r>
            <w:proofErr w:type="spellEnd"/>
            <w:r w:rsidRPr="00C20D3E">
              <w:rPr>
                <w:color w:val="000000"/>
                <w:spacing w:val="0"/>
                <w:sz w:val="16"/>
                <w:szCs w:val="16"/>
                <w:lang w:val="ru-RU" w:eastAsia="ru-RU"/>
              </w:rPr>
              <w:t xml:space="preserve"> (ул. </w:t>
            </w:r>
            <w:proofErr w:type="spellStart"/>
            <w:r w:rsidRPr="00C20D3E">
              <w:rPr>
                <w:color w:val="000000"/>
                <w:spacing w:val="0"/>
                <w:sz w:val="16"/>
                <w:szCs w:val="16"/>
                <w:lang w:val="ru-RU" w:eastAsia="ru-RU"/>
              </w:rPr>
              <w:t>Салаирская</w:t>
            </w:r>
            <w:proofErr w:type="spellEnd"/>
            <w:r w:rsidRPr="00C20D3E">
              <w:rPr>
                <w:color w:val="000000"/>
                <w:spacing w:val="0"/>
                <w:sz w:val="16"/>
                <w:szCs w:val="16"/>
                <w:lang w:val="ru-RU" w:eastAsia="ru-RU"/>
              </w:rPr>
              <w:t>)</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30B7FCA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1D64F14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2023</w:t>
            </w:r>
          </w:p>
        </w:tc>
        <w:tc>
          <w:tcPr>
            <w:tcW w:w="1507" w:type="dxa"/>
            <w:tcBorders>
              <w:top w:val="single" w:sz="8" w:space="0" w:color="auto"/>
              <w:left w:val="nil"/>
              <w:bottom w:val="single" w:sz="4" w:space="0" w:color="auto"/>
              <w:right w:val="single" w:sz="4" w:space="0" w:color="auto"/>
            </w:tcBorders>
            <w:shd w:val="clear" w:color="auto" w:fill="auto"/>
            <w:vAlign w:val="center"/>
            <w:hideMark/>
          </w:tcPr>
          <w:p w14:paraId="448923B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3975,52</w:t>
            </w:r>
          </w:p>
        </w:tc>
      </w:tr>
      <w:tr w:rsidR="00C20D3E" w:rsidRPr="00C20D3E" w14:paraId="5B15DA94"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394A117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1.1.6</w:t>
            </w:r>
          </w:p>
        </w:tc>
        <w:tc>
          <w:tcPr>
            <w:tcW w:w="1444" w:type="dxa"/>
            <w:tcBorders>
              <w:top w:val="nil"/>
              <w:left w:val="nil"/>
              <w:bottom w:val="single" w:sz="4" w:space="0" w:color="auto"/>
              <w:right w:val="single" w:sz="4" w:space="0" w:color="auto"/>
            </w:tcBorders>
            <w:shd w:val="clear" w:color="auto" w:fill="auto"/>
            <w:vAlign w:val="center"/>
            <w:hideMark/>
          </w:tcPr>
          <w:p w14:paraId="698BF4B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ТС-2.1.1.6 (6)</w:t>
            </w:r>
          </w:p>
        </w:tc>
        <w:tc>
          <w:tcPr>
            <w:tcW w:w="3357" w:type="dxa"/>
            <w:tcBorders>
              <w:top w:val="nil"/>
              <w:left w:val="nil"/>
              <w:bottom w:val="single" w:sz="4" w:space="0" w:color="auto"/>
              <w:right w:val="single" w:sz="4" w:space="0" w:color="auto"/>
            </w:tcBorders>
            <w:shd w:val="clear" w:color="auto" w:fill="auto"/>
            <w:vAlign w:val="center"/>
            <w:hideMark/>
          </w:tcPr>
          <w:p w14:paraId="3936FF92"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УТ-4 до жилого дома 7 ГП по ул. Звездная, 4 </w:t>
            </w:r>
            <w:proofErr w:type="spellStart"/>
            <w:r w:rsidRPr="00C20D3E">
              <w:rPr>
                <w:color w:val="000000"/>
                <w:spacing w:val="0"/>
                <w:sz w:val="16"/>
                <w:szCs w:val="16"/>
                <w:lang w:val="ru-RU" w:eastAsia="ru-RU"/>
              </w:rPr>
              <w:t>стр</w:t>
            </w:r>
            <w:proofErr w:type="spellEnd"/>
            <w:r w:rsidRPr="00C20D3E">
              <w:rPr>
                <w:color w:val="000000"/>
                <w:spacing w:val="0"/>
                <w:sz w:val="16"/>
                <w:szCs w:val="16"/>
                <w:lang w:val="ru-RU" w:eastAsia="ru-RU"/>
              </w:rPr>
              <w:t xml:space="preserve"> (ул. </w:t>
            </w:r>
            <w:proofErr w:type="spellStart"/>
            <w:r w:rsidRPr="00C20D3E">
              <w:rPr>
                <w:color w:val="000000"/>
                <w:spacing w:val="0"/>
                <w:sz w:val="16"/>
                <w:szCs w:val="16"/>
                <w:lang w:val="ru-RU" w:eastAsia="ru-RU"/>
              </w:rPr>
              <w:t>Салаирская</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0DF752A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nil"/>
              <w:left w:val="nil"/>
              <w:bottom w:val="single" w:sz="4" w:space="0" w:color="auto"/>
              <w:right w:val="single" w:sz="4" w:space="0" w:color="auto"/>
            </w:tcBorders>
            <w:shd w:val="clear" w:color="auto" w:fill="auto"/>
            <w:vAlign w:val="center"/>
            <w:hideMark/>
          </w:tcPr>
          <w:p w14:paraId="642A25C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2023</w:t>
            </w:r>
          </w:p>
        </w:tc>
        <w:tc>
          <w:tcPr>
            <w:tcW w:w="1507" w:type="dxa"/>
            <w:tcBorders>
              <w:top w:val="nil"/>
              <w:left w:val="nil"/>
              <w:bottom w:val="single" w:sz="4" w:space="0" w:color="auto"/>
              <w:right w:val="single" w:sz="4" w:space="0" w:color="auto"/>
            </w:tcBorders>
            <w:shd w:val="clear" w:color="auto" w:fill="auto"/>
            <w:vAlign w:val="center"/>
            <w:hideMark/>
          </w:tcPr>
          <w:p w14:paraId="3FF953E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3975,52</w:t>
            </w:r>
          </w:p>
        </w:tc>
      </w:tr>
      <w:tr w:rsidR="00C20D3E" w:rsidRPr="00C20D3E" w14:paraId="7349F24B"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06F490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1.1.7</w:t>
            </w:r>
          </w:p>
        </w:tc>
        <w:tc>
          <w:tcPr>
            <w:tcW w:w="1444" w:type="dxa"/>
            <w:tcBorders>
              <w:top w:val="nil"/>
              <w:left w:val="nil"/>
              <w:bottom w:val="single" w:sz="4" w:space="0" w:color="auto"/>
              <w:right w:val="single" w:sz="4" w:space="0" w:color="auto"/>
            </w:tcBorders>
            <w:shd w:val="clear" w:color="auto" w:fill="auto"/>
            <w:vAlign w:val="center"/>
            <w:hideMark/>
          </w:tcPr>
          <w:p w14:paraId="7851E65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ТС-2.1.1.7 (7)</w:t>
            </w:r>
          </w:p>
        </w:tc>
        <w:tc>
          <w:tcPr>
            <w:tcW w:w="3357" w:type="dxa"/>
            <w:tcBorders>
              <w:top w:val="nil"/>
              <w:left w:val="nil"/>
              <w:bottom w:val="single" w:sz="4" w:space="0" w:color="auto"/>
              <w:right w:val="single" w:sz="4" w:space="0" w:color="auto"/>
            </w:tcBorders>
            <w:shd w:val="clear" w:color="auto" w:fill="auto"/>
            <w:vAlign w:val="center"/>
            <w:hideMark/>
          </w:tcPr>
          <w:p w14:paraId="78FE6C0C"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ТК-стадион до футбольного поля по ул. Боровая, 101/1</w:t>
            </w:r>
          </w:p>
        </w:tc>
        <w:tc>
          <w:tcPr>
            <w:tcW w:w="1544" w:type="dxa"/>
            <w:tcBorders>
              <w:top w:val="nil"/>
              <w:left w:val="nil"/>
              <w:bottom w:val="single" w:sz="4" w:space="0" w:color="auto"/>
              <w:right w:val="single" w:sz="4" w:space="0" w:color="auto"/>
            </w:tcBorders>
            <w:shd w:val="clear" w:color="auto" w:fill="auto"/>
            <w:vAlign w:val="center"/>
            <w:hideMark/>
          </w:tcPr>
          <w:p w14:paraId="5383FD7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nil"/>
              <w:left w:val="nil"/>
              <w:bottom w:val="single" w:sz="4" w:space="0" w:color="auto"/>
              <w:right w:val="single" w:sz="4" w:space="0" w:color="auto"/>
            </w:tcBorders>
            <w:shd w:val="clear" w:color="auto" w:fill="auto"/>
            <w:vAlign w:val="center"/>
            <w:hideMark/>
          </w:tcPr>
          <w:p w14:paraId="099FE13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2023</w:t>
            </w:r>
          </w:p>
        </w:tc>
        <w:tc>
          <w:tcPr>
            <w:tcW w:w="1507" w:type="dxa"/>
            <w:tcBorders>
              <w:top w:val="nil"/>
              <w:left w:val="nil"/>
              <w:bottom w:val="single" w:sz="4" w:space="0" w:color="auto"/>
              <w:right w:val="single" w:sz="4" w:space="0" w:color="auto"/>
            </w:tcBorders>
            <w:shd w:val="clear" w:color="auto" w:fill="auto"/>
            <w:vAlign w:val="center"/>
            <w:hideMark/>
          </w:tcPr>
          <w:p w14:paraId="558F3DF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2661,50</w:t>
            </w:r>
          </w:p>
        </w:tc>
      </w:tr>
      <w:tr w:rsidR="00C20D3E" w:rsidRPr="00C20D3E" w14:paraId="54C5809D" w14:textId="77777777" w:rsidTr="00C20D3E">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76E109D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1.1.8</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3243CB8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ТС-2.1.1.8 (8)</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6DE40A6D" w14:textId="7D283F07" w:rsidR="00C20D3E" w:rsidRPr="00C20D3E" w:rsidRDefault="00C20D3E" w:rsidP="00932F16">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ТК7/10 до магазина товаров эпизодического спроса по ул. Лунная, 11б</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6070F89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68FEE3D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2025</w:t>
            </w:r>
          </w:p>
        </w:tc>
        <w:tc>
          <w:tcPr>
            <w:tcW w:w="1507" w:type="dxa"/>
            <w:tcBorders>
              <w:top w:val="single" w:sz="8" w:space="0" w:color="auto"/>
              <w:left w:val="nil"/>
              <w:bottom w:val="single" w:sz="4" w:space="0" w:color="auto"/>
              <w:right w:val="single" w:sz="4" w:space="0" w:color="auto"/>
            </w:tcBorders>
            <w:shd w:val="clear" w:color="auto" w:fill="auto"/>
            <w:vAlign w:val="center"/>
            <w:hideMark/>
          </w:tcPr>
          <w:p w14:paraId="1578C25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1792,69</w:t>
            </w:r>
          </w:p>
        </w:tc>
      </w:tr>
      <w:tr w:rsidR="00C20D3E" w:rsidRPr="00C20D3E" w14:paraId="49D4F0F0" w14:textId="77777777" w:rsidTr="00C20D3E">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37E3F98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1.1.9</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3FE8788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ТС-2.1.1.9 (9)</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546392C7"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УТ//</w:t>
            </w:r>
            <w:proofErr w:type="spellStart"/>
            <w:r w:rsidRPr="00C20D3E">
              <w:rPr>
                <w:color w:val="000000"/>
                <w:spacing w:val="0"/>
                <w:sz w:val="16"/>
                <w:szCs w:val="16"/>
                <w:lang w:val="ru-RU" w:eastAsia="ru-RU"/>
              </w:rPr>
              <w:t>мкрн</w:t>
            </w:r>
            <w:proofErr w:type="spellEnd"/>
            <w:r w:rsidRPr="00C20D3E">
              <w:rPr>
                <w:color w:val="000000"/>
                <w:spacing w:val="0"/>
                <w:sz w:val="16"/>
                <w:szCs w:val="16"/>
                <w:lang w:val="ru-RU" w:eastAsia="ru-RU"/>
              </w:rPr>
              <w:t xml:space="preserve"> 25а до торгово-офисного центра по ул. Микрорайон, 25а</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0B02B2B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018DCDF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2025</w:t>
            </w:r>
          </w:p>
        </w:tc>
        <w:tc>
          <w:tcPr>
            <w:tcW w:w="1507" w:type="dxa"/>
            <w:tcBorders>
              <w:top w:val="single" w:sz="8" w:space="0" w:color="auto"/>
              <w:left w:val="nil"/>
              <w:bottom w:val="single" w:sz="4" w:space="0" w:color="auto"/>
              <w:right w:val="single" w:sz="4" w:space="0" w:color="auto"/>
            </w:tcBorders>
            <w:shd w:val="clear" w:color="auto" w:fill="auto"/>
            <w:vAlign w:val="center"/>
            <w:hideMark/>
          </w:tcPr>
          <w:p w14:paraId="3823A09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737,03</w:t>
            </w:r>
          </w:p>
        </w:tc>
      </w:tr>
      <w:tr w:rsidR="00C20D3E" w:rsidRPr="00C20D3E" w14:paraId="58458805" w14:textId="77777777" w:rsidTr="00C20D3E">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092C06F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1.1.10</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791350F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ТС-2.1.1.10 (10)</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751733BB"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ТК-4А до многоэтажной жилой застройки (ул. Боровая - ул. Микрорайон - ул. Линейная)</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162878C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29AD6CA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single" w:sz="8" w:space="0" w:color="auto"/>
              <w:left w:val="nil"/>
              <w:bottom w:val="single" w:sz="4" w:space="0" w:color="auto"/>
              <w:right w:val="single" w:sz="4" w:space="0" w:color="auto"/>
            </w:tcBorders>
            <w:shd w:val="clear" w:color="auto" w:fill="auto"/>
            <w:vAlign w:val="center"/>
            <w:hideMark/>
          </w:tcPr>
          <w:p w14:paraId="7D2D91F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82243,27</w:t>
            </w:r>
          </w:p>
        </w:tc>
      </w:tr>
      <w:tr w:rsidR="00C20D3E" w:rsidRPr="00C20D3E" w14:paraId="17F435EF"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E80192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1.1.11</w:t>
            </w:r>
          </w:p>
        </w:tc>
        <w:tc>
          <w:tcPr>
            <w:tcW w:w="1444" w:type="dxa"/>
            <w:tcBorders>
              <w:top w:val="nil"/>
              <w:left w:val="nil"/>
              <w:bottom w:val="single" w:sz="4" w:space="0" w:color="auto"/>
              <w:right w:val="single" w:sz="4" w:space="0" w:color="auto"/>
            </w:tcBorders>
            <w:shd w:val="clear" w:color="auto" w:fill="auto"/>
            <w:vAlign w:val="center"/>
            <w:hideMark/>
          </w:tcPr>
          <w:p w14:paraId="1352F31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ТС-2.1.1.11 (11)</w:t>
            </w:r>
          </w:p>
        </w:tc>
        <w:tc>
          <w:tcPr>
            <w:tcW w:w="3357" w:type="dxa"/>
            <w:tcBorders>
              <w:top w:val="nil"/>
              <w:left w:val="nil"/>
              <w:bottom w:val="single" w:sz="4" w:space="0" w:color="auto"/>
              <w:right w:val="single" w:sz="4" w:space="0" w:color="auto"/>
            </w:tcBorders>
            <w:shd w:val="clear" w:color="auto" w:fill="auto"/>
            <w:vAlign w:val="center"/>
            <w:hideMark/>
          </w:tcPr>
          <w:p w14:paraId="7044C372"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ТК-12В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(ул. Рогачева - ул. Красная Сибирь - ул. Рабочая)</w:t>
            </w:r>
          </w:p>
        </w:tc>
        <w:tc>
          <w:tcPr>
            <w:tcW w:w="1544" w:type="dxa"/>
            <w:tcBorders>
              <w:top w:val="nil"/>
              <w:left w:val="nil"/>
              <w:bottom w:val="single" w:sz="4" w:space="0" w:color="auto"/>
              <w:right w:val="single" w:sz="4" w:space="0" w:color="auto"/>
            </w:tcBorders>
            <w:shd w:val="clear" w:color="auto" w:fill="auto"/>
            <w:vAlign w:val="center"/>
            <w:hideMark/>
          </w:tcPr>
          <w:p w14:paraId="190AE38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nil"/>
              <w:left w:val="nil"/>
              <w:bottom w:val="single" w:sz="4" w:space="0" w:color="auto"/>
              <w:right w:val="single" w:sz="4" w:space="0" w:color="auto"/>
            </w:tcBorders>
            <w:shd w:val="clear" w:color="auto" w:fill="auto"/>
            <w:vAlign w:val="center"/>
            <w:hideMark/>
          </w:tcPr>
          <w:p w14:paraId="51C86AD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10B8ADE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49995,53</w:t>
            </w:r>
          </w:p>
        </w:tc>
      </w:tr>
      <w:tr w:rsidR="00C20D3E" w:rsidRPr="00C20D3E" w14:paraId="30FAD8DA"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0EC5E27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1.1.12</w:t>
            </w:r>
          </w:p>
        </w:tc>
        <w:tc>
          <w:tcPr>
            <w:tcW w:w="1444" w:type="dxa"/>
            <w:tcBorders>
              <w:top w:val="nil"/>
              <w:left w:val="nil"/>
              <w:bottom w:val="single" w:sz="4" w:space="0" w:color="auto"/>
              <w:right w:val="single" w:sz="4" w:space="0" w:color="auto"/>
            </w:tcBorders>
            <w:shd w:val="clear" w:color="auto" w:fill="auto"/>
            <w:vAlign w:val="center"/>
            <w:hideMark/>
          </w:tcPr>
          <w:p w14:paraId="588D1A5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ТС-2.1.1.12 (12)</w:t>
            </w:r>
          </w:p>
        </w:tc>
        <w:tc>
          <w:tcPr>
            <w:tcW w:w="3357" w:type="dxa"/>
            <w:tcBorders>
              <w:top w:val="nil"/>
              <w:left w:val="nil"/>
              <w:bottom w:val="single" w:sz="4" w:space="0" w:color="auto"/>
              <w:right w:val="single" w:sz="4" w:space="0" w:color="auto"/>
            </w:tcBorders>
            <w:shd w:val="clear" w:color="auto" w:fill="auto"/>
            <w:vAlign w:val="center"/>
            <w:hideMark/>
          </w:tcPr>
          <w:p w14:paraId="383836CD"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УТ-5 до многоэтажной жилой застройки (ул. Звездная (</w:t>
            </w:r>
            <w:proofErr w:type="spellStart"/>
            <w:r w:rsidRPr="00C20D3E">
              <w:rPr>
                <w:color w:val="000000"/>
                <w:spacing w:val="0"/>
                <w:sz w:val="16"/>
                <w:szCs w:val="16"/>
                <w:lang w:val="ru-RU" w:eastAsia="ru-RU"/>
              </w:rPr>
              <w:t>Салаирская</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5F9B1CF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nil"/>
              <w:left w:val="nil"/>
              <w:bottom w:val="single" w:sz="4" w:space="0" w:color="auto"/>
              <w:right w:val="single" w:sz="4" w:space="0" w:color="auto"/>
            </w:tcBorders>
            <w:shd w:val="clear" w:color="auto" w:fill="auto"/>
            <w:vAlign w:val="center"/>
            <w:hideMark/>
          </w:tcPr>
          <w:p w14:paraId="5CB3A01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7211D3E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28162,68</w:t>
            </w:r>
          </w:p>
        </w:tc>
      </w:tr>
      <w:tr w:rsidR="00C20D3E" w:rsidRPr="00C20D3E" w14:paraId="3612B852"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225DE2F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1.1.14</w:t>
            </w:r>
          </w:p>
        </w:tc>
        <w:tc>
          <w:tcPr>
            <w:tcW w:w="1444" w:type="dxa"/>
            <w:tcBorders>
              <w:top w:val="nil"/>
              <w:left w:val="nil"/>
              <w:bottom w:val="single" w:sz="4" w:space="0" w:color="auto"/>
              <w:right w:val="single" w:sz="4" w:space="0" w:color="auto"/>
            </w:tcBorders>
            <w:shd w:val="clear" w:color="auto" w:fill="auto"/>
            <w:vAlign w:val="center"/>
            <w:hideMark/>
          </w:tcPr>
          <w:p w14:paraId="06D8C0F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ТС-6.1.1.14 (14)</w:t>
            </w:r>
          </w:p>
        </w:tc>
        <w:tc>
          <w:tcPr>
            <w:tcW w:w="3357" w:type="dxa"/>
            <w:tcBorders>
              <w:top w:val="nil"/>
              <w:left w:val="nil"/>
              <w:bottom w:val="single" w:sz="4" w:space="0" w:color="auto"/>
              <w:right w:val="single" w:sz="4" w:space="0" w:color="auto"/>
            </w:tcBorders>
            <w:shd w:val="clear" w:color="auto" w:fill="auto"/>
            <w:vAlign w:val="center"/>
            <w:hideMark/>
          </w:tcPr>
          <w:p w14:paraId="446EEBFD"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УТ-1 Ком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(ул. Морская)</w:t>
            </w:r>
          </w:p>
        </w:tc>
        <w:tc>
          <w:tcPr>
            <w:tcW w:w="1544" w:type="dxa"/>
            <w:tcBorders>
              <w:top w:val="nil"/>
              <w:left w:val="nil"/>
              <w:bottom w:val="single" w:sz="4" w:space="0" w:color="auto"/>
              <w:right w:val="single" w:sz="4" w:space="0" w:color="auto"/>
            </w:tcBorders>
            <w:shd w:val="clear" w:color="auto" w:fill="auto"/>
            <w:vAlign w:val="center"/>
            <w:hideMark/>
          </w:tcPr>
          <w:p w14:paraId="6E602E3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"Коммунальщик"</w:t>
            </w:r>
          </w:p>
        </w:tc>
        <w:tc>
          <w:tcPr>
            <w:tcW w:w="1156" w:type="dxa"/>
            <w:tcBorders>
              <w:top w:val="nil"/>
              <w:left w:val="nil"/>
              <w:bottom w:val="single" w:sz="4" w:space="0" w:color="auto"/>
              <w:right w:val="single" w:sz="4" w:space="0" w:color="auto"/>
            </w:tcBorders>
            <w:shd w:val="clear" w:color="auto" w:fill="auto"/>
            <w:vAlign w:val="center"/>
            <w:hideMark/>
          </w:tcPr>
          <w:p w14:paraId="7AD9BDA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0E4CDEF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6879,47</w:t>
            </w:r>
          </w:p>
        </w:tc>
      </w:tr>
      <w:tr w:rsidR="00C20D3E" w:rsidRPr="00C20D3E" w14:paraId="162A9040"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0735EEA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1.1.15</w:t>
            </w:r>
          </w:p>
        </w:tc>
        <w:tc>
          <w:tcPr>
            <w:tcW w:w="1444" w:type="dxa"/>
            <w:tcBorders>
              <w:top w:val="nil"/>
              <w:left w:val="nil"/>
              <w:bottom w:val="single" w:sz="4" w:space="0" w:color="auto"/>
              <w:right w:val="single" w:sz="4" w:space="0" w:color="auto"/>
            </w:tcBorders>
            <w:shd w:val="clear" w:color="auto" w:fill="auto"/>
            <w:vAlign w:val="center"/>
            <w:hideMark/>
          </w:tcPr>
          <w:p w14:paraId="3B11D78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ТС-0.1.1.15 (15)</w:t>
            </w:r>
          </w:p>
        </w:tc>
        <w:tc>
          <w:tcPr>
            <w:tcW w:w="3357" w:type="dxa"/>
            <w:tcBorders>
              <w:top w:val="nil"/>
              <w:left w:val="nil"/>
              <w:bottom w:val="single" w:sz="4" w:space="0" w:color="auto"/>
              <w:right w:val="single" w:sz="4" w:space="0" w:color="auto"/>
            </w:tcBorders>
            <w:shd w:val="clear" w:color="auto" w:fill="auto"/>
            <w:vAlign w:val="center"/>
            <w:hideMark/>
          </w:tcPr>
          <w:p w14:paraId="36866C33"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малоэтажной жилой застройки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5DF1BAA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1D92F94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2A72EE3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37836,76</w:t>
            </w:r>
          </w:p>
        </w:tc>
      </w:tr>
      <w:tr w:rsidR="00C20D3E" w:rsidRPr="00C20D3E" w14:paraId="5C8F0827"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9ECA4E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1.1.16</w:t>
            </w:r>
          </w:p>
        </w:tc>
        <w:tc>
          <w:tcPr>
            <w:tcW w:w="1444" w:type="dxa"/>
            <w:tcBorders>
              <w:top w:val="nil"/>
              <w:left w:val="nil"/>
              <w:bottom w:val="single" w:sz="4" w:space="0" w:color="auto"/>
              <w:right w:val="single" w:sz="4" w:space="0" w:color="auto"/>
            </w:tcBorders>
            <w:shd w:val="clear" w:color="auto" w:fill="auto"/>
            <w:vAlign w:val="center"/>
            <w:hideMark/>
          </w:tcPr>
          <w:p w14:paraId="067F91A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ТС-0.1.1.16 (16)</w:t>
            </w:r>
          </w:p>
        </w:tc>
        <w:tc>
          <w:tcPr>
            <w:tcW w:w="3357" w:type="dxa"/>
            <w:tcBorders>
              <w:top w:val="nil"/>
              <w:left w:val="nil"/>
              <w:bottom w:val="single" w:sz="4" w:space="0" w:color="auto"/>
              <w:right w:val="single" w:sz="4" w:space="0" w:color="auto"/>
            </w:tcBorders>
            <w:shd w:val="clear" w:color="auto" w:fill="auto"/>
            <w:vAlign w:val="center"/>
            <w:hideMark/>
          </w:tcPr>
          <w:p w14:paraId="67039C31"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108BEC8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62FEB48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605FF6E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5621,20</w:t>
            </w:r>
          </w:p>
        </w:tc>
      </w:tr>
      <w:tr w:rsidR="00C20D3E" w:rsidRPr="00C20D3E" w14:paraId="2FE1A0CA"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638A80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1.1.17</w:t>
            </w:r>
          </w:p>
        </w:tc>
        <w:tc>
          <w:tcPr>
            <w:tcW w:w="1444" w:type="dxa"/>
            <w:tcBorders>
              <w:top w:val="nil"/>
              <w:left w:val="nil"/>
              <w:bottom w:val="single" w:sz="4" w:space="0" w:color="auto"/>
              <w:right w:val="single" w:sz="4" w:space="0" w:color="auto"/>
            </w:tcBorders>
            <w:shd w:val="clear" w:color="auto" w:fill="auto"/>
            <w:vAlign w:val="center"/>
            <w:hideMark/>
          </w:tcPr>
          <w:p w14:paraId="7692983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ТС-0.1.1.17 (17)</w:t>
            </w:r>
          </w:p>
        </w:tc>
        <w:tc>
          <w:tcPr>
            <w:tcW w:w="3357" w:type="dxa"/>
            <w:tcBorders>
              <w:top w:val="nil"/>
              <w:left w:val="nil"/>
              <w:bottom w:val="single" w:sz="4" w:space="0" w:color="auto"/>
              <w:right w:val="single" w:sz="4" w:space="0" w:color="auto"/>
            </w:tcBorders>
            <w:shd w:val="clear" w:color="auto" w:fill="auto"/>
            <w:vAlign w:val="center"/>
            <w:hideMark/>
          </w:tcPr>
          <w:p w14:paraId="70E64C12"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4E01438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2187742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64807A5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55324,21</w:t>
            </w:r>
          </w:p>
        </w:tc>
      </w:tr>
      <w:tr w:rsidR="00C20D3E" w:rsidRPr="00C20D3E" w14:paraId="5E244DA2"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DE228A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1.1.18</w:t>
            </w:r>
          </w:p>
        </w:tc>
        <w:tc>
          <w:tcPr>
            <w:tcW w:w="1444" w:type="dxa"/>
            <w:tcBorders>
              <w:top w:val="nil"/>
              <w:left w:val="nil"/>
              <w:bottom w:val="single" w:sz="4" w:space="0" w:color="auto"/>
              <w:right w:val="single" w:sz="4" w:space="0" w:color="auto"/>
            </w:tcBorders>
            <w:shd w:val="clear" w:color="auto" w:fill="auto"/>
            <w:vAlign w:val="center"/>
            <w:hideMark/>
          </w:tcPr>
          <w:p w14:paraId="683F064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ТС-0.1.1.18 (18)</w:t>
            </w:r>
          </w:p>
        </w:tc>
        <w:tc>
          <w:tcPr>
            <w:tcW w:w="3357" w:type="dxa"/>
            <w:tcBorders>
              <w:top w:val="nil"/>
              <w:left w:val="nil"/>
              <w:bottom w:val="single" w:sz="4" w:space="0" w:color="auto"/>
              <w:right w:val="single" w:sz="4" w:space="0" w:color="auto"/>
            </w:tcBorders>
            <w:shd w:val="clear" w:color="auto" w:fill="auto"/>
            <w:vAlign w:val="center"/>
            <w:hideMark/>
          </w:tcPr>
          <w:p w14:paraId="54E1C49D"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социально-реабилитационного центра для сирот</w:t>
            </w:r>
          </w:p>
        </w:tc>
        <w:tc>
          <w:tcPr>
            <w:tcW w:w="1544" w:type="dxa"/>
            <w:tcBorders>
              <w:top w:val="nil"/>
              <w:left w:val="nil"/>
              <w:bottom w:val="single" w:sz="4" w:space="0" w:color="auto"/>
              <w:right w:val="single" w:sz="4" w:space="0" w:color="auto"/>
            </w:tcBorders>
            <w:shd w:val="clear" w:color="auto" w:fill="auto"/>
            <w:vAlign w:val="center"/>
            <w:hideMark/>
          </w:tcPr>
          <w:p w14:paraId="7440928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6C430B0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630BFE3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843,89</w:t>
            </w:r>
          </w:p>
        </w:tc>
      </w:tr>
      <w:tr w:rsidR="00C20D3E" w:rsidRPr="00C20D3E" w14:paraId="6FEC3021"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31C32EE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1.1.19</w:t>
            </w:r>
          </w:p>
        </w:tc>
        <w:tc>
          <w:tcPr>
            <w:tcW w:w="1444" w:type="dxa"/>
            <w:tcBorders>
              <w:top w:val="nil"/>
              <w:left w:val="nil"/>
              <w:bottom w:val="single" w:sz="4" w:space="0" w:color="auto"/>
              <w:right w:val="single" w:sz="4" w:space="0" w:color="auto"/>
            </w:tcBorders>
            <w:shd w:val="clear" w:color="auto" w:fill="auto"/>
            <w:vAlign w:val="center"/>
            <w:hideMark/>
          </w:tcPr>
          <w:p w14:paraId="27EAE86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ТС-0.1.1.19 (19)</w:t>
            </w:r>
          </w:p>
        </w:tc>
        <w:tc>
          <w:tcPr>
            <w:tcW w:w="3357" w:type="dxa"/>
            <w:tcBorders>
              <w:top w:val="nil"/>
              <w:left w:val="nil"/>
              <w:bottom w:val="single" w:sz="4" w:space="0" w:color="auto"/>
              <w:right w:val="single" w:sz="4" w:space="0" w:color="auto"/>
            </w:tcBorders>
            <w:shd w:val="clear" w:color="auto" w:fill="auto"/>
            <w:vAlign w:val="center"/>
            <w:hideMark/>
          </w:tcPr>
          <w:p w14:paraId="79E174E7"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дома-интерната для детей-инвалидов</w:t>
            </w:r>
          </w:p>
        </w:tc>
        <w:tc>
          <w:tcPr>
            <w:tcW w:w="1544" w:type="dxa"/>
            <w:tcBorders>
              <w:top w:val="nil"/>
              <w:left w:val="nil"/>
              <w:bottom w:val="single" w:sz="4" w:space="0" w:color="auto"/>
              <w:right w:val="single" w:sz="4" w:space="0" w:color="auto"/>
            </w:tcBorders>
            <w:shd w:val="clear" w:color="auto" w:fill="auto"/>
            <w:vAlign w:val="center"/>
            <w:hideMark/>
          </w:tcPr>
          <w:p w14:paraId="594EAD7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3A6094B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2635904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2451,90</w:t>
            </w:r>
          </w:p>
        </w:tc>
      </w:tr>
      <w:tr w:rsidR="00C20D3E" w:rsidRPr="00C20D3E" w14:paraId="0C1C2D56"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52FF615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1.1.20</w:t>
            </w:r>
          </w:p>
        </w:tc>
        <w:tc>
          <w:tcPr>
            <w:tcW w:w="1444" w:type="dxa"/>
            <w:tcBorders>
              <w:top w:val="nil"/>
              <w:left w:val="nil"/>
              <w:bottom w:val="single" w:sz="4" w:space="0" w:color="auto"/>
              <w:right w:val="single" w:sz="4" w:space="0" w:color="auto"/>
            </w:tcBorders>
            <w:shd w:val="clear" w:color="auto" w:fill="auto"/>
            <w:vAlign w:val="center"/>
            <w:hideMark/>
          </w:tcPr>
          <w:p w14:paraId="2A4724E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ТС-0.1.1.20 (20)</w:t>
            </w:r>
          </w:p>
        </w:tc>
        <w:tc>
          <w:tcPr>
            <w:tcW w:w="3357" w:type="dxa"/>
            <w:tcBorders>
              <w:top w:val="nil"/>
              <w:left w:val="nil"/>
              <w:bottom w:val="single" w:sz="4" w:space="0" w:color="auto"/>
              <w:right w:val="single" w:sz="4" w:space="0" w:color="auto"/>
            </w:tcBorders>
            <w:shd w:val="clear" w:color="auto" w:fill="auto"/>
            <w:vAlign w:val="center"/>
            <w:hideMark/>
          </w:tcPr>
          <w:p w14:paraId="065F458E"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социального приюта для детей и подростков</w:t>
            </w:r>
          </w:p>
        </w:tc>
        <w:tc>
          <w:tcPr>
            <w:tcW w:w="1544" w:type="dxa"/>
            <w:tcBorders>
              <w:top w:val="nil"/>
              <w:left w:val="nil"/>
              <w:bottom w:val="single" w:sz="4" w:space="0" w:color="auto"/>
              <w:right w:val="single" w:sz="4" w:space="0" w:color="auto"/>
            </w:tcBorders>
            <w:shd w:val="clear" w:color="auto" w:fill="auto"/>
            <w:vAlign w:val="center"/>
            <w:hideMark/>
          </w:tcPr>
          <w:p w14:paraId="0FFBFC5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510BEEA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51CEF86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843,89</w:t>
            </w:r>
          </w:p>
        </w:tc>
      </w:tr>
      <w:tr w:rsidR="00C20D3E" w:rsidRPr="00C20D3E" w14:paraId="1BDB49FC"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3003EC4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1.1.21</w:t>
            </w:r>
          </w:p>
        </w:tc>
        <w:tc>
          <w:tcPr>
            <w:tcW w:w="1444" w:type="dxa"/>
            <w:tcBorders>
              <w:top w:val="nil"/>
              <w:left w:val="nil"/>
              <w:bottom w:val="single" w:sz="4" w:space="0" w:color="auto"/>
              <w:right w:val="single" w:sz="4" w:space="0" w:color="auto"/>
            </w:tcBorders>
            <w:shd w:val="clear" w:color="auto" w:fill="auto"/>
            <w:vAlign w:val="center"/>
            <w:hideMark/>
          </w:tcPr>
          <w:p w14:paraId="218BFD7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ТС-0.1.1.21 (21)</w:t>
            </w:r>
          </w:p>
        </w:tc>
        <w:tc>
          <w:tcPr>
            <w:tcW w:w="3357" w:type="dxa"/>
            <w:tcBorders>
              <w:top w:val="nil"/>
              <w:left w:val="nil"/>
              <w:bottom w:val="single" w:sz="4" w:space="0" w:color="auto"/>
              <w:right w:val="single" w:sz="4" w:space="0" w:color="auto"/>
            </w:tcBorders>
            <w:shd w:val="clear" w:color="auto" w:fill="auto"/>
            <w:vAlign w:val="center"/>
            <w:hideMark/>
          </w:tcPr>
          <w:p w14:paraId="12879560"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реабилитационного центра для детей и подростков с ограниченными возможностями</w:t>
            </w:r>
          </w:p>
        </w:tc>
        <w:tc>
          <w:tcPr>
            <w:tcW w:w="1544" w:type="dxa"/>
            <w:tcBorders>
              <w:top w:val="nil"/>
              <w:left w:val="nil"/>
              <w:bottom w:val="single" w:sz="4" w:space="0" w:color="auto"/>
              <w:right w:val="single" w:sz="4" w:space="0" w:color="auto"/>
            </w:tcBorders>
            <w:shd w:val="clear" w:color="auto" w:fill="auto"/>
            <w:vAlign w:val="center"/>
            <w:hideMark/>
          </w:tcPr>
          <w:p w14:paraId="767A40D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4B1758F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59BBFCB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843,89</w:t>
            </w:r>
          </w:p>
        </w:tc>
      </w:tr>
      <w:tr w:rsidR="00C20D3E" w:rsidRPr="00C20D3E" w14:paraId="35947A54"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46B1F6E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1.1.22</w:t>
            </w:r>
          </w:p>
        </w:tc>
        <w:tc>
          <w:tcPr>
            <w:tcW w:w="1444" w:type="dxa"/>
            <w:tcBorders>
              <w:top w:val="nil"/>
              <w:left w:val="nil"/>
              <w:bottom w:val="single" w:sz="4" w:space="0" w:color="auto"/>
              <w:right w:val="single" w:sz="4" w:space="0" w:color="auto"/>
            </w:tcBorders>
            <w:shd w:val="clear" w:color="auto" w:fill="auto"/>
            <w:vAlign w:val="center"/>
            <w:hideMark/>
          </w:tcPr>
          <w:p w14:paraId="345ACCA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ТС-0.1.1.22 (22)</w:t>
            </w:r>
          </w:p>
        </w:tc>
        <w:tc>
          <w:tcPr>
            <w:tcW w:w="3357" w:type="dxa"/>
            <w:tcBorders>
              <w:top w:val="nil"/>
              <w:left w:val="nil"/>
              <w:bottom w:val="single" w:sz="4" w:space="0" w:color="auto"/>
              <w:right w:val="single" w:sz="4" w:space="0" w:color="auto"/>
            </w:tcBorders>
            <w:shd w:val="clear" w:color="auto" w:fill="auto"/>
            <w:vAlign w:val="center"/>
            <w:hideMark/>
          </w:tcPr>
          <w:p w14:paraId="1A69BB06"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поликлиники на 570 мест</w:t>
            </w:r>
          </w:p>
        </w:tc>
        <w:tc>
          <w:tcPr>
            <w:tcW w:w="1544" w:type="dxa"/>
            <w:tcBorders>
              <w:top w:val="nil"/>
              <w:left w:val="nil"/>
              <w:bottom w:val="single" w:sz="4" w:space="0" w:color="auto"/>
              <w:right w:val="single" w:sz="4" w:space="0" w:color="auto"/>
            </w:tcBorders>
            <w:shd w:val="clear" w:color="auto" w:fill="auto"/>
            <w:vAlign w:val="center"/>
            <w:hideMark/>
          </w:tcPr>
          <w:p w14:paraId="653889E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4510448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1C20E8E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16764,89</w:t>
            </w:r>
          </w:p>
        </w:tc>
      </w:tr>
      <w:tr w:rsidR="00C20D3E" w:rsidRPr="00C20D3E" w14:paraId="674C5940"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1C25C52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1.1.23</w:t>
            </w:r>
          </w:p>
        </w:tc>
        <w:tc>
          <w:tcPr>
            <w:tcW w:w="1444" w:type="dxa"/>
            <w:tcBorders>
              <w:top w:val="nil"/>
              <w:left w:val="nil"/>
              <w:bottom w:val="single" w:sz="4" w:space="0" w:color="auto"/>
              <w:right w:val="single" w:sz="4" w:space="0" w:color="auto"/>
            </w:tcBorders>
            <w:shd w:val="clear" w:color="auto" w:fill="auto"/>
            <w:vAlign w:val="center"/>
            <w:hideMark/>
          </w:tcPr>
          <w:p w14:paraId="700849F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ТС-0.1.1.23 (23)</w:t>
            </w:r>
          </w:p>
        </w:tc>
        <w:tc>
          <w:tcPr>
            <w:tcW w:w="3357" w:type="dxa"/>
            <w:tcBorders>
              <w:top w:val="nil"/>
              <w:left w:val="nil"/>
              <w:bottom w:val="single" w:sz="4" w:space="0" w:color="auto"/>
              <w:right w:val="single" w:sz="4" w:space="0" w:color="auto"/>
            </w:tcBorders>
            <w:shd w:val="clear" w:color="auto" w:fill="auto"/>
            <w:vAlign w:val="center"/>
            <w:hideMark/>
          </w:tcPr>
          <w:p w14:paraId="0909A348"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51C9B70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427F786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2F3A369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20979,16</w:t>
            </w:r>
          </w:p>
        </w:tc>
      </w:tr>
      <w:tr w:rsidR="00C20D3E" w:rsidRPr="00C20D3E" w14:paraId="60B3D616"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708E0C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1.1.24</w:t>
            </w:r>
          </w:p>
        </w:tc>
        <w:tc>
          <w:tcPr>
            <w:tcW w:w="1444" w:type="dxa"/>
            <w:tcBorders>
              <w:top w:val="nil"/>
              <w:left w:val="nil"/>
              <w:bottom w:val="single" w:sz="4" w:space="0" w:color="auto"/>
              <w:right w:val="single" w:sz="4" w:space="0" w:color="auto"/>
            </w:tcBorders>
            <w:shd w:val="clear" w:color="auto" w:fill="auto"/>
            <w:vAlign w:val="center"/>
            <w:hideMark/>
          </w:tcPr>
          <w:p w14:paraId="2AA383F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ТС-0.1.1.24 (24)</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5E0B5128"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733559F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60C99B9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3163E77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51820,34</w:t>
            </w:r>
          </w:p>
        </w:tc>
      </w:tr>
      <w:tr w:rsidR="00C20D3E" w:rsidRPr="00C20D3E" w14:paraId="09851D08"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6E28EE9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1.1.25</w:t>
            </w:r>
          </w:p>
        </w:tc>
        <w:tc>
          <w:tcPr>
            <w:tcW w:w="1444" w:type="dxa"/>
            <w:tcBorders>
              <w:top w:val="nil"/>
              <w:left w:val="nil"/>
              <w:bottom w:val="single" w:sz="4" w:space="0" w:color="auto"/>
              <w:right w:val="single" w:sz="4" w:space="0" w:color="auto"/>
            </w:tcBorders>
            <w:shd w:val="clear" w:color="auto" w:fill="auto"/>
            <w:vAlign w:val="center"/>
            <w:hideMark/>
          </w:tcPr>
          <w:p w14:paraId="3357216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ТС-0.1.1.25 (25)</w:t>
            </w:r>
          </w:p>
        </w:tc>
        <w:tc>
          <w:tcPr>
            <w:tcW w:w="3357" w:type="dxa"/>
            <w:tcBorders>
              <w:top w:val="nil"/>
              <w:left w:val="nil"/>
              <w:bottom w:val="single" w:sz="4" w:space="0" w:color="auto"/>
              <w:right w:val="single" w:sz="4" w:space="0" w:color="auto"/>
            </w:tcBorders>
            <w:shd w:val="clear" w:color="auto" w:fill="auto"/>
            <w:vAlign w:val="center"/>
            <w:hideMark/>
          </w:tcPr>
          <w:p w14:paraId="30AA4085"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малоэтажной жилой застройки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0E79F3B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7786FB8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2030</w:t>
            </w:r>
          </w:p>
        </w:tc>
        <w:tc>
          <w:tcPr>
            <w:tcW w:w="1507" w:type="dxa"/>
            <w:tcBorders>
              <w:top w:val="nil"/>
              <w:left w:val="nil"/>
              <w:bottom w:val="single" w:sz="4" w:space="0" w:color="auto"/>
              <w:right w:val="single" w:sz="4" w:space="0" w:color="auto"/>
            </w:tcBorders>
            <w:shd w:val="clear" w:color="auto" w:fill="auto"/>
            <w:vAlign w:val="center"/>
            <w:hideMark/>
          </w:tcPr>
          <w:p w14:paraId="106B902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15019,80</w:t>
            </w:r>
          </w:p>
        </w:tc>
      </w:tr>
      <w:tr w:rsidR="00C20D3E" w:rsidRPr="00C20D3E" w14:paraId="446CB091" w14:textId="77777777" w:rsidTr="00C20D3E">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2B7639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1.1.26</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6075889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ТС-2.1.1.26 (26)</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180569FD"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ТК-4А до многоэтажной жилой застройки (ул. Боровая - ул. Микрорайон - ул. Линейная)</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22BFC8A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328296C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2035</w:t>
            </w:r>
          </w:p>
        </w:tc>
        <w:tc>
          <w:tcPr>
            <w:tcW w:w="1507" w:type="dxa"/>
            <w:tcBorders>
              <w:top w:val="single" w:sz="8" w:space="0" w:color="auto"/>
              <w:left w:val="nil"/>
              <w:bottom w:val="single" w:sz="4" w:space="0" w:color="auto"/>
              <w:right w:val="single" w:sz="4" w:space="0" w:color="auto"/>
            </w:tcBorders>
            <w:shd w:val="clear" w:color="auto" w:fill="auto"/>
            <w:vAlign w:val="center"/>
            <w:hideMark/>
          </w:tcPr>
          <w:p w14:paraId="56DF026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63628,21</w:t>
            </w:r>
          </w:p>
        </w:tc>
      </w:tr>
      <w:tr w:rsidR="00C20D3E" w:rsidRPr="00C20D3E" w14:paraId="2F6F32F6"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18BE818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1.1.27</w:t>
            </w:r>
          </w:p>
        </w:tc>
        <w:tc>
          <w:tcPr>
            <w:tcW w:w="1444" w:type="dxa"/>
            <w:tcBorders>
              <w:top w:val="nil"/>
              <w:left w:val="nil"/>
              <w:bottom w:val="single" w:sz="4" w:space="0" w:color="auto"/>
              <w:right w:val="single" w:sz="4" w:space="0" w:color="auto"/>
            </w:tcBorders>
            <w:shd w:val="clear" w:color="auto" w:fill="auto"/>
            <w:vAlign w:val="center"/>
            <w:hideMark/>
          </w:tcPr>
          <w:p w14:paraId="5F7B92C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ТС-2.1.1.27 (27)</w:t>
            </w:r>
          </w:p>
        </w:tc>
        <w:tc>
          <w:tcPr>
            <w:tcW w:w="3357" w:type="dxa"/>
            <w:tcBorders>
              <w:top w:val="nil"/>
              <w:left w:val="nil"/>
              <w:bottom w:val="single" w:sz="4" w:space="0" w:color="auto"/>
              <w:right w:val="single" w:sz="4" w:space="0" w:color="auto"/>
            </w:tcBorders>
            <w:shd w:val="clear" w:color="auto" w:fill="auto"/>
            <w:vAlign w:val="center"/>
            <w:hideMark/>
          </w:tcPr>
          <w:p w14:paraId="22BB80E4"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ТК-12В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w:t>
            </w:r>
            <w:r w:rsidRPr="00C20D3E">
              <w:rPr>
                <w:color w:val="000000"/>
                <w:spacing w:val="0"/>
                <w:sz w:val="16"/>
                <w:szCs w:val="16"/>
                <w:lang w:val="ru-RU" w:eastAsia="ru-RU"/>
              </w:rPr>
              <w:lastRenderedPageBreak/>
              <w:t>(ул. Рогачева - ул. Красная Сибирь - ул. Рабочая)</w:t>
            </w:r>
          </w:p>
        </w:tc>
        <w:tc>
          <w:tcPr>
            <w:tcW w:w="1544" w:type="dxa"/>
            <w:tcBorders>
              <w:top w:val="nil"/>
              <w:left w:val="nil"/>
              <w:bottom w:val="single" w:sz="4" w:space="0" w:color="auto"/>
              <w:right w:val="single" w:sz="4" w:space="0" w:color="auto"/>
            </w:tcBorders>
            <w:shd w:val="clear" w:color="auto" w:fill="auto"/>
            <w:vAlign w:val="center"/>
            <w:hideMark/>
          </w:tcPr>
          <w:p w14:paraId="0E4C6A1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lastRenderedPageBreak/>
              <w:t>Котельная "Новая"</w:t>
            </w:r>
          </w:p>
        </w:tc>
        <w:tc>
          <w:tcPr>
            <w:tcW w:w="1156" w:type="dxa"/>
            <w:tcBorders>
              <w:top w:val="nil"/>
              <w:left w:val="nil"/>
              <w:bottom w:val="single" w:sz="4" w:space="0" w:color="auto"/>
              <w:right w:val="single" w:sz="4" w:space="0" w:color="auto"/>
            </w:tcBorders>
            <w:shd w:val="clear" w:color="auto" w:fill="auto"/>
            <w:vAlign w:val="center"/>
            <w:hideMark/>
          </w:tcPr>
          <w:p w14:paraId="248DF3B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2035</w:t>
            </w:r>
          </w:p>
        </w:tc>
        <w:tc>
          <w:tcPr>
            <w:tcW w:w="1507" w:type="dxa"/>
            <w:tcBorders>
              <w:top w:val="nil"/>
              <w:left w:val="nil"/>
              <w:bottom w:val="single" w:sz="4" w:space="0" w:color="auto"/>
              <w:right w:val="single" w:sz="4" w:space="0" w:color="auto"/>
            </w:tcBorders>
            <w:shd w:val="clear" w:color="auto" w:fill="auto"/>
            <w:vAlign w:val="center"/>
            <w:hideMark/>
          </w:tcPr>
          <w:p w14:paraId="74CB1EF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12141,81</w:t>
            </w:r>
          </w:p>
        </w:tc>
      </w:tr>
      <w:tr w:rsidR="00C20D3E" w:rsidRPr="00C20D3E" w14:paraId="00A8A928"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5802C36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1.1.28</w:t>
            </w:r>
          </w:p>
        </w:tc>
        <w:tc>
          <w:tcPr>
            <w:tcW w:w="1444" w:type="dxa"/>
            <w:tcBorders>
              <w:top w:val="nil"/>
              <w:left w:val="nil"/>
              <w:bottom w:val="single" w:sz="4" w:space="0" w:color="auto"/>
              <w:right w:val="single" w:sz="4" w:space="0" w:color="auto"/>
            </w:tcBorders>
            <w:shd w:val="clear" w:color="auto" w:fill="auto"/>
            <w:vAlign w:val="center"/>
            <w:hideMark/>
          </w:tcPr>
          <w:p w14:paraId="7D0E736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ТС-6.1.1.28 (28)</w:t>
            </w:r>
          </w:p>
        </w:tc>
        <w:tc>
          <w:tcPr>
            <w:tcW w:w="3357" w:type="dxa"/>
            <w:tcBorders>
              <w:top w:val="nil"/>
              <w:left w:val="nil"/>
              <w:bottom w:val="single" w:sz="4" w:space="0" w:color="auto"/>
              <w:right w:val="single" w:sz="4" w:space="0" w:color="auto"/>
            </w:tcBorders>
            <w:shd w:val="clear" w:color="auto" w:fill="auto"/>
            <w:vAlign w:val="center"/>
            <w:hideMark/>
          </w:tcPr>
          <w:p w14:paraId="2E6DE001"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УТ-1 Ком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(ул. Морская)</w:t>
            </w:r>
          </w:p>
        </w:tc>
        <w:tc>
          <w:tcPr>
            <w:tcW w:w="1544" w:type="dxa"/>
            <w:tcBorders>
              <w:top w:val="nil"/>
              <w:left w:val="nil"/>
              <w:bottom w:val="single" w:sz="4" w:space="0" w:color="auto"/>
              <w:right w:val="single" w:sz="4" w:space="0" w:color="auto"/>
            </w:tcBorders>
            <w:shd w:val="clear" w:color="auto" w:fill="auto"/>
            <w:vAlign w:val="center"/>
            <w:hideMark/>
          </w:tcPr>
          <w:p w14:paraId="4837590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"Коммунальщик"</w:t>
            </w:r>
          </w:p>
        </w:tc>
        <w:tc>
          <w:tcPr>
            <w:tcW w:w="1156" w:type="dxa"/>
            <w:tcBorders>
              <w:top w:val="nil"/>
              <w:left w:val="nil"/>
              <w:bottom w:val="single" w:sz="4" w:space="0" w:color="auto"/>
              <w:right w:val="single" w:sz="4" w:space="0" w:color="auto"/>
            </w:tcBorders>
            <w:shd w:val="clear" w:color="auto" w:fill="auto"/>
            <w:vAlign w:val="center"/>
            <w:hideMark/>
          </w:tcPr>
          <w:p w14:paraId="0E5E88F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2035</w:t>
            </w:r>
          </w:p>
        </w:tc>
        <w:tc>
          <w:tcPr>
            <w:tcW w:w="1507" w:type="dxa"/>
            <w:tcBorders>
              <w:top w:val="nil"/>
              <w:left w:val="nil"/>
              <w:bottom w:val="single" w:sz="4" w:space="0" w:color="auto"/>
              <w:right w:val="single" w:sz="4" w:space="0" w:color="auto"/>
            </w:tcBorders>
            <w:shd w:val="clear" w:color="auto" w:fill="auto"/>
            <w:vAlign w:val="center"/>
            <w:hideMark/>
          </w:tcPr>
          <w:p w14:paraId="5BB9C43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7576,53</w:t>
            </w:r>
          </w:p>
        </w:tc>
      </w:tr>
      <w:tr w:rsidR="00C20D3E" w:rsidRPr="00C20D3E" w14:paraId="07B0DCED"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616E01B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1.1.29</w:t>
            </w:r>
          </w:p>
        </w:tc>
        <w:tc>
          <w:tcPr>
            <w:tcW w:w="1444" w:type="dxa"/>
            <w:tcBorders>
              <w:top w:val="nil"/>
              <w:left w:val="nil"/>
              <w:bottom w:val="single" w:sz="4" w:space="0" w:color="auto"/>
              <w:right w:val="single" w:sz="4" w:space="0" w:color="auto"/>
            </w:tcBorders>
            <w:shd w:val="clear" w:color="auto" w:fill="auto"/>
            <w:vAlign w:val="center"/>
            <w:hideMark/>
          </w:tcPr>
          <w:p w14:paraId="54451E2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ТС-0.1.1.29 (29)</w:t>
            </w:r>
          </w:p>
        </w:tc>
        <w:tc>
          <w:tcPr>
            <w:tcW w:w="3357" w:type="dxa"/>
            <w:tcBorders>
              <w:top w:val="nil"/>
              <w:left w:val="nil"/>
              <w:bottom w:val="single" w:sz="4" w:space="0" w:color="auto"/>
              <w:right w:val="single" w:sz="4" w:space="0" w:color="auto"/>
            </w:tcBorders>
            <w:shd w:val="clear" w:color="auto" w:fill="auto"/>
            <w:vAlign w:val="center"/>
            <w:hideMark/>
          </w:tcPr>
          <w:p w14:paraId="7AA1A9F5"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малоэтажной жилой застройки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2702114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155D41E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2035</w:t>
            </w:r>
          </w:p>
        </w:tc>
        <w:tc>
          <w:tcPr>
            <w:tcW w:w="1507" w:type="dxa"/>
            <w:tcBorders>
              <w:top w:val="nil"/>
              <w:left w:val="nil"/>
              <w:bottom w:val="single" w:sz="4" w:space="0" w:color="auto"/>
              <w:right w:val="single" w:sz="4" w:space="0" w:color="auto"/>
            </w:tcBorders>
            <w:shd w:val="clear" w:color="auto" w:fill="auto"/>
            <w:vAlign w:val="center"/>
            <w:hideMark/>
          </w:tcPr>
          <w:p w14:paraId="35B54F5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20679,77</w:t>
            </w:r>
          </w:p>
        </w:tc>
      </w:tr>
      <w:tr w:rsidR="00C20D3E" w:rsidRPr="00C20D3E" w14:paraId="4857F4E5"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2718254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1.1.30</w:t>
            </w:r>
          </w:p>
        </w:tc>
        <w:tc>
          <w:tcPr>
            <w:tcW w:w="1444" w:type="dxa"/>
            <w:tcBorders>
              <w:top w:val="nil"/>
              <w:left w:val="nil"/>
              <w:bottom w:val="single" w:sz="4" w:space="0" w:color="auto"/>
              <w:right w:val="single" w:sz="4" w:space="0" w:color="auto"/>
            </w:tcBorders>
            <w:shd w:val="clear" w:color="auto" w:fill="auto"/>
            <w:vAlign w:val="center"/>
            <w:hideMark/>
          </w:tcPr>
          <w:p w14:paraId="645BAD1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ТС-0.1.1.30 (30)</w:t>
            </w:r>
          </w:p>
        </w:tc>
        <w:tc>
          <w:tcPr>
            <w:tcW w:w="3357" w:type="dxa"/>
            <w:tcBorders>
              <w:top w:val="nil"/>
              <w:left w:val="nil"/>
              <w:bottom w:val="single" w:sz="4" w:space="0" w:color="auto"/>
              <w:right w:val="single" w:sz="4" w:space="0" w:color="auto"/>
            </w:tcBorders>
            <w:shd w:val="clear" w:color="auto" w:fill="auto"/>
            <w:vAlign w:val="center"/>
            <w:hideMark/>
          </w:tcPr>
          <w:p w14:paraId="2C0C85C7"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7774FA2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5DACD83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2035</w:t>
            </w:r>
          </w:p>
        </w:tc>
        <w:tc>
          <w:tcPr>
            <w:tcW w:w="1507" w:type="dxa"/>
            <w:tcBorders>
              <w:top w:val="nil"/>
              <w:left w:val="nil"/>
              <w:bottom w:val="single" w:sz="4" w:space="0" w:color="auto"/>
              <w:right w:val="single" w:sz="4" w:space="0" w:color="auto"/>
            </w:tcBorders>
            <w:shd w:val="clear" w:color="auto" w:fill="auto"/>
            <w:vAlign w:val="center"/>
            <w:hideMark/>
          </w:tcPr>
          <w:p w14:paraId="4AEEDB1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3871,32</w:t>
            </w:r>
          </w:p>
        </w:tc>
      </w:tr>
      <w:tr w:rsidR="00C20D3E" w:rsidRPr="00C20D3E" w14:paraId="12CA4723"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15AD27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1.1.31</w:t>
            </w:r>
          </w:p>
        </w:tc>
        <w:tc>
          <w:tcPr>
            <w:tcW w:w="1444" w:type="dxa"/>
            <w:tcBorders>
              <w:top w:val="nil"/>
              <w:left w:val="nil"/>
              <w:bottom w:val="single" w:sz="4" w:space="0" w:color="auto"/>
              <w:right w:val="single" w:sz="4" w:space="0" w:color="auto"/>
            </w:tcBorders>
            <w:shd w:val="clear" w:color="auto" w:fill="auto"/>
            <w:vAlign w:val="center"/>
            <w:hideMark/>
          </w:tcPr>
          <w:p w14:paraId="444971A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ТС-0.1.1.31 (31)</w:t>
            </w:r>
          </w:p>
        </w:tc>
        <w:tc>
          <w:tcPr>
            <w:tcW w:w="3357" w:type="dxa"/>
            <w:tcBorders>
              <w:top w:val="nil"/>
              <w:left w:val="nil"/>
              <w:bottom w:val="single" w:sz="4" w:space="0" w:color="auto"/>
              <w:right w:val="single" w:sz="4" w:space="0" w:color="auto"/>
            </w:tcBorders>
            <w:shd w:val="clear" w:color="auto" w:fill="auto"/>
            <w:vAlign w:val="center"/>
            <w:hideMark/>
          </w:tcPr>
          <w:p w14:paraId="50990920"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19FFF01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0AAA3F3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2035</w:t>
            </w:r>
          </w:p>
        </w:tc>
        <w:tc>
          <w:tcPr>
            <w:tcW w:w="1507" w:type="dxa"/>
            <w:tcBorders>
              <w:top w:val="nil"/>
              <w:left w:val="nil"/>
              <w:bottom w:val="single" w:sz="4" w:space="0" w:color="auto"/>
              <w:right w:val="single" w:sz="4" w:space="0" w:color="auto"/>
            </w:tcBorders>
            <w:shd w:val="clear" w:color="auto" w:fill="auto"/>
            <w:vAlign w:val="center"/>
            <w:hideMark/>
          </w:tcPr>
          <w:p w14:paraId="4047851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42703,79</w:t>
            </w:r>
          </w:p>
        </w:tc>
      </w:tr>
      <w:tr w:rsidR="00C20D3E" w:rsidRPr="00C20D3E" w14:paraId="3C7D557A"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517B38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1.1.32</w:t>
            </w:r>
          </w:p>
        </w:tc>
        <w:tc>
          <w:tcPr>
            <w:tcW w:w="1444" w:type="dxa"/>
            <w:tcBorders>
              <w:top w:val="nil"/>
              <w:left w:val="nil"/>
              <w:bottom w:val="single" w:sz="4" w:space="0" w:color="auto"/>
              <w:right w:val="single" w:sz="4" w:space="0" w:color="auto"/>
            </w:tcBorders>
            <w:shd w:val="clear" w:color="auto" w:fill="auto"/>
            <w:vAlign w:val="center"/>
            <w:hideMark/>
          </w:tcPr>
          <w:p w14:paraId="294F032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ТС-0.1.1.32 (32)</w:t>
            </w:r>
          </w:p>
        </w:tc>
        <w:tc>
          <w:tcPr>
            <w:tcW w:w="3357" w:type="dxa"/>
            <w:tcBorders>
              <w:top w:val="nil"/>
              <w:left w:val="nil"/>
              <w:bottom w:val="single" w:sz="4" w:space="0" w:color="auto"/>
              <w:right w:val="single" w:sz="4" w:space="0" w:color="auto"/>
            </w:tcBorders>
            <w:shd w:val="clear" w:color="auto" w:fill="auto"/>
            <w:vAlign w:val="center"/>
            <w:hideMark/>
          </w:tcPr>
          <w:p w14:paraId="5738E986"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3D63AB4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33AE5DF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2035</w:t>
            </w:r>
          </w:p>
        </w:tc>
        <w:tc>
          <w:tcPr>
            <w:tcW w:w="1507" w:type="dxa"/>
            <w:tcBorders>
              <w:top w:val="nil"/>
              <w:left w:val="nil"/>
              <w:bottom w:val="single" w:sz="4" w:space="0" w:color="auto"/>
              <w:right w:val="single" w:sz="4" w:space="0" w:color="auto"/>
            </w:tcBorders>
            <w:shd w:val="clear" w:color="auto" w:fill="auto"/>
            <w:vAlign w:val="center"/>
            <w:hideMark/>
          </w:tcPr>
          <w:p w14:paraId="4358B0A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16802,74</w:t>
            </w:r>
          </w:p>
        </w:tc>
      </w:tr>
      <w:tr w:rsidR="00C20D3E" w:rsidRPr="00C20D3E" w14:paraId="02803EC6"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2F44F14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1.1.33</w:t>
            </w:r>
          </w:p>
        </w:tc>
        <w:tc>
          <w:tcPr>
            <w:tcW w:w="1444" w:type="dxa"/>
            <w:tcBorders>
              <w:top w:val="nil"/>
              <w:left w:val="nil"/>
              <w:bottom w:val="single" w:sz="4" w:space="0" w:color="auto"/>
              <w:right w:val="single" w:sz="4" w:space="0" w:color="auto"/>
            </w:tcBorders>
            <w:shd w:val="clear" w:color="auto" w:fill="auto"/>
            <w:vAlign w:val="center"/>
            <w:hideMark/>
          </w:tcPr>
          <w:p w14:paraId="02E80C7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ТС-0.1.1.33 (33)</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1B337133"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1F8A72F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1D6867F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2035</w:t>
            </w:r>
          </w:p>
        </w:tc>
        <w:tc>
          <w:tcPr>
            <w:tcW w:w="1507" w:type="dxa"/>
            <w:tcBorders>
              <w:top w:val="nil"/>
              <w:left w:val="nil"/>
              <w:bottom w:val="single" w:sz="4" w:space="0" w:color="auto"/>
              <w:right w:val="single" w:sz="4" w:space="0" w:color="auto"/>
            </w:tcBorders>
            <w:shd w:val="clear" w:color="auto" w:fill="auto"/>
            <w:vAlign w:val="center"/>
            <w:hideMark/>
          </w:tcPr>
          <w:p w14:paraId="4969FF9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39941,97</w:t>
            </w:r>
          </w:p>
        </w:tc>
      </w:tr>
      <w:tr w:rsidR="00C20D3E" w:rsidRPr="00C20D3E" w14:paraId="6F643669"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0CF4D46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1.1.34</w:t>
            </w:r>
          </w:p>
        </w:tc>
        <w:tc>
          <w:tcPr>
            <w:tcW w:w="1444" w:type="dxa"/>
            <w:tcBorders>
              <w:top w:val="nil"/>
              <w:left w:val="nil"/>
              <w:bottom w:val="single" w:sz="4" w:space="0" w:color="auto"/>
              <w:right w:val="single" w:sz="4" w:space="0" w:color="auto"/>
            </w:tcBorders>
            <w:shd w:val="clear" w:color="auto" w:fill="auto"/>
            <w:vAlign w:val="center"/>
            <w:hideMark/>
          </w:tcPr>
          <w:p w14:paraId="278515D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ТС-0.1.1.34 (34)</w:t>
            </w:r>
          </w:p>
        </w:tc>
        <w:tc>
          <w:tcPr>
            <w:tcW w:w="3357" w:type="dxa"/>
            <w:tcBorders>
              <w:top w:val="nil"/>
              <w:left w:val="nil"/>
              <w:bottom w:val="single" w:sz="4" w:space="0" w:color="auto"/>
              <w:right w:val="single" w:sz="4" w:space="0" w:color="auto"/>
            </w:tcBorders>
            <w:shd w:val="clear" w:color="auto" w:fill="auto"/>
            <w:vAlign w:val="center"/>
            <w:hideMark/>
          </w:tcPr>
          <w:p w14:paraId="37A2A558"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малоэтажной жилой застройки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75ADF4E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2D9A031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2035</w:t>
            </w:r>
          </w:p>
        </w:tc>
        <w:tc>
          <w:tcPr>
            <w:tcW w:w="1507" w:type="dxa"/>
            <w:tcBorders>
              <w:top w:val="nil"/>
              <w:left w:val="nil"/>
              <w:bottom w:val="single" w:sz="4" w:space="0" w:color="auto"/>
              <w:right w:val="single" w:sz="4" w:space="0" w:color="auto"/>
            </w:tcBorders>
            <w:shd w:val="clear" w:color="auto" w:fill="auto"/>
            <w:vAlign w:val="center"/>
            <w:hideMark/>
          </w:tcPr>
          <w:p w14:paraId="0874441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20829,50</w:t>
            </w:r>
          </w:p>
        </w:tc>
      </w:tr>
      <w:tr w:rsidR="00C20D3E" w:rsidRPr="00C20D3E" w14:paraId="79B5F811" w14:textId="77777777" w:rsidTr="00C20D3E">
        <w:trPr>
          <w:trHeight w:val="20"/>
        </w:trPr>
        <w:tc>
          <w:tcPr>
            <w:tcW w:w="845"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72884C1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1.1.35</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14:paraId="71DCB2A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ТС-2.1.1.35 (35)</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3ABE7A79"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Внутриквартальная тепловая сеть от ТК-4А до многоэтажной жилой застройки (ул. Боровая - ул. Микрорайон - ул. Линейная)</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386D4AA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Котельная "Новая"</w:t>
            </w:r>
          </w:p>
        </w:tc>
        <w:tc>
          <w:tcPr>
            <w:tcW w:w="1156" w:type="dxa"/>
            <w:tcBorders>
              <w:top w:val="single" w:sz="8" w:space="0" w:color="auto"/>
              <w:left w:val="nil"/>
              <w:bottom w:val="single" w:sz="4" w:space="0" w:color="auto"/>
              <w:right w:val="single" w:sz="4" w:space="0" w:color="auto"/>
            </w:tcBorders>
            <w:shd w:val="clear" w:color="auto" w:fill="auto"/>
            <w:vAlign w:val="center"/>
            <w:hideMark/>
          </w:tcPr>
          <w:p w14:paraId="53D5A23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single" w:sz="8" w:space="0" w:color="auto"/>
              <w:left w:val="nil"/>
              <w:bottom w:val="single" w:sz="4" w:space="0" w:color="auto"/>
              <w:right w:val="single" w:sz="4" w:space="0" w:color="auto"/>
            </w:tcBorders>
            <w:shd w:val="clear" w:color="auto" w:fill="auto"/>
            <w:vAlign w:val="center"/>
            <w:hideMark/>
          </w:tcPr>
          <w:p w14:paraId="45BCDEA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63628,21</w:t>
            </w:r>
          </w:p>
        </w:tc>
      </w:tr>
      <w:tr w:rsidR="00C20D3E" w:rsidRPr="00C20D3E" w14:paraId="216A8029"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54FA90B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1.1.36</w:t>
            </w:r>
          </w:p>
        </w:tc>
        <w:tc>
          <w:tcPr>
            <w:tcW w:w="1444" w:type="dxa"/>
            <w:tcBorders>
              <w:top w:val="nil"/>
              <w:left w:val="nil"/>
              <w:bottom w:val="single" w:sz="4" w:space="0" w:color="auto"/>
              <w:right w:val="single" w:sz="4" w:space="0" w:color="auto"/>
            </w:tcBorders>
            <w:shd w:val="clear" w:color="auto" w:fill="auto"/>
            <w:vAlign w:val="center"/>
            <w:hideMark/>
          </w:tcPr>
          <w:p w14:paraId="2B8FD0D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ТС-0.1.1.36 (36)</w:t>
            </w:r>
          </w:p>
        </w:tc>
        <w:tc>
          <w:tcPr>
            <w:tcW w:w="3357" w:type="dxa"/>
            <w:tcBorders>
              <w:top w:val="nil"/>
              <w:left w:val="nil"/>
              <w:bottom w:val="single" w:sz="4" w:space="0" w:color="auto"/>
              <w:right w:val="single" w:sz="4" w:space="0" w:color="auto"/>
            </w:tcBorders>
            <w:shd w:val="clear" w:color="auto" w:fill="auto"/>
            <w:vAlign w:val="center"/>
            <w:hideMark/>
          </w:tcPr>
          <w:p w14:paraId="474CBA8D"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малоэтажной жилой застройки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659D8E4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68676E6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6303BCA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20679,77</w:t>
            </w:r>
          </w:p>
        </w:tc>
      </w:tr>
      <w:tr w:rsidR="00C20D3E" w:rsidRPr="00C20D3E" w14:paraId="3BDDE67F"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0DC35EA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1.1.37</w:t>
            </w:r>
          </w:p>
        </w:tc>
        <w:tc>
          <w:tcPr>
            <w:tcW w:w="1444" w:type="dxa"/>
            <w:tcBorders>
              <w:top w:val="nil"/>
              <w:left w:val="nil"/>
              <w:bottom w:val="single" w:sz="4" w:space="0" w:color="auto"/>
              <w:right w:val="single" w:sz="4" w:space="0" w:color="auto"/>
            </w:tcBorders>
            <w:shd w:val="clear" w:color="auto" w:fill="auto"/>
            <w:vAlign w:val="center"/>
            <w:hideMark/>
          </w:tcPr>
          <w:p w14:paraId="1B137B5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ТС-0.1.1.37 (37)</w:t>
            </w:r>
          </w:p>
        </w:tc>
        <w:tc>
          <w:tcPr>
            <w:tcW w:w="3357" w:type="dxa"/>
            <w:tcBorders>
              <w:top w:val="nil"/>
              <w:left w:val="nil"/>
              <w:bottom w:val="single" w:sz="4" w:space="0" w:color="auto"/>
              <w:right w:val="single" w:sz="4" w:space="0" w:color="auto"/>
            </w:tcBorders>
            <w:shd w:val="clear" w:color="auto" w:fill="auto"/>
            <w:vAlign w:val="center"/>
            <w:hideMark/>
          </w:tcPr>
          <w:p w14:paraId="556ED147"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175F7E7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4584584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013A7D1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3871,32</w:t>
            </w:r>
          </w:p>
        </w:tc>
      </w:tr>
      <w:tr w:rsidR="00C20D3E" w:rsidRPr="00C20D3E" w14:paraId="7C72EC97"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4AE07BB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1.1.38</w:t>
            </w:r>
          </w:p>
        </w:tc>
        <w:tc>
          <w:tcPr>
            <w:tcW w:w="1444" w:type="dxa"/>
            <w:tcBorders>
              <w:top w:val="nil"/>
              <w:left w:val="nil"/>
              <w:bottom w:val="single" w:sz="4" w:space="0" w:color="auto"/>
              <w:right w:val="single" w:sz="4" w:space="0" w:color="auto"/>
            </w:tcBorders>
            <w:shd w:val="clear" w:color="auto" w:fill="auto"/>
            <w:vAlign w:val="center"/>
            <w:hideMark/>
          </w:tcPr>
          <w:p w14:paraId="20F7F2A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ТС-0.1.1.38 (38)</w:t>
            </w:r>
          </w:p>
        </w:tc>
        <w:tc>
          <w:tcPr>
            <w:tcW w:w="3357" w:type="dxa"/>
            <w:tcBorders>
              <w:top w:val="nil"/>
              <w:left w:val="nil"/>
              <w:bottom w:val="single" w:sz="4" w:space="0" w:color="auto"/>
              <w:right w:val="single" w:sz="4" w:space="0" w:color="auto"/>
            </w:tcBorders>
            <w:shd w:val="clear" w:color="auto" w:fill="auto"/>
            <w:vAlign w:val="center"/>
            <w:hideMark/>
          </w:tcPr>
          <w:p w14:paraId="6324C735"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14FB349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041D53C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7422F73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42703,79</w:t>
            </w:r>
          </w:p>
        </w:tc>
      </w:tr>
      <w:tr w:rsidR="00C20D3E" w:rsidRPr="00C20D3E" w14:paraId="183C1122"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5FEB678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1.1.39</w:t>
            </w:r>
          </w:p>
        </w:tc>
        <w:tc>
          <w:tcPr>
            <w:tcW w:w="1444" w:type="dxa"/>
            <w:tcBorders>
              <w:top w:val="nil"/>
              <w:left w:val="nil"/>
              <w:bottom w:val="single" w:sz="4" w:space="0" w:color="auto"/>
              <w:right w:val="single" w:sz="4" w:space="0" w:color="auto"/>
            </w:tcBorders>
            <w:shd w:val="clear" w:color="auto" w:fill="auto"/>
            <w:vAlign w:val="center"/>
            <w:hideMark/>
          </w:tcPr>
          <w:p w14:paraId="64F0481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ТС-0.1.1.39 (39)</w:t>
            </w:r>
          </w:p>
        </w:tc>
        <w:tc>
          <w:tcPr>
            <w:tcW w:w="3357" w:type="dxa"/>
            <w:tcBorders>
              <w:top w:val="nil"/>
              <w:left w:val="nil"/>
              <w:bottom w:val="single" w:sz="4" w:space="0" w:color="auto"/>
              <w:right w:val="single" w:sz="4" w:space="0" w:color="auto"/>
            </w:tcBorders>
            <w:shd w:val="clear" w:color="auto" w:fill="auto"/>
            <w:vAlign w:val="center"/>
            <w:hideMark/>
          </w:tcPr>
          <w:p w14:paraId="710A7936"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Детского сада на 400 мест</w:t>
            </w:r>
          </w:p>
        </w:tc>
        <w:tc>
          <w:tcPr>
            <w:tcW w:w="1544" w:type="dxa"/>
            <w:tcBorders>
              <w:top w:val="nil"/>
              <w:left w:val="nil"/>
              <w:bottom w:val="single" w:sz="4" w:space="0" w:color="auto"/>
              <w:right w:val="single" w:sz="4" w:space="0" w:color="auto"/>
            </w:tcBorders>
            <w:shd w:val="clear" w:color="auto" w:fill="auto"/>
            <w:vAlign w:val="center"/>
            <w:hideMark/>
          </w:tcPr>
          <w:p w14:paraId="39D90B2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568E68E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305A6E0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1393,86</w:t>
            </w:r>
          </w:p>
        </w:tc>
      </w:tr>
      <w:tr w:rsidR="00C20D3E" w:rsidRPr="00C20D3E" w14:paraId="1DF70950"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536A123A"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1.1.40</w:t>
            </w:r>
          </w:p>
        </w:tc>
        <w:tc>
          <w:tcPr>
            <w:tcW w:w="1444" w:type="dxa"/>
            <w:tcBorders>
              <w:top w:val="nil"/>
              <w:left w:val="nil"/>
              <w:bottom w:val="single" w:sz="4" w:space="0" w:color="auto"/>
              <w:right w:val="single" w:sz="4" w:space="0" w:color="auto"/>
            </w:tcBorders>
            <w:shd w:val="clear" w:color="auto" w:fill="auto"/>
            <w:vAlign w:val="center"/>
            <w:hideMark/>
          </w:tcPr>
          <w:p w14:paraId="274A22D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ТС-0.1.1.40 (40)</w:t>
            </w:r>
          </w:p>
        </w:tc>
        <w:tc>
          <w:tcPr>
            <w:tcW w:w="3357" w:type="dxa"/>
            <w:tcBorders>
              <w:top w:val="nil"/>
              <w:left w:val="nil"/>
              <w:bottom w:val="single" w:sz="4" w:space="0" w:color="auto"/>
              <w:right w:val="single" w:sz="4" w:space="0" w:color="auto"/>
            </w:tcBorders>
            <w:shd w:val="clear" w:color="auto" w:fill="auto"/>
            <w:vAlign w:val="center"/>
            <w:hideMark/>
          </w:tcPr>
          <w:p w14:paraId="6227A843"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Детского сада на 400 мест</w:t>
            </w:r>
          </w:p>
        </w:tc>
        <w:tc>
          <w:tcPr>
            <w:tcW w:w="1544" w:type="dxa"/>
            <w:tcBorders>
              <w:top w:val="nil"/>
              <w:left w:val="nil"/>
              <w:bottom w:val="single" w:sz="4" w:space="0" w:color="auto"/>
              <w:right w:val="single" w:sz="4" w:space="0" w:color="auto"/>
            </w:tcBorders>
            <w:shd w:val="clear" w:color="auto" w:fill="auto"/>
            <w:vAlign w:val="center"/>
            <w:hideMark/>
          </w:tcPr>
          <w:p w14:paraId="266EEC7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0872F1D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3CB59A8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1393,86</w:t>
            </w:r>
          </w:p>
        </w:tc>
      </w:tr>
      <w:tr w:rsidR="00C20D3E" w:rsidRPr="00C20D3E" w14:paraId="246F37BB"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292CFFB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1.1.41</w:t>
            </w:r>
          </w:p>
        </w:tc>
        <w:tc>
          <w:tcPr>
            <w:tcW w:w="1444" w:type="dxa"/>
            <w:tcBorders>
              <w:top w:val="nil"/>
              <w:left w:val="nil"/>
              <w:bottom w:val="single" w:sz="4" w:space="0" w:color="auto"/>
              <w:right w:val="single" w:sz="4" w:space="0" w:color="auto"/>
            </w:tcBorders>
            <w:shd w:val="clear" w:color="auto" w:fill="auto"/>
            <w:vAlign w:val="center"/>
            <w:hideMark/>
          </w:tcPr>
          <w:p w14:paraId="3E5B6F3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ТС-0.1.1.41 (41)</w:t>
            </w:r>
          </w:p>
        </w:tc>
        <w:tc>
          <w:tcPr>
            <w:tcW w:w="3357" w:type="dxa"/>
            <w:tcBorders>
              <w:top w:val="nil"/>
              <w:left w:val="nil"/>
              <w:bottom w:val="single" w:sz="4" w:space="0" w:color="auto"/>
              <w:right w:val="single" w:sz="4" w:space="0" w:color="auto"/>
            </w:tcBorders>
            <w:shd w:val="clear" w:color="auto" w:fill="auto"/>
            <w:vAlign w:val="center"/>
            <w:hideMark/>
          </w:tcPr>
          <w:p w14:paraId="54C6795B"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МФЦ</w:t>
            </w:r>
          </w:p>
        </w:tc>
        <w:tc>
          <w:tcPr>
            <w:tcW w:w="1544" w:type="dxa"/>
            <w:tcBorders>
              <w:top w:val="nil"/>
              <w:left w:val="nil"/>
              <w:bottom w:val="single" w:sz="4" w:space="0" w:color="auto"/>
              <w:right w:val="single" w:sz="4" w:space="0" w:color="auto"/>
            </w:tcBorders>
            <w:shd w:val="clear" w:color="auto" w:fill="auto"/>
            <w:vAlign w:val="center"/>
            <w:hideMark/>
          </w:tcPr>
          <w:p w14:paraId="5D2A72D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4085B48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646C290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728,67</w:t>
            </w:r>
          </w:p>
        </w:tc>
      </w:tr>
      <w:tr w:rsidR="00C20D3E" w:rsidRPr="00C20D3E" w14:paraId="539B4324"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59B9C54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1.1.42</w:t>
            </w:r>
          </w:p>
        </w:tc>
        <w:tc>
          <w:tcPr>
            <w:tcW w:w="1444" w:type="dxa"/>
            <w:tcBorders>
              <w:top w:val="nil"/>
              <w:left w:val="nil"/>
              <w:bottom w:val="single" w:sz="4" w:space="0" w:color="auto"/>
              <w:right w:val="single" w:sz="4" w:space="0" w:color="auto"/>
            </w:tcBorders>
            <w:shd w:val="clear" w:color="auto" w:fill="auto"/>
            <w:vAlign w:val="center"/>
            <w:hideMark/>
          </w:tcPr>
          <w:p w14:paraId="46D1B4B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ТС-0.1.1.42 (42)</w:t>
            </w:r>
          </w:p>
        </w:tc>
        <w:tc>
          <w:tcPr>
            <w:tcW w:w="3357" w:type="dxa"/>
            <w:tcBorders>
              <w:top w:val="nil"/>
              <w:left w:val="nil"/>
              <w:bottom w:val="single" w:sz="4" w:space="0" w:color="auto"/>
              <w:right w:val="single" w:sz="4" w:space="0" w:color="auto"/>
            </w:tcBorders>
            <w:shd w:val="clear" w:color="auto" w:fill="auto"/>
            <w:vAlign w:val="center"/>
            <w:hideMark/>
          </w:tcPr>
          <w:p w14:paraId="760EC9B6"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дворца спорта</w:t>
            </w:r>
          </w:p>
        </w:tc>
        <w:tc>
          <w:tcPr>
            <w:tcW w:w="1544" w:type="dxa"/>
            <w:tcBorders>
              <w:top w:val="nil"/>
              <w:left w:val="nil"/>
              <w:bottom w:val="single" w:sz="4" w:space="0" w:color="auto"/>
              <w:right w:val="single" w:sz="4" w:space="0" w:color="auto"/>
            </w:tcBorders>
            <w:shd w:val="clear" w:color="auto" w:fill="auto"/>
            <w:vAlign w:val="center"/>
            <w:hideMark/>
          </w:tcPr>
          <w:p w14:paraId="305D474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0584218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3906C40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2198,89</w:t>
            </w:r>
          </w:p>
        </w:tc>
      </w:tr>
      <w:tr w:rsidR="00C20D3E" w:rsidRPr="00C20D3E" w14:paraId="65637580"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066BACE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1.1.43</w:t>
            </w:r>
          </w:p>
        </w:tc>
        <w:tc>
          <w:tcPr>
            <w:tcW w:w="1444" w:type="dxa"/>
            <w:tcBorders>
              <w:top w:val="nil"/>
              <w:left w:val="nil"/>
              <w:bottom w:val="single" w:sz="4" w:space="0" w:color="auto"/>
              <w:right w:val="single" w:sz="4" w:space="0" w:color="auto"/>
            </w:tcBorders>
            <w:shd w:val="clear" w:color="auto" w:fill="auto"/>
            <w:vAlign w:val="center"/>
            <w:hideMark/>
          </w:tcPr>
          <w:p w14:paraId="6BD5A25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ТС-0.1.1.43 (43)</w:t>
            </w:r>
          </w:p>
        </w:tc>
        <w:tc>
          <w:tcPr>
            <w:tcW w:w="3357" w:type="dxa"/>
            <w:tcBorders>
              <w:top w:val="nil"/>
              <w:left w:val="nil"/>
              <w:bottom w:val="single" w:sz="4" w:space="0" w:color="auto"/>
              <w:right w:val="single" w:sz="4" w:space="0" w:color="auto"/>
            </w:tcBorders>
            <w:shd w:val="clear" w:color="auto" w:fill="auto"/>
            <w:vAlign w:val="center"/>
            <w:hideMark/>
          </w:tcPr>
          <w:p w14:paraId="7DC1BDD1"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0C9BEF7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553D86E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346D6FB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16083,02</w:t>
            </w:r>
          </w:p>
        </w:tc>
      </w:tr>
      <w:tr w:rsidR="00C20D3E" w:rsidRPr="00C20D3E" w14:paraId="0B272DE4"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339FAE4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1.1.44</w:t>
            </w:r>
          </w:p>
        </w:tc>
        <w:tc>
          <w:tcPr>
            <w:tcW w:w="1444" w:type="dxa"/>
            <w:tcBorders>
              <w:top w:val="nil"/>
              <w:left w:val="nil"/>
              <w:bottom w:val="single" w:sz="4" w:space="0" w:color="auto"/>
              <w:right w:val="single" w:sz="4" w:space="0" w:color="auto"/>
            </w:tcBorders>
            <w:shd w:val="clear" w:color="auto" w:fill="auto"/>
            <w:vAlign w:val="center"/>
            <w:hideMark/>
          </w:tcPr>
          <w:p w14:paraId="0FEDC086"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ТС-0.1.1.44 (44)</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2EFF8948"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w:t>
            </w:r>
            <w:proofErr w:type="spellStart"/>
            <w:r w:rsidRPr="00C20D3E">
              <w:rPr>
                <w:color w:val="000000"/>
                <w:spacing w:val="0"/>
                <w:sz w:val="16"/>
                <w:szCs w:val="16"/>
                <w:lang w:val="ru-RU" w:eastAsia="ru-RU"/>
              </w:rPr>
              <w:t>среднеэтажной</w:t>
            </w:r>
            <w:proofErr w:type="spellEnd"/>
            <w:r w:rsidRPr="00C20D3E">
              <w:rPr>
                <w:color w:val="000000"/>
                <w:spacing w:val="0"/>
                <w:sz w:val="16"/>
                <w:szCs w:val="16"/>
                <w:lang w:val="ru-RU" w:eastAsia="ru-RU"/>
              </w:rPr>
              <w:t xml:space="preserve"> жилой застройки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1C42564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37F430A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2DFAD76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39941,97</w:t>
            </w:r>
          </w:p>
        </w:tc>
      </w:tr>
      <w:tr w:rsidR="00C20D3E" w:rsidRPr="00C20D3E" w14:paraId="325A50AC"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9184DA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1.1.45</w:t>
            </w:r>
          </w:p>
        </w:tc>
        <w:tc>
          <w:tcPr>
            <w:tcW w:w="1444" w:type="dxa"/>
            <w:tcBorders>
              <w:top w:val="nil"/>
              <w:left w:val="nil"/>
              <w:bottom w:val="single" w:sz="4" w:space="0" w:color="auto"/>
              <w:right w:val="single" w:sz="4" w:space="0" w:color="auto"/>
            </w:tcBorders>
            <w:shd w:val="clear" w:color="auto" w:fill="auto"/>
            <w:vAlign w:val="center"/>
            <w:hideMark/>
          </w:tcPr>
          <w:p w14:paraId="3467167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ТС-0.1.1.45 (45)</w:t>
            </w:r>
          </w:p>
        </w:tc>
        <w:tc>
          <w:tcPr>
            <w:tcW w:w="3357" w:type="dxa"/>
            <w:tcBorders>
              <w:top w:val="nil"/>
              <w:left w:val="nil"/>
              <w:bottom w:val="single" w:sz="4" w:space="0" w:color="auto"/>
              <w:right w:val="single" w:sz="4" w:space="0" w:color="auto"/>
            </w:tcBorders>
            <w:shd w:val="clear" w:color="auto" w:fill="auto"/>
            <w:vAlign w:val="center"/>
            <w:hideMark/>
          </w:tcPr>
          <w:p w14:paraId="71D5D288"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малоэтажной жилой застройки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w:t>
            </w:r>
          </w:p>
        </w:tc>
        <w:tc>
          <w:tcPr>
            <w:tcW w:w="1544" w:type="dxa"/>
            <w:tcBorders>
              <w:top w:val="nil"/>
              <w:left w:val="nil"/>
              <w:bottom w:val="single" w:sz="4" w:space="0" w:color="auto"/>
              <w:right w:val="single" w:sz="4" w:space="0" w:color="auto"/>
            </w:tcBorders>
            <w:shd w:val="clear" w:color="auto" w:fill="auto"/>
            <w:vAlign w:val="center"/>
            <w:hideMark/>
          </w:tcPr>
          <w:p w14:paraId="32FA9C8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53548B7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6D78121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20829,50</w:t>
            </w:r>
          </w:p>
        </w:tc>
      </w:tr>
      <w:tr w:rsidR="00C20D3E" w:rsidRPr="00C20D3E" w14:paraId="1A7438B2"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4DD5B45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1.1.46</w:t>
            </w:r>
          </w:p>
        </w:tc>
        <w:tc>
          <w:tcPr>
            <w:tcW w:w="1444" w:type="dxa"/>
            <w:tcBorders>
              <w:top w:val="nil"/>
              <w:left w:val="nil"/>
              <w:bottom w:val="single" w:sz="4" w:space="0" w:color="auto"/>
              <w:right w:val="single" w:sz="4" w:space="0" w:color="auto"/>
            </w:tcBorders>
            <w:shd w:val="clear" w:color="auto" w:fill="auto"/>
            <w:vAlign w:val="center"/>
            <w:hideMark/>
          </w:tcPr>
          <w:p w14:paraId="1A756AD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ТС-0.1.1.46 (46)</w:t>
            </w:r>
          </w:p>
        </w:tc>
        <w:tc>
          <w:tcPr>
            <w:tcW w:w="3357" w:type="dxa"/>
            <w:tcBorders>
              <w:top w:val="nil"/>
              <w:left w:val="nil"/>
              <w:bottom w:val="single" w:sz="4" w:space="0" w:color="auto"/>
              <w:right w:val="single" w:sz="4" w:space="0" w:color="auto"/>
            </w:tcBorders>
            <w:shd w:val="clear" w:color="auto" w:fill="auto"/>
            <w:vAlign w:val="center"/>
            <w:hideMark/>
          </w:tcPr>
          <w:p w14:paraId="25909B24"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учреждения клубного типа</w:t>
            </w:r>
          </w:p>
        </w:tc>
        <w:tc>
          <w:tcPr>
            <w:tcW w:w="1544" w:type="dxa"/>
            <w:tcBorders>
              <w:top w:val="nil"/>
              <w:left w:val="nil"/>
              <w:bottom w:val="single" w:sz="4" w:space="0" w:color="auto"/>
              <w:right w:val="single" w:sz="4" w:space="0" w:color="auto"/>
            </w:tcBorders>
            <w:shd w:val="clear" w:color="auto" w:fill="auto"/>
            <w:vAlign w:val="center"/>
            <w:hideMark/>
          </w:tcPr>
          <w:p w14:paraId="379C702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0788156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0AA942CC"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2957,32</w:t>
            </w:r>
          </w:p>
        </w:tc>
      </w:tr>
      <w:tr w:rsidR="00C20D3E" w:rsidRPr="00C20D3E" w14:paraId="431A411A"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77AFBB0F"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1.1.47</w:t>
            </w:r>
          </w:p>
        </w:tc>
        <w:tc>
          <w:tcPr>
            <w:tcW w:w="1444" w:type="dxa"/>
            <w:tcBorders>
              <w:top w:val="nil"/>
              <w:left w:val="nil"/>
              <w:bottom w:val="single" w:sz="4" w:space="0" w:color="auto"/>
              <w:right w:val="single" w:sz="4" w:space="0" w:color="auto"/>
            </w:tcBorders>
            <w:shd w:val="clear" w:color="auto" w:fill="auto"/>
            <w:vAlign w:val="center"/>
            <w:hideMark/>
          </w:tcPr>
          <w:p w14:paraId="2BA829B5"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ТС-0.1.1.47 (47)</w:t>
            </w:r>
          </w:p>
        </w:tc>
        <w:tc>
          <w:tcPr>
            <w:tcW w:w="3357" w:type="dxa"/>
            <w:tcBorders>
              <w:top w:val="nil"/>
              <w:left w:val="nil"/>
              <w:bottom w:val="single" w:sz="4" w:space="0" w:color="auto"/>
              <w:right w:val="single" w:sz="4" w:space="0" w:color="auto"/>
            </w:tcBorders>
            <w:shd w:val="clear" w:color="auto" w:fill="auto"/>
            <w:vAlign w:val="center"/>
            <w:hideMark/>
          </w:tcPr>
          <w:p w14:paraId="6D54D6F3"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детского сада на 400 мест</w:t>
            </w:r>
          </w:p>
        </w:tc>
        <w:tc>
          <w:tcPr>
            <w:tcW w:w="1544" w:type="dxa"/>
            <w:tcBorders>
              <w:top w:val="nil"/>
              <w:left w:val="nil"/>
              <w:bottom w:val="single" w:sz="4" w:space="0" w:color="auto"/>
              <w:right w:val="single" w:sz="4" w:space="0" w:color="auto"/>
            </w:tcBorders>
            <w:shd w:val="clear" w:color="auto" w:fill="auto"/>
            <w:vAlign w:val="center"/>
            <w:hideMark/>
          </w:tcPr>
          <w:p w14:paraId="6AC70C14"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7127595E"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0D9C5FF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1393,86</w:t>
            </w:r>
          </w:p>
        </w:tc>
      </w:tr>
      <w:tr w:rsidR="00C20D3E" w:rsidRPr="00C20D3E" w14:paraId="042F73AF"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6140490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1.1.48</w:t>
            </w:r>
          </w:p>
        </w:tc>
        <w:tc>
          <w:tcPr>
            <w:tcW w:w="1444" w:type="dxa"/>
            <w:tcBorders>
              <w:top w:val="nil"/>
              <w:left w:val="nil"/>
              <w:bottom w:val="single" w:sz="4" w:space="0" w:color="auto"/>
              <w:right w:val="single" w:sz="4" w:space="0" w:color="auto"/>
            </w:tcBorders>
            <w:shd w:val="clear" w:color="auto" w:fill="auto"/>
            <w:vAlign w:val="center"/>
            <w:hideMark/>
          </w:tcPr>
          <w:p w14:paraId="7A3E6F6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ТС-0.1.1.48 (48)</w:t>
            </w:r>
          </w:p>
        </w:tc>
        <w:tc>
          <w:tcPr>
            <w:tcW w:w="3357" w:type="dxa"/>
            <w:tcBorders>
              <w:top w:val="nil"/>
              <w:left w:val="nil"/>
              <w:bottom w:val="single" w:sz="4" w:space="0" w:color="auto"/>
              <w:right w:val="single" w:sz="4" w:space="0" w:color="auto"/>
            </w:tcBorders>
            <w:shd w:val="clear" w:color="auto" w:fill="auto"/>
            <w:vAlign w:val="center"/>
            <w:hideMark/>
          </w:tcPr>
          <w:p w14:paraId="4845994A"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детского сада на 400 мест</w:t>
            </w:r>
          </w:p>
        </w:tc>
        <w:tc>
          <w:tcPr>
            <w:tcW w:w="1544" w:type="dxa"/>
            <w:tcBorders>
              <w:top w:val="nil"/>
              <w:left w:val="nil"/>
              <w:bottom w:val="single" w:sz="4" w:space="0" w:color="auto"/>
              <w:right w:val="single" w:sz="4" w:space="0" w:color="auto"/>
            </w:tcBorders>
            <w:shd w:val="clear" w:color="auto" w:fill="auto"/>
            <w:vAlign w:val="center"/>
            <w:hideMark/>
          </w:tcPr>
          <w:p w14:paraId="31168CE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4928CF77"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3DABD5A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1393,86</w:t>
            </w:r>
          </w:p>
        </w:tc>
      </w:tr>
      <w:tr w:rsidR="00C20D3E" w:rsidRPr="00C20D3E" w14:paraId="37EAFF2D"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2B75AD2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1.1.49</w:t>
            </w:r>
          </w:p>
        </w:tc>
        <w:tc>
          <w:tcPr>
            <w:tcW w:w="1444" w:type="dxa"/>
            <w:tcBorders>
              <w:top w:val="nil"/>
              <w:left w:val="nil"/>
              <w:bottom w:val="single" w:sz="4" w:space="0" w:color="auto"/>
              <w:right w:val="single" w:sz="4" w:space="0" w:color="auto"/>
            </w:tcBorders>
            <w:shd w:val="clear" w:color="auto" w:fill="auto"/>
            <w:vAlign w:val="center"/>
            <w:hideMark/>
          </w:tcPr>
          <w:p w14:paraId="5C80B44B"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ТС-0.1.1.49 (49)</w:t>
            </w:r>
          </w:p>
        </w:tc>
        <w:tc>
          <w:tcPr>
            <w:tcW w:w="3357" w:type="dxa"/>
            <w:tcBorders>
              <w:top w:val="nil"/>
              <w:left w:val="nil"/>
              <w:bottom w:val="single" w:sz="4" w:space="0" w:color="auto"/>
              <w:right w:val="single" w:sz="4" w:space="0" w:color="auto"/>
            </w:tcBorders>
            <w:shd w:val="clear" w:color="auto" w:fill="auto"/>
            <w:vAlign w:val="center"/>
            <w:hideMark/>
          </w:tcPr>
          <w:p w14:paraId="50917624"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детского сада на 400 мест</w:t>
            </w:r>
          </w:p>
        </w:tc>
        <w:tc>
          <w:tcPr>
            <w:tcW w:w="1544" w:type="dxa"/>
            <w:tcBorders>
              <w:top w:val="nil"/>
              <w:left w:val="nil"/>
              <w:bottom w:val="single" w:sz="4" w:space="0" w:color="auto"/>
              <w:right w:val="single" w:sz="4" w:space="0" w:color="auto"/>
            </w:tcBorders>
            <w:shd w:val="clear" w:color="auto" w:fill="auto"/>
            <w:vAlign w:val="center"/>
            <w:hideMark/>
          </w:tcPr>
          <w:p w14:paraId="776E1532"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5530225D"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32A325B9"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1393,86</w:t>
            </w:r>
          </w:p>
        </w:tc>
      </w:tr>
      <w:tr w:rsidR="00C20D3E" w:rsidRPr="00C20D3E" w14:paraId="78B63C8A" w14:textId="77777777" w:rsidTr="00C20D3E">
        <w:trPr>
          <w:trHeight w:val="20"/>
        </w:trPr>
        <w:tc>
          <w:tcPr>
            <w:tcW w:w="845" w:type="dxa"/>
            <w:tcBorders>
              <w:top w:val="nil"/>
              <w:left w:val="single" w:sz="4" w:space="0" w:color="auto"/>
              <w:bottom w:val="single" w:sz="4" w:space="0" w:color="auto"/>
              <w:right w:val="single" w:sz="4" w:space="0" w:color="auto"/>
            </w:tcBorders>
            <w:shd w:val="clear" w:color="auto" w:fill="auto"/>
            <w:vAlign w:val="center"/>
            <w:hideMark/>
          </w:tcPr>
          <w:p w14:paraId="4D4C3A70"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1.1.50</w:t>
            </w:r>
          </w:p>
        </w:tc>
        <w:tc>
          <w:tcPr>
            <w:tcW w:w="1444" w:type="dxa"/>
            <w:tcBorders>
              <w:top w:val="nil"/>
              <w:left w:val="nil"/>
              <w:bottom w:val="single" w:sz="4" w:space="0" w:color="auto"/>
              <w:right w:val="single" w:sz="4" w:space="0" w:color="auto"/>
            </w:tcBorders>
            <w:shd w:val="clear" w:color="auto" w:fill="auto"/>
            <w:vAlign w:val="center"/>
            <w:hideMark/>
          </w:tcPr>
          <w:p w14:paraId="006AB368"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ТС-0.1.1.50 (50)</w:t>
            </w:r>
          </w:p>
        </w:tc>
        <w:tc>
          <w:tcPr>
            <w:tcW w:w="3357" w:type="dxa"/>
            <w:tcBorders>
              <w:top w:val="single" w:sz="8" w:space="0" w:color="auto"/>
              <w:left w:val="nil"/>
              <w:bottom w:val="single" w:sz="4" w:space="0" w:color="auto"/>
              <w:right w:val="single" w:sz="4" w:space="0" w:color="auto"/>
            </w:tcBorders>
            <w:shd w:val="clear" w:color="auto" w:fill="auto"/>
            <w:vAlign w:val="center"/>
            <w:hideMark/>
          </w:tcPr>
          <w:p w14:paraId="187152A8" w14:textId="77777777" w:rsidR="00C20D3E" w:rsidRPr="00C20D3E" w:rsidRDefault="00C20D3E" w:rsidP="00C20D3E">
            <w:pPr>
              <w:widowControl/>
              <w:adjustRightInd/>
              <w:spacing w:before="0" w:after="0" w:line="240" w:lineRule="auto"/>
              <w:ind w:left="0" w:firstLine="0"/>
              <w:jc w:val="left"/>
              <w:textAlignment w:val="auto"/>
              <w:rPr>
                <w:color w:val="000000"/>
                <w:spacing w:val="0"/>
                <w:sz w:val="16"/>
                <w:szCs w:val="16"/>
                <w:lang w:val="ru-RU" w:eastAsia="ru-RU"/>
              </w:rPr>
            </w:pPr>
            <w:r w:rsidRPr="00C20D3E">
              <w:rPr>
                <w:color w:val="000000"/>
                <w:spacing w:val="0"/>
                <w:sz w:val="16"/>
                <w:szCs w:val="16"/>
                <w:lang w:val="ru-RU" w:eastAsia="ru-RU"/>
              </w:rPr>
              <w:t xml:space="preserve">Внутриквартальная тепловая сеть от новой котельной в VIII </w:t>
            </w:r>
            <w:proofErr w:type="spellStart"/>
            <w:r w:rsidRPr="00C20D3E">
              <w:rPr>
                <w:color w:val="000000"/>
                <w:spacing w:val="0"/>
                <w:sz w:val="16"/>
                <w:szCs w:val="16"/>
                <w:lang w:val="ru-RU" w:eastAsia="ru-RU"/>
              </w:rPr>
              <w:t>мкр</w:t>
            </w:r>
            <w:proofErr w:type="spellEnd"/>
            <w:r w:rsidRPr="00C20D3E">
              <w:rPr>
                <w:color w:val="000000"/>
                <w:spacing w:val="0"/>
                <w:sz w:val="16"/>
                <w:szCs w:val="16"/>
                <w:lang w:val="ru-RU" w:eastAsia="ru-RU"/>
              </w:rPr>
              <w:t xml:space="preserve"> до школы на 1900 мест</w:t>
            </w:r>
          </w:p>
        </w:tc>
        <w:tc>
          <w:tcPr>
            <w:tcW w:w="1544" w:type="dxa"/>
            <w:tcBorders>
              <w:top w:val="single" w:sz="8" w:space="0" w:color="auto"/>
              <w:left w:val="nil"/>
              <w:bottom w:val="single" w:sz="4" w:space="0" w:color="auto"/>
              <w:right w:val="single" w:sz="4" w:space="0" w:color="auto"/>
            </w:tcBorders>
            <w:shd w:val="clear" w:color="auto" w:fill="auto"/>
            <w:vAlign w:val="center"/>
            <w:hideMark/>
          </w:tcPr>
          <w:p w14:paraId="4E7CC18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 xml:space="preserve">Новая котельная VIII </w:t>
            </w:r>
            <w:proofErr w:type="spellStart"/>
            <w:r w:rsidRPr="00C20D3E">
              <w:rPr>
                <w:color w:val="000000"/>
                <w:spacing w:val="0"/>
                <w:sz w:val="16"/>
                <w:szCs w:val="16"/>
                <w:lang w:val="ru-RU" w:eastAsia="ru-RU"/>
              </w:rPr>
              <w:t>мкр</w:t>
            </w:r>
            <w:proofErr w:type="spellEnd"/>
          </w:p>
        </w:tc>
        <w:tc>
          <w:tcPr>
            <w:tcW w:w="1156" w:type="dxa"/>
            <w:tcBorders>
              <w:top w:val="nil"/>
              <w:left w:val="nil"/>
              <w:bottom w:val="single" w:sz="4" w:space="0" w:color="auto"/>
              <w:right w:val="single" w:sz="4" w:space="0" w:color="auto"/>
            </w:tcBorders>
            <w:shd w:val="clear" w:color="auto" w:fill="auto"/>
            <w:vAlign w:val="center"/>
            <w:hideMark/>
          </w:tcPr>
          <w:p w14:paraId="231892B3"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2040</w:t>
            </w:r>
          </w:p>
        </w:tc>
        <w:tc>
          <w:tcPr>
            <w:tcW w:w="1507" w:type="dxa"/>
            <w:tcBorders>
              <w:top w:val="nil"/>
              <w:left w:val="nil"/>
              <w:bottom w:val="single" w:sz="4" w:space="0" w:color="auto"/>
              <w:right w:val="single" w:sz="4" w:space="0" w:color="auto"/>
            </w:tcBorders>
            <w:shd w:val="clear" w:color="auto" w:fill="auto"/>
            <w:vAlign w:val="center"/>
            <w:hideMark/>
          </w:tcPr>
          <w:p w14:paraId="00C09F91" w14:textId="77777777" w:rsidR="00C20D3E" w:rsidRPr="00C20D3E" w:rsidRDefault="00C20D3E" w:rsidP="00C20D3E">
            <w:pPr>
              <w:widowControl/>
              <w:adjustRightInd/>
              <w:spacing w:before="0" w:after="0" w:line="240" w:lineRule="auto"/>
              <w:ind w:left="0" w:firstLine="0"/>
              <w:jc w:val="center"/>
              <w:textAlignment w:val="auto"/>
              <w:rPr>
                <w:color w:val="000000"/>
                <w:spacing w:val="0"/>
                <w:sz w:val="16"/>
                <w:szCs w:val="16"/>
                <w:lang w:val="ru-RU" w:eastAsia="ru-RU"/>
              </w:rPr>
            </w:pPr>
            <w:r w:rsidRPr="00C20D3E">
              <w:rPr>
                <w:color w:val="000000"/>
                <w:spacing w:val="0"/>
                <w:sz w:val="16"/>
                <w:szCs w:val="16"/>
                <w:lang w:val="ru-RU" w:eastAsia="ru-RU"/>
              </w:rPr>
              <w:t>16461,99</w:t>
            </w:r>
          </w:p>
        </w:tc>
      </w:tr>
    </w:tbl>
    <w:p w14:paraId="65B64D6A" w14:textId="77777777" w:rsidR="00932F16" w:rsidRDefault="00932F16" w:rsidP="00932F16">
      <w:pPr>
        <w:rPr>
          <w:sz w:val="22"/>
          <w:szCs w:val="22"/>
          <w:lang w:val="ru-RU"/>
        </w:rPr>
      </w:pPr>
    </w:p>
    <w:p w14:paraId="6D1D3C63" w14:textId="02A5C29E" w:rsidR="00955F43" w:rsidRDefault="0007019E" w:rsidP="00B9751F">
      <w:pPr>
        <w:pStyle w:val="11"/>
        <w:ind w:left="432"/>
      </w:pPr>
      <w:bookmarkStart w:id="63" w:name="_Toc89699175"/>
      <w:r w:rsidRPr="0007019E">
        <w:lastRenderedPageBreak/>
        <w:t>Увеличение пропускной способности существующих тепловых сетей в целях подключения потребителей</w:t>
      </w:r>
      <w:bookmarkEnd w:id="63"/>
    </w:p>
    <w:p w14:paraId="3F60D15B" w14:textId="77777777" w:rsidR="00932F16" w:rsidRPr="006A4FD1" w:rsidRDefault="00932F16" w:rsidP="00932F16">
      <w:pPr>
        <w:pStyle w:val="20"/>
        <w:ind w:left="1032" w:hanging="578"/>
      </w:pPr>
      <w:bookmarkStart w:id="64" w:name="_Toc89699176"/>
      <w:r>
        <w:t>Зона деятельности котельной ТГК 1. Сценарий 1</w:t>
      </w:r>
      <w:bookmarkEnd w:id="64"/>
    </w:p>
    <w:p w14:paraId="20DD3707" w14:textId="53DEAEBB" w:rsidR="00A01CA9" w:rsidRPr="00E0398C" w:rsidRDefault="00A01CA9" w:rsidP="00A01CA9">
      <w:pPr>
        <w:pStyle w:val="-0"/>
      </w:pPr>
      <w:r w:rsidRPr="00E0398C">
        <w:t xml:space="preserve">Перечень </w:t>
      </w:r>
      <w:r>
        <w:t>м</w:t>
      </w:r>
      <w:r w:rsidRPr="00E0398C">
        <w:t>ероприяти</w:t>
      </w:r>
      <w:r>
        <w:t>й</w:t>
      </w:r>
      <w:r w:rsidRPr="00E0398C">
        <w:t xml:space="preserve"> по реконструкции существующих тепловых сетей с увеличением пропускной способности в целях подключения новых потребителей с указанием стоимост</w:t>
      </w:r>
      <w:r>
        <w:t>и мероприятий в ценах 2021 года, а также</w:t>
      </w:r>
      <w:r w:rsidRPr="00E0398C">
        <w:t xml:space="preserve"> </w:t>
      </w:r>
      <w:r>
        <w:t>ф</w:t>
      </w:r>
      <w:r w:rsidRPr="00E0398C">
        <w:t xml:space="preserve">инансовые потребности в реализации этих мероприятий приведены </w:t>
      </w:r>
      <w:r>
        <w:t>ниже.</w:t>
      </w:r>
      <w:r w:rsidRPr="00E0398C">
        <w:t xml:space="preserve"> Стоимость реализации мероприятий составляет </w:t>
      </w:r>
      <w:r>
        <w:t xml:space="preserve">275,473 </w:t>
      </w:r>
      <w:r w:rsidRPr="00E0398C">
        <w:t>млн. руб. с НДС.</w:t>
      </w:r>
    </w:p>
    <w:p w14:paraId="6194C43C" w14:textId="25F79D03" w:rsidR="00A01CA9" w:rsidRDefault="00A01CA9" w:rsidP="00A01CA9">
      <w:pPr>
        <w:pStyle w:val="-0"/>
      </w:pPr>
      <w: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14:paraId="3FB510C5" w14:textId="05712C8D" w:rsidR="00932F16" w:rsidRPr="00A92F0C" w:rsidRDefault="0088537B" w:rsidP="00932F16">
      <w:pPr>
        <w:pStyle w:val="af5"/>
        <w:ind w:firstLine="0"/>
        <w:jc w:val="center"/>
      </w:pPr>
      <w:r>
        <w:rPr>
          <w:noProof/>
        </w:rPr>
        <w:drawing>
          <wp:inline distT="0" distB="0" distL="0" distR="0" wp14:anchorId="61C6C5AF" wp14:editId="3F41438D">
            <wp:extent cx="4419600" cy="356888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2.79.PNG"/>
                    <pic:cNvPicPr/>
                  </pic:nvPicPr>
                  <pic:blipFill>
                    <a:blip r:embed="rId19"/>
                    <a:stretch>
                      <a:fillRect/>
                    </a:stretch>
                  </pic:blipFill>
                  <pic:spPr>
                    <a:xfrm>
                      <a:off x="0" y="0"/>
                      <a:ext cx="4432417" cy="3579233"/>
                    </a:xfrm>
                    <a:prstGeom prst="rect">
                      <a:avLst/>
                    </a:prstGeom>
                  </pic:spPr>
                </pic:pic>
              </a:graphicData>
            </a:graphic>
          </wp:inline>
        </w:drawing>
      </w:r>
    </w:p>
    <w:p w14:paraId="20513C0D" w14:textId="4FF2AEAF" w:rsidR="00932F16" w:rsidRDefault="00932F16" w:rsidP="00932F16">
      <w:pPr>
        <w:pStyle w:val="afd"/>
        <w:jc w:val="center"/>
      </w:pPr>
      <w:bookmarkStart w:id="65" w:name="_Toc89772592"/>
      <w:r w:rsidRPr="0088537B">
        <w:t xml:space="preserve">Рисунок </w:t>
      </w:r>
      <w:r w:rsidRPr="0088537B">
        <w:rPr>
          <w:noProof/>
        </w:rPr>
        <w:fldChar w:fldCharType="begin"/>
      </w:r>
      <w:r w:rsidRPr="0088537B">
        <w:rPr>
          <w:noProof/>
        </w:rPr>
        <w:instrText xml:space="preserve"> STYLEREF 1 \s </w:instrText>
      </w:r>
      <w:r w:rsidRPr="0088537B">
        <w:rPr>
          <w:noProof/>
        </w:rPr>
        <w:fldChar w:fldCharType="separate"/>
      </w:r>
      <w:r w:rsidR="00B9751F">
        <w:rPr>
          <w:noProof/>
        </w:rPr>
        <w:t>4</w:t>
      </w:r>
      <w:r w:rsidRPr="0088537B">
        <w:rPr>
          <w:noProof/>
        </w:rPr>
        <w:fldChar w:fldCharType="end"/>
      </w:r>
      <w:r w:rsidRPr="0088537B">
        <w:t>.</w:t>
      </w:r>
      <w:r w:rsidRPr="0088537B">
        <w:rPr>
          <w:noProof/>
        </w:rPr>
        <w:fldChar w:fldCharType="begin"/>
      </w:r>
      <w:r w:rsidRPr="0088537B">
        <w:rPr>
          <w:noProof/>
        </w:rPr>
        <w:instrText xml:space="preserve"> SEQ Рисунок \* ARABIC \s 1 </w:instrText>
      </w:r>
      <w:r w:rsidRPr="0088537B">
        <w:rPr>
          <w:noProof/>
        </w:rPr>
        <w:fldChar w:fldCharType="separate"/>
      </w:r>
      <w:r w:rsidR="00B9751F">
        <w:rPr>
          <w:noProof/>
        </w:rPr>
        <w:t>1</w:t>
      </w:r>
      <w:r w:rsidRPr="0088537B">
        <w:rPr>
          <w:noProof/>
        </w:rPr>
        <w:fldChar w:fldCharType="end"/>
      </w:r>
      <w:r w:rsidRPr="0088537B">
        <w:t xml:space="preserve"> – Мероприяти</w:t>
      </w:r>
      <w:r w:rsidR="0088537B" w:rsidRPr="0088537B">
        <w:t>е</w:t>
      </w:r>
      <w:r w:rsidRPr="0088537B">
        <w:t xml:space="preserve"> 1.</w:t>
      </w:r>
      <w:r w:rsidR="0088537B" w:rsidRPr="0088537B">
        <w:t>2.79</w:t>
      </w:r>
      <w:bookmarkEnd w:id="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4"/>
        <w:gridCol w:w="1462"/>
        <w:gridCol w:w="2135"/>
        <w:gridCol w:w="1386"/>
        <w:gridCol w:w="972"/>
        <w:gridCol w:w="834"/>
        <w:gridCol w:w="839"/>
        <w:gridCol w:w="1055"/>
      </w:tblGrid>
      <w:tr w:rsidR="00A01CA9" w:rsidRPr="00086C6F" w14:paraId="58B16CCD" w14:textId="77777777" w:rsidTr="0088537B">
        <w:trPr>
          <w:trHeight w:val="20"/>
        </w:trPr>
        <w:tc>
          <w:tcPr>
            <w:tcW w:w="490" w:type="pct"/>
            <w:shd w:val="clear" w:color="auto" w:fill="auto"/>
            <w:vAlign w:val="center"/>
            <w:hideMark/>
          </w:tcPr>
          <w:p w14:paraId="212DB3F1" w14:textId="25DBD5D2" w:rsidR="00A01CA9" w:rsidRPr="00A01CA9" w:rsidRDefault="00A01CA9" w:rsidP="00A01CA9">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Номер проекта</w:t>
            </w:r>
          </w:p>
        </w:tc>
        <w:tc>
          <w:tcPr>
            <w:tcW w:w="759" w:type="pct"/>
            <w:shd w:val="clear" w:color="auto" w:fill="auto"/>
            <w:vAlign w:val="center"/>
            <w:hideMark/>
          </w:tcPr>
          <w:p w14:paraId="715CEC41" w14:textId="77777777" w:rsidR="00A01CA9" w:rsidRPr="00A01CA9" w:rsidRDefault="00A01CA9" w:rsidP="00A01CA9">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Шифр проекта</w:t>
            </w:r>
          </w:p>
        </w:tc>
        <w:tc>
          <w:tcPr>
            <w:tcW w:w="1109" w:type="pct"/>
            <w:shd w:val="clear" w:color="auto" w:fill="auto"/>
            <w:vAlign w:val="center"/>
            <w:hideMark/>
          </w:tcPr>
          <w:p w14:paraId="14E0734D" w14:textId="77777777" w:rsidR="00A01CA9" w:rsidRPr="00A01CA9" w:rsidRDefault="00A01CA9" w:rsidP="00A01CA9">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Наименование проекта</w:t>
            </w:r>
          </w:p>
        </w:tc>
        <w:tc>
          <w:tcPr>
            <w:tcW w:w="720" w:type="pct"/>
            <w:shd w:val="clear" w:color="auto" w:fill="auto"/>
            <w:vAlign w:val="center"/>
            <w:hideMark/>
          </w:tcPr>
          <w:p w14:paraId="01B403DA" w14:textId="77777777" w:rsidR="00A01CA9" w:rsidRPr="00A01CA9" w:rsidRDefault="00A01CA9" w:rsidP="00A01CA9">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Источник теплоснабжения</w:t>
            </w:r>
          </w:p>
        </w:tc>
        <w:tc>
          <w:tcPr>
            <w:tcW w:w="505" w:type="pct"/>
            <w:shd w:val="clear" w:color="auto" w:fill="auto"/>
            <w:vAlign w:val="center"/>
            <w:hideMark/>
          </w:tcPr>
          <w:p w14:paraId="7204827B" w14:textId="5D13F8BE" w:rsidR="00A01CA9" w:rsidRPr="00A01CA9" w:rsidRDefault="00A01CA9" w:rsidP="00A01CA9">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 xml:space="preserve">Диаметр </w:t>
            </w:r>
            <w:proofErr w:type="spellStart"/>
            <w:r w:rsidRPr="00A01CA9">
              <w:rPr>
                <w:b/>
                <w:bCs/>
                <w:color w:val="000000"/>
                <w:spacing w:val="0"/>
                <w:sz w:val="16"/>
                <w:szCs w:val="16"/>
                <w:lang w:val="ru-RU" w:eastAsia="ru-RU"/>
              </w:rPr>
              <w:t>тр</w:t>
            </w:r>
            <w:proofErr w:type="spellEnd"/>
            <w:r>
              <w:rPr>
                <w:b/>
                <w:bCs/>
                <w:color w:val="000000"/>
                <w:spacing w:val="0"/>
                <w:sz w:val="16"/>
                <w:szCs w:val="16"/>
                <w:lang w:val="ru-RU" w:eastAsia="ru-RU"/>
              </w:rPr>
              <w:t>-</w:t>
            </w:r>
            <w:r w:rsidRPr="00A01CA9">
              <w:rPr>
                <w:b/>
                <w:bCs/>
                <w:color w:val="000000"/>
                <w:spacing w:val="0"/>
                <w:sz w:val="16"/>
                <w:szCs w:val="16"/>
                <w:lang w:val="ru-RU" w:eastAsia="ru-RU"/>
              </w:rPr>
              <w:t>да после перекладки, мм</w:t>
            </w:r>
          </w:p>
        </w:tc>
        <w:tc>
          <w:tcPr>
            <w:tcW w:w="433" w:type="pct"/>
            <w:shd w:val="clear" w:color="auto" w:fill="auto"/>
            <w:vAlign w:val="center"/>
            <w:hideMark/>
          </w:tcPr>
          <w:p w14:paraId="320EA30C" w14:textId="77777777" w:rsidR="00A01CA9" w:rsidRPr="00A01CA9" w:rsidRDefault="00A01CA9" w:rsidP="00A01CA9">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Длина участка, м</w:t>
            </w:r>
          </w:p>
        </w:tc>
        <w:tc>
          <w:tcPr>
            <w:tcW w:w="436" w:type="pct"/>
            <w:shd w:val="clear" w:color="auto" w:fill="auto"/>
            <w:vAlign w:val="center"/>
            <w:hideMark/>
          </w:tcPr>
          <w:p w14:paraId="7691BF39" w14:textId="77777777" w:rsidR="00A01CA9" w:rsidRPr="00A01CA9" w:rsidRDefault="00A01CA9" w:rsidP="00A01CA9">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Срок реализации проекта</w:t>
            </w:r>
          </w:p>
        </w:tc>
        <w:tc>
          <w:tcPr>
            <w:tcW w:w="548" w:type="pct"/>
            <w:shd w:val="clear" w:color="auto" w:fill="auto"/>
            <w:vAlign w:val="center"/>
            <w:hideMark/>
          </w:tcPr>
          <w:p w14:paraId="5061F2EE" w14:textId="1A450431" w:rsidR="00A01CA9" w:rsidRPr="00A01CA9" w:rsidRDefault="00A01CA9" w:rsidP="00A01CA9">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 xml:space="preserve">Стоимость проекта с НДС, тыс. </w:t>
            </w:r>
            <w:proofErr w:type="spellStart"/>
            <w:r w:rsidRPr="00A01CA9">
              <w:rPr>
                <w:b/>
                <w:bCs/>
                <w:color w:val="000000"/>
                <w:spacing w:val="0"/>
                <w:sz w:val="16"/>
                <w:szCs w:val="16"/>
                <w:lang w:val="ru-RU" w:eastAsia="ru-RU"/>
              </w:rPr>
              <w:t>руб</w:t>
            </w:r>
            <w:proofErr w:type="spellEnd"/>
          </w:p>
        </w:tc>
      </w:tr>
      <w:tr w:rsidR="00A01CA9" w:rsidRPr="00A01CA9" w14:paraId="2BC2C623" w14:textId="77777777" w:rsidTr="0088537B">
        <w:trPr>
          <w:trHeight w:val="20"/>
        </w:trPr>
        <w:tc>
          <w:tcPr>
            <w:tcW w:w="490" w:type="pct"/>
            <w:shd w:val="clear" w:color="auto" w:fill="auto"/>
            <w:vAlign w:val="center"/>
            <w:hideMark/>
          </w:tcPr>
          <w:p w14:paraId="29A7D43C" w14:textId="7B8EEDD5" w:rsidR="00A01CA9" w:rsidRPr="00A01CA9" w:rsidRDefault="00A01CA9" w:rsidP="00A01CA9">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1.2.79</w:t>
            </w:r>
          </w:p>
        </w:tc>
        <w:tc>
          <w:tcPr>
            <w:tcW w:w="759" w:type="pct"/>
            <w:shd w:val="clear" w:color="auto" w:fill="auto"/>
            <w:vAlign w:val="center"/>
            <w:hideMark/>
          </w:tcPr>
          <w:p w14:paraId="2685BA85" w14:textId="77777777" w:rsidR="00A01CA9" w:rsidRPr="00A01CA9" w:rsidRDefault="00A01CA9" w:rsidP="00A01CA9">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ТС-0.1.2.79 (79)</w:t>
            </w:r>
          </w:p>
        </w:tc>
        <w:tc>
          <w:tcPr>
            <w:tcW w:w="1109" w:type="pct"/>
            <w:shd w:val="clear" w:color="auto" w:fill="auto"/>
            <w:vAlign w:val="center"/>
            <w:hideMark/>
          </w:tcPr>
          <w:p w14:paraId="7351470C" w14:textId="77777777" w:rsidR="00A01CA9" w:rsidRPr="00A01CA9" w:rsidRDefault="00A01CA9" w:rsidP="00A01CA9">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ТК-40 до ТК-40а</w:t>
            </w:r>
          </w:p>
        </w:tc>
        <w:tc>
          <w:tcPr>
            <w:tcW w:w="720" w:type="pct"/>
            <w:shd w:val="clear" w:color="auto" w:fill="auto"/>
            <w:vAlign w:val="center"/>
            <w:hideMark/>
          </w:tcPr>
          <w:p w14:paraId="101F832F" w14:textId="77777777" w:rsidR="00A01CA9" w:rsidRPr="00A01CA9" w:rsidRDefault="00A01CA9" w:rsidP="00A01CA9">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23F8643D" w14:textId="77777777" w:rsidR="00A01CA9" w:rsidRPr="00A01CA9" w:rsidRDefault="00A01CA9" w:rsidP="00A01CA9">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2Ду309</w:t>
            </w:r>
          </w:p>
        </w:tc>
        <w:tc>
          <w:tcPr>
            <w:tcW w:w="433" w:type="pct"/>
            <w:shd w:val="clear" w:color="auto" w:fill="auto"/>
            <w:vAlign w:val="center"/>
            <w:hideMark/>
          </w:tcPr>
          <w:p w14:paraId="0B2A3A8D" w14:textId="77777777" w:rsidR="00A01CA9" w:rsidRPr="00A01CA9" w:rsidRDefault="00A01CA9" w:rsidP="00A01CA9">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518</w:t>
            </w:r>
          </w:p>
        </w:tc>
        <w:tc>
          <w:tcPr>
            <w:tcW w:w="436" w:type="pct"/>
            <w:shd w:val="clear" w:color="auto" w:fill="auto"/>
            <w:vAlign w:val="center"/>
            <w:hideMark/>
          </w:tcPr>
          <w:p w14:paraId="6E14E426" w14:textId="77777777" w:rsidR="00A01CA9" w:rsidRPr="00A01CA9" w:rsidRDefault="00A01CA9" w:rsidP="00A01CA9">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2035</w:t>
            </w:r>
          </w:p>
        </w:tc>
        <w:tc>
          <w:tcPr>
            <w:tcW w:w="548" w:type="pct"/>
            <w:shd w:val="clear" w:color="auto" w:fill="auto"/>
            <w:vAlign w:val="center"/>
            <w:hideMark/>
          </w:tcPr>
          <w:p w14:paraId="32817719" w14:textId="77777777" w:rsidR="00A01CA9" w:rsidRPr="00A01CA9" w:rsidRDefault="00A01CA9" w:rsidP="00A01CA9">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46174,41</w:t>
            </w:r>
          </w:p>
        </w:tc>
      </w:tr>
    </w:tbl>
    <w:p w14:paraId="7C907DFC" w14:textId="75FA2F3B" w:rsidR="0088537B" w:rsidRPr="00A92F0C" w:rsidRDefault="0088537B" w:rsidP="0088537B">
      <w:pPr>
        <w:pStyle w:val="af5"/>
        <w:ind w:firstLine="0"/>
        <w:jc w:val="center"/>
      </w:pPr>
      <w:r>
        <w:rPr>
          <w:noProof/>
        </w:rPr>
        <w:lastRenderedPageBreak/>
        <w:drawing>
          <wp:inline distT="0" distB="0" distL="0" distR="0" wp14:anchorId="19F2E47F" wp14:editId="5ABC2704">
            <wp:extent cx="6119495" cy="3054350"/>
            <wp:effectExtent l="0" t="0" r="0" b="0"/>
            <wp:docPr id="9" name="Рисунок 9"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80, 1.2.81, 1.2.82, 1.2.83, 1.2.84, 3.1.85.PNG"/>
                    <pic:cNvPicPr/>
                  </pic:nvPicPr>
                  <pic:blipFill>
                    <a:blip r:embed="rId20"/>
                    <a:stretch>
                      <a:fillRect/>
                    </a:stretch>
                  </pic:blipFill>
                  <pic:spPr>
                    <a:xfrm>
                      <a:off x="0" y="0"/>
                      <a:ext cx="6119495" cy="3054350"/>
                    </a:xfrm>
                    <a:prstGeom prst="rect">
                      <a:avLst/>
                    </a:prstGeom>
                  </pic:spPr>
                </pic:pic>
              </a:graphicData>
            </a:graphic>
          </wp:inline>
        </w:drawing>
      </w:r>
    </w:p>
    <w:p w14:paraId="4E3E354A" w14:textId="3CC9E0B2" w:rsidR="0088537B" w:rsidRDefault="0088537B" w:rsidP="0088537B">
      <w:pPr>
        <w:pStyle w:val="afd"/>
        <w:jc w:val="center"/>
      </w:pPr>
      <w:bookmarkStart w:id="66" w:name="_Toc89772593"/>
      <w:r w:rsidRPr="00B03462">
        <w:t xml:space="preserve">Рисунок </w:t>
      </w:r>
      <w:r w:rsidRPr="00B03462">
        <w:rPr>
          <w:noProof/>
        </w:rPr>
        <w:fldChar w:fldCharType="begin"/>
      </w:r>
      <w:r w:rsidRPr="00B03462">
        <w:rPr>
          <w:noProof/>
        </w:rPr>
        <w:instrText xml:space="preserve"> STYLEREF 1 \s </w:instrText>
      </w:r>
      <w:r w:rsidRPr="00B03462">
        <w:rPr>
          <w:noProof/>
        </w:rPr>
        <w:fldChar w:fldCharType="separate"/>
      </w:r>
      <w:r w:rsidR="00B9751F">
        <w:rPr>
          <w:noProof/>
        </w:rPr>
        <w:t>4</w:t>
      </w:r>
      <w:r w:rsidRPr="00B03462">
        <w:rPr>
          <w:noProof/>
        </w:rPr>
        <w:fldChar w:fldCharType="end"/>
      </w:r>
      <w:r w:rsidRPr="00B03462">
        <w:t>.</w:t>
      </w:r>
      <w:r w:rsidRPr="00B03462">
        <w:rPr>
          <w:noProof/>
        </w:rPr>
        <w:fldChar w:fldCharType="begin"/>
      </w:r>
      <w:r w:rsidRPr="00B03462">
        <w:rPr>
          <w:noProof/>
        </w:rPr>
        <w:instrText xml:space="preserve"> SEQ Рисунок \* ARABIC \s 1 </w:instrText>
      </w:r>
      <w:r w:rsidRPr="00B03462">
        <w:rPr>
          <w:noProof/>
        </w:rPr>
        <w:fldChar w:fldCharType="separate"/>
      </w:r>
      <w:r w:rsidR="00B9751F">
        <w:rPr>
          <w:noProof/>
        </w:rPr>
        <w:t>2</w:t>
      </w:r>
      <w:r w:rsidRPr="00B03462">
        <w:rPr>
          <w:noProof/>
        </w:rPr>
        <w:fldChar w:fldCharType="end"/>
      </w:r>
      <w:r w:rsidRPr="00B03462">
        <w:t xml:space="preserve"> – Мероприятия 1.2.80, 1.2.</w:t>
      </w:r>
      <w:r w:rsidR="00B03462" w:rsidRPr="00B03462">
        <w:t>81, 1.2.82, 1.2.83, 1.2.84</w:t>
      </w:r>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1606"/>
        <w:gridCol w:w="1993"/>
        <w:gridCol w:w="1386"/>
        <w:gridCol w:w="972"/>
        <w:gridCol w:w="834"/>
        <w:gridCol w:w="839"/>
        <w:gridCol w:w="1055"/>
      </w:tblGrid>
      <w:tr w:rsidR="0088537B" w:rsidRPr="00086C6F" w14:paraId="1CD672B3" w14:textId="77777777" w:rsidTr="00465150">
        <w:trPr>
          <w:trHeight w:val="20"/>
        </w:trPr>
        <w:tc>
          <w:tcPr>
            <w:tcW w:w="489" w:type="pct"/>
            <w:shd w:val="clear" w:color="auto" w:fill="auto"/>
            <w:vAlign w:val="center"/>
            <w:hideMark/>
          </w:tcPr>
          <w:p w14:paraId="438F44C1" w14:textId="77777777" w:rsidR="0088537B" w:rsidRPr="00A01CA9"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Номер проекта</w:t>
            </w:r>
          </w:p>
        </w:tc>
        <w:tc>
          <w:tcPr>
            <w:tcW w:w="834" w:type="pct"/>
            <w:shd w:val="clear" w:color="auto" w:fill="auto"/>
            <w:vAlign w:val="center"/>
            <w:hideMark/>
          </w:tcPr>
          <w:p w14:paraId="6A4D7707" w14:textId="77777777" w:rsidR="0088537B" w:rsidRPr="00A01CA9"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Шифр проекта</w:t>
            </w:r>
          </w:p>
        </w:tc>
        <w:tc>
          <w:tcPr>
            <w:tcW w:w="1035" w:type="pct"/>
            <w:shd w:val="clear" w:color="auto" w:fill="auto"/>
            <w:vAlign w:val="center"/>
            <w:hideMark/>
          </w:tcPr>
          <w:p w14:paraId="38DC3C5B" w14:textId="77777777" w:rsidR="0088537B" w:rsidRPr="00A01CA9"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Наименование проекта</w:t>
            </w:r>
          </w:p>
        </w:tc>
        <w:tc>
          <w:tcPr>
            <w:tcW w:w="720" w:type="pct"/>
            <w:shd w:val="clear" w:color="auto" w:fill="auto"/>
            <w:vAlign w:val="center"/>
            <w:hideMark/>
          </w:tcPr>
          <w:p w14:paraId="74044FB7" w14:textId="77777777" w:rsidR="0088537B" w:rsidRPr="00A01CA9"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Источник теплоснабжения</w:t>
            </w:r>
          </w:p>
        </w:tc>
        <w:tc>
          <w:tcPr>
            <w:tcW w:w="505" w:type="pct"/>
            <w:shd w:val="clear" w:color="auto" w:fill="auto"/>
            <w:vAlign w:val="center"/>
            <w:hideMark/>
          </w:tcPr>
          <w:p w14:paraId="64730575" w14:textId="77777777" w:rsidR="0088537B" w:rsidRPr="00A01CA9"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 xml:space="preserve">Диаметр </w:t>
            </w:r>
            <w:proofErr w:type="spellStart"/>
            <w:r w:rsidRPr="00A01CA9">
              <w:rPr>
                <w:b/>
                <w:bCs/>
                <w:color w:val="000000"/>
                <w:spacing w:val="0"/>
                <w:sz w:val="16"/>
                <w:szCs w:val="16"/>
                <w:lang w:val="ru-RU" w:eastAsia="ru-RU"/>
              </w:rPr>
              <w:t>тр</w:t>
            </w:r>
            <w:proofErr w:type="spellEnd"/>
            <w:r>
              <w:rPr>
                <w:b/>
                <w:bCs/>
                <w:color w:val="000000"/>
                <w:spacing w:val="0"/>
                <w:sz w:val="16"/>
                <w:szCs w:val="16"/>
                <w:lang w:val="ru-RU" w:eastAsia="ru-RU"/>
              </w:rPr>
              <w:t>-</w:t>
            </w:r>
            <w:r w:rsidRPr="00A01CA9">
              <w:rPr>
                <w:b/>
                <w:bCs/>
                <w:color w:val="000000"/>
                <w:spacing w:val="0"/>
                <w:sz w:val="16"/>
                <w:szCs w:val="16"/>
                <w:lang w:val="ru-RU" w:eastAsia="ru-RU"/>
              </w:rPr>
              <w:t>да после перекладки, мм</w:t>
            </w:r>
          </w:p>
        </w:tc>
        <w:tc>
          <w:tcPr>
            <w:tcW w:w="433" w:type="pct"/>
            <w:shd w:val="clear" w:color="auto" w:fill="auto"/>
            <w:vAlign w:val="center"/>
            <w:hideMark/>
          </w:tcPr>
          <w:p w14:paraId="2BA53B96" w14:textId="77777777" w:rsidR="0088537B" w:rsidRPr="00A01CA9"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Длина участка, м</w:t>
            </w:r>
          </w:p>
        </w:tc>
        <w:tc>
          <w:tcPr>
            <w:tcW w:w="436" w:type="pct"/>
            <w:shd w:val="clear" w:color="auto" w:fill="auto"/>
            <w:vAlign w:val="center"/>
            <w:hideMark/>
          </w:tcPr>
          <w:p w14:paraId="7CEBBA69" w14:textId="77777777" w:rsidR="0088537B" w:rsidRPr="00A01CA9"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Срок реализации проекта</w:t>
            </w:r>
          </w:p>
        </w:tc>
        <w:tc>
          <w:tcPr>
            <w:tcW w:w="549" w:type="pct"/>
            <w:shd w:val="clear" w:color="auto" w:fill="auto"/>
            <w:vAlign w:val="center"/>
            <w:hideMark/>
          </w:tcPr>
          <w:p w14:paraId="7A5B54F0" w14:textId="64BE80D9" w:rsidR="0088537B" w:rsidRPr="00A01CA9" w:rsidRDefault="0088537B"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 xml:space="preserve">Стоимость проекта с НДС, тыс. </w:t>
            </w:r>
            <w:proofErr w:type="spellStart"/>
            <w:r w:rsidRPr="00A01CA9">
              <w:rPr>
                <w:b/>
                <w:bCs/>
                <w:color w:val="000000"/>
                <w:spacing w:val="0"/>
                <w:sz w:val="16"/>
                <w:szCs w:val="16"/>
                <w:lang w:val="ru-RU" w:eastAsia="ru-RU"/>
              </w:rPr>
              <w:t>руб</w:t>
            </w:r>
            <w:proofErr w:type="spellEnd"/>
          </w:p>
        </w:tc>
      </w:tr>
      <w:tr w:rsidR="0088537B" w:rsidRPr="00A01CA9" w14:paraId="610D9A5F" w14:textId="77777777" w:rsidTr="00465150">
        <w:trPr>
          <w:trHeight w:val="20"/>
        </w:trPr>
        <w:tc>
          <w:tcPr>
            <w:tcW w:w="489" w:type="pct"/>
            <w:shd w:val="clear" w:color="auto" w:fill="auto"/>
            <w:vAlign w:val="center"/>
            <w:hideMark/>
          </w:tcPr>
          <w:p w14:paraId="6E5421FB"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1.2.80</w:t>
            </w:r>
          </w:p>
        </w:tc>
        <w:tc>
          <w:tcPr>
            <w:tcW w:w="834" w:type="pct"/>
            <w:shd w:val="clear" w:color="auto" w:fill="auto"/>
            <w:vAlign w:val="center"/>
            <w:hideMark/>
          </w:tcPr>
          <w:p w14:paraId="2CA897EA"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ТС-2.1.2.80 (80)</w:t>
            </w:r>
          </w:p>
        </w:tc>
        <w:tc>
          <w:tcPr>
            <w:tcW w:w="1035" w:type="pct"/>
            <w:shd w:val="clear" w:color="auto" w:fill="auto"/>
            <w:vAlign w:val="center"/>
            <w:hideMark/>
          </w:tcPr>
          <w:p w14:paraId="5AD8BE0E" w14:textId="77777777" w:rsidR="0088537B" w:rsidRPr="00A01CA9"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ТК-15 до ТК-16</w:t>
            </w:r>
          </w:p>
        </w:tc>
        <w:tc>
          <w:tcPr>
            <w:tcW w:w="720" w:type="pct"/>
            <w:shd w:val="clear" w:color="auto" w:fill="auto"/>
            <w:vAlign w:val="center"/>
            <w:hideMark/>
          </w:tcPr>
          <w:p w14:paraId="47FFF4F4"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416514A0"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2Ду616</w:t>
            </w:r>
          </w:p>
        </w:tc>
        <w:tc>
          <w:tcPr>
            <w:tcW w:w="433" w:type="pct"/>
            <w:shd w:val="clear" w:color="auto" w:fill="auto"/>
            <w:vAlign w:val="center"/>
            <w:hideMark/>
          </w:tcPr>
          <w:p w14:paraId="5DD50BC0"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210</w:t>
            </w:r>
          </w:p>
        </w:tc>
        <w:tc>
          <w:tcPr>
            <w:tcW w:w="436" w:type="pct"/>
            <w:shd w:val="clear" w:color="auto" w:fill="auto"/>
            <w:vAlign w:val="center"/>
            <w:hideMark/>
          </w:tcPr>
          <w:p w14:paraId="5130A57B"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2035</w:t>
            </w:r>
          </w:p>
        </w:tc>
        <w:tc>
          <w:tcPr>
            <w:tcW w:w="549" w:type="pct"/>
            <w:shd w:val="clear" w:color="auto" w:fill="auto"/>
            <w:vAlign w:val="center"/>
            <w:hideMark/>
          </w:tcPr>
          <w:p w14:paraId="52494CA1"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42650,66</w:t>
            </w:r>
          </w:p>
        </w:tc>
      </w:tr>
      <w:tr w:rsidR="0088537B" w:rsidRPr="00A01CA9" w14:paraId="0A422768" w14:textId="77777777" w:rsidTr="00465150">
        <w:trPr>
          <w:trHeight w:val="20"/>
        </w:trPr>
        <w:tc>
          <w:tcPr>
            <w:tcW w:w="489" w:type="pct"/>
            <w:shd w:val="clear" w:color="auto" w:fill="auto"/>
            <w:vAlign w:val="center"/>
            <w:hideMark/>
          </w:tcPr>
          <w:p w14:paraId="61E81F34"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1.2.81</w:t>
            </w:r>
          </w:p>
        </w:tc>
        <w:tc>
          <w:tcPr>
            <w:tcW w:w="834" w:type="pct"/>
            <w:shd w:val="clear" w:color="auto" w:fill="auto"/>
            <w:vAlign w:val="center"/>
            <w:hideMark/>
          </w:tcPr>
          <w:p w14:paraId="2101EEED"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ТС-2.1.2.81 (81)</w:t>
            </w:r>
          </w:p>
        </w:tc>
        <w:tc>
          <w:tcPr>
            <w:tcW w:w="1035" w:type="pct"/>
            <w:shd w:val="clear" w:color="auto" w:fill="auto"/>
            <w:vAlign w:val="center"/>
            <w:hideMark/>
          </w:tcPr>
          <w:p w14:paraId="6237B630" w14:textId="77777777" w:rsidR="0088537B" w:rsidRPr="00A01CA9"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ТК-16 до ТК-17</w:t>
            </w:r>
          </w:p>
        </w:tc>
        <w:tc>
          <w:tcPr>
            <w:tcW w:w="720" w:type="pct"/>
            <w:shd w:val="clear" w:color="auto" w:fill="auto"/>
            <w:vAlign w:val="center"/>
            <w:hideMark/>
          </w:tcPr>
          <w:p w14:paraId="0E554334"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77FFEDB7"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2Ду616</w:t>
            </w:r>
          </w:p>
        </w:tc>
        <w:tc>
          <w:tcPr>
            <w:tcW w:w="433" w:type="pct"/>
            <w:shd w:val="clear" w:color="auto" w:fill="auto"/>
            <w:vAlign w:val="center"/>
            <w:hideMark/>
          </w:tcPr>
          <w:p w14:paraId="304F7ECA"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290</w:t>
            </w:r>
          </w:p>
        </w:tc>
        <w:tc>
          <w:tcPr>
            <w:tcW w:w="436" w:type="pct"/>
            <w:shd w:val="clear" w:color="auto" w:fill="auto"/>
            <w:vAlign w:val="center"/>
            <w:hideMark/>
          </w:tcPr>
          <w:p w14:paraId="74BFE837"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2035</w:t>
            </w:r>
          </w:p>
        </w:tc>
        <w:tc>
          <w:tcPr>
            <w:tcW w:w="549" w:type="pct"/>
            <w:shd w:val="clear" w:color="auto" w:fill="auto"/>
            <w:vAlign w:val="center"/>
            <w:hideMark/>
          </w:tcPr>
          <w:p w14:paraId="013C8836"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58898,53</w:t>
            </w:r>
          </w:p>
        </w:tc>
      </w:tr>
      <w:tr w:rsidR="0088537B" w:rsidRPr="00A01CA9" w14:paraId="4CB65FFB" w14:textId="77777777" w:rsidTr="00465150">
        <w:trPr>
          <w:trHeight w:val="20"/>
        </w:trPr>
        <w:tc>
          <w:tcPr>
            <w:tcW w:w="489" w:type="pct"/>
            <w:shd w:val="clear" w:color="auto" w:fill="auto"/>
            <w:vAlign w:val="center"/>
            <w:hideMark/>
          </w:tcPr>
          <w:p w14:paraId="26EE8592"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1.2.82</w:t>
            </w:r>
          </w:p>
        </w:tc>
        <w:tc>
          <w:tcPr>
            <w:tcW w:w="834" w:type="pct"/>
            <w:shd w:val="clear" w:color="auto" w:fill="auto"/>
            <w:vAlign w:val="center"/>
            <w:hideMark/>
          </w:tcPr>
          <w:p w14:paraId="2786E747"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ТС-2.1.2.82 (82)</w:t>
            </w:r>
          </w:p>
        </w:tc>
        <w:tc>
          <w:tcPr>
            <w:tcW w:w="1035" w:type="pct"/>
            <w:shd w:val="clear" w:color="auto" w:fill="auto"/>
            <w:vAlign w:val="center"/>
            <w:hideMark/>
          </w:tcPr>
          <w:p w14:paraId="7D635795" w14:textId="77777777" w:rsidR="0088537B" w:rsidRPr="00A01CA9"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ТК-17 до ТК-17а</w:t>
            </w:r>
          </w:p>
        </w:tc>
        <w:tc>
          <w:tcPr>
            <w:tcW w:w="720" w:type="pct"/>
            <w:shd w:val="clear" w:color="auto" w:fill="auto"/>
            <w:vAlign w:val="center"/>
            <w:hideMark/>
          </w:tcPr>
          <w:p w14:paraId="6723EDF1"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686C340E"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2Ду616</w:t>
            </w:r>
          </w:p>
        </w:tc>
        <w:tc>
          <w:tcPr>
            <w:tcW w:w="433" w:type="pct"/>
            <w:shd w:val="clear" w:color="auto" w:fill="auto"/>
            <w:vAlign w:val="center"/>
            <w:hideMark/>
          </w:tcPr>
          <w:p w14:paraId="1A15E072"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141</w:t>
            </w:r>
          </w:p>
        </w:tc>
        <w:tc>
          <w:tcPr>
            <w:tcW w:w="436" w:type="pct"/>
            <w:shd w:val="clear" w:color="auto" w:fill="auto"/>
            <w:vAlign w:val="center"/>
            <w:hideMark/>
          </w:tcPr>
          <w:p w14:paraId="54502358"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2035</w:t>
            </w:r>
          </w:p>
        </w:tc>
        <w:tc>
          <w:tcPr>
            <w:tcW w:w="549" w:type="pct"/>
            <w:shd w:val="clear" w:color="auto" w:fill="auto"/>
            <w:vAlign w:val="center"/>
            <w:hideMark/>
          </w:tcPr>
          <w:p w14:paraId="2168CE13"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28636,87</w:t>
            </w:r>
          </w:p>
        </w:tc>
      </w:tr>
      <w:tr w:rsidR="0088537B" w:rsidRPr="00A01CA9" w14:paraId="0E0766D4" w14:textId="77777777" w:rsidTr="00465150">
        <w:trPr>
          <w:trHeight w:val="20"/>
        </w:trPr>
        <w:tc>
          <w:tcPr>
            <w:tcW w:w="489" w:type="pct"/>
            <w:shd w:val="clear" w:color="auto" w:fill="auto"/>
            <w:vAlign w:val="center"/>
            <w:hideMark/>
          </w:tcPr>
          <w:p w14:paraId="0B8CF90D"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1.2.83</w:t>
            </w:r>
          </w:p>
        </w:tc>
        <w:tc>
          <w:tcPr>
            <w:tcW w:w="834" w:type="pct"/>
            <w:shd w:val="clear" w:color="auto" w:fill="auto"/>
            <w:vAlign w:val="center"/>
            <w:hideMark/>
          </w:tcPr>
          <w:p w14:paraId="3A3B2B89"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ТС-2.1.2.83 (83)</w:t>
            </w:r>
          </w:p>
        </w:tc>
        <w:tc>
          <w:tcPr>
            <w:tcW w:w="1035" w:type="pct"/>
            <w:shd w:val="clear" w:color="auto" w:fill="auto"/>
            <w:vAlign w:val="center"/>
            <w:hideMark/>
          </w:tcPr>
          <w:p w14:paraId="0B01E902" w14:textId="77777777" w:rsidR="0088537B" w:rsidRPr="00A01CA9"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ТК-17а до ТК-18</w:t>
            </w:r>
          </w:p>
        </w:tc>
        <w:tc>
          <w:tcPr>
            <w:tcW w:w="720" w:type="pct"/>
            <w:shd w:val="clear" w:color="auto" w:fill="auto"/>
            <w:vAlign w:val="center"/>
            <w:hideMark/>
          </w:tcPr>
          <w:p w14:paraId="6354BB14"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4499E7CD"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2Ду616</w:t>
            </w:r>
          </w:p>
        </w:tc>
        <w:tc>
          <w:tcPr>
            <w:tcW w:w="433" w:type="pct"/>
            <w:shd w:val="clear" w:color="auto" w:fill="auto"/>
            <w:vAlign w:val="center"/>
            <w:hideMark/>
          </w:tcPr>
          <w:p w14:paraId="5F5E6EC6"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234</w:t>
            </w:r>
          </w:p>
        </w:tc>
        <w:tc>
          <w:tcPr>
            <w:tcW w:w="436" w:type="pct"/>
            <w:shd w:val="clear" w:color="auto" w:fill="auto"/>
            <w:vAlign w:val="center"/>
            <w:hideMark/>
          </w:tcPr>
          <w:p w14:paraId="44CC90D3"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2035</w:t>
            </w:r>
          </w:p>
        </w:tc>
        <w:tc>
          <w:tcPr>
            <w:tcW w:w="549" w:type="pct"/>
            <w:shd w:val="clear" w:color="auto" w:fill="auto"/>
            <w:vAlign w:val="center"/>
            <w:hideMark/>
          </w:tcPr>
          <w:p w14:paraId="76DCC1E5"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47525,02</w:t>
            </w:r>
          </w:p>
        </w:tc>
      </w:tr>
      <w:tr w:rsidR="0088537B" w:rsidRPr="00A01CA9" w14:paraId="74F9ED88" w14:textId="77777777" w:rsidTr="00465150">
        <w:trPr>
          <w:trHeight w:val="20"/>
        </w:trPr>
        <w:tc>
          <w:tcPr>
            <w:tcW w:w="489" w:type="pct"/>
            <w:shd w:val="clear" w:color="auto" w:fill="auto"/>
            <w:vAlign w:val="center"/>
            <w:hideMark/>
          </w:tcPr>
          <w:p w14:paraId="4D009793"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1.2.84</w:t>
            </w:r>
          </w:p>
        </w:tc>
        <w:tc>
          <w:tcPr>
            <w:tcW w:w="834" w:type="pct"/>
            <w:shd w:val="clear" w:color="auto" w:fill="auto"/>
            <w:vAlign w:val="center"/>
            <w:hideMark/>
          </w:tcPr>
          <w:p w14:paraId="2AC3C3F6"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ТС-2.1.2.84 (84)</w:t>
            </w:r>
          </w:p>
        </w:tc>
        <w:tc>
          <w:tcPr>
            <w:tcW w:w="1035" w:type="pct"/>
            <w:shd w:val="clear" w:color="auto" w:fill="auto"/>
            <w:vAlign w:val="center"/>
            <w:hideMark/>
          </w:tcPr>
          <w:p w14:paraId="33417AE0" w14:textId="77777777" w:rsidR="0088537B" w:rsidRPr="00A01CA9" w:rsidRDefault="0088537B" w:rsidP="00B03462">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ТК-18 до ТК-19</w:t>
            </w:r>
          </w:p>
        </w:tc>
        <w:tc>
          <w:tcPr>
            <w:tcW w:w="720" w:type="pct"/>
            <w:shd w:val="clear" w:color="auto" w:fill="auto"/>
            <w:vAlign w:val="center"/>
            <w:hideMark/>
          </w:tcPr>
          <w:p w14:paraId="7213BA4A"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79DE9DB1"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2Ду616</w:t>
            </w:r>
          </w:p>
        </w:tc>
        <w:tc>
          <w:tcPr>
            <w:tcW w:w="433" w:type="pct"/>
            <w:shd w:val="clear" w:color="auto" w:fill="auto"/>
            <w:vAlign w:val="center"/>
            <w:hideMark/>
          </w:tcPr>
          <w:p w14:paraId="6C549665"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254</w:t>
            </w:r>
          </w:p>
        </w:tc>
        <w:tc>
          <w:tcPr>
            <w:tcW w:w="436" w:type="pct"/>
            <w:shd w:val="clear" w:color="auto" w:fill="auto"/>
            <w:vAlign w:val="center"/>
            <w:hideMark/>
          </w:tcPr>
          <w:p w14:paraId="041A8DB7"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2040</w:t>
            </w:r>
          </w:p>
        </w:tc>
        <w:tc>
          <w:tcPr>
            <w:tcW w:w="549" w:type="pct"/>
            <w:shd w:val="clear" w:color="auto" w:fill="auto"/>
            <w:vAlign w:val="center"/>
            <w:hideMark/>
          </w:tcPr>
          <w:p w14:paraId="09BB640D" w14:textId="77777777" w:rsidR="0088537B" w:rsidRPr="00A01CA9" w:rsidRDefault="0088537B"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51586,99</w:t>
            </w:r>
          </w:p>
        </w:tc>
      </w:tr>
    </w:tbl>
    <w:p w14:paraId="163C9820" w14:textId="0179DD94" w:rsidR="00932F16" w:rsidRDefault="00932F16" w:rsidP="00932F16">
      <w:pPr>
        <w:pStyle w:val="af5"/>
      </w:pPr>
    </w:p>
    <w:p w14:paraId="3B362EE3" w14:textId="5689B798" w:rsidR="00CA4047" w:rsidRDefault="00CA4047">
      <w:pPr>
        <w:widowControl/>
        <w:adjustRightInd/>
        <w:spacing w:before="0" w:after="0" w:line="240" w:lineRule="auto"/>
        <w:ind w:left="0" w:firstLine="0"/>
        <w:jc w:val="left"/>
        <w:textAlignment w:val="auto"/>
        <w:rPr>
          <w:sz w:val="22"/>
          <w:szCs w:val="22"/>
          <w:lang w:val="ru-RU"/>
        </w:rPr>
      </w:pPr>
      <w:r>
        <w:br w:type="page"/>
      </w:r>
    </w:p>
    <w:p w14:paraId="088C003A" w14:textId="77777777" w:rsidR="00932F16" w:rsidRPr="006A4FD1" w:rsidRDefault="00932F16" w:rsidP="00932F16">
      <w:pPr>
        <w:pStyle w:val="20"/>
        <w:ind w:left="1032" w:hanging="578"/>
      </w:pPr>
      <w:bookmarkStart w:id="67" w:name="_Toc89699177"/>
      <w:r>
        <w:lastRenderedPageBreak/>
        <w:t>Зона деятельности котельной ТГК 1. Сценарий 2</w:t>
      </w:r>
      <w:bookmarkEnd w:id="67"/>
    </w:p>
    <w:p w14:paraId="4E232110" w14:textId="67BA12D9" w:rsidR="00903380" w:rsidRPr="00E0398C" w:rsidRDefault="00903380" w:rsidP="00903380">
      <w:pPr>
        <w:pStyle w:val="-0"/>
      </w:pPr>
      <w:r w:rsidRPr="00E0398C">
        <w:t xml:space="preserve">Перечень </w:t>
      </w:r>
      <w:r>
        <w:t>м</w:t>
      </w:r>
      <w:r w:rsidRPr="00E0398C">
        <w:t>ероприяти</w:t>
      </w:r>
      <w:r>
        <w:t>й</w:t>
      </w:r>
      <w:r w:rsidRPr="00E0398C">
        <w:t xml:space="preserve"> по реконструкции существующих тепловых сетей с увеличением пропускной способности в целях подключения новых потребителей с указанием стоимост</w:t>
      </w:r>
      <w:r>
        <w:t>и мероприятий в ценах 2021 года, а также</w:t>
      </w:r>
      <w:r w:rsidRPr="00E0398C">
        <w:t xml:space="preserve"> </w:t>
      </w:r>
      <w:r>
        <w:t>ф</w:t>
      </w:r>
      <w:r w:rsidRPr="00E0398C">
        <w:t xml:space="preserve">инансовые потребности в реализации этих мероприятий приведены </w:t>
      </w:r>
      <w:r>
        <w:t>ниже.</w:t>
      </w:r>
      <w:r w:rsidRPr="00E0398C">
        <w:t xml:space="preserve"> Стоимость реализации мероприятий составляет </w:t>
      </w:r>
      <w:r>
        <w:t xml:space="preserve">275,473 </w:t>
      </w:r>
      <w:r w:rsidRPr="00E0398C">
        <w:t>млн. руб. с НДС.</w:t>
      </w:r>
    </w:p>
    <w:p w14:paraId="34B852AE" w14:textId="77777777" w:rsidR="00903380" w:rsidRDefault="00903380" w:rsidP="00903380">
      <w:pPr>
        <w:pStyle w:val="-0"/>
      </w:pPr>
      <w: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14:paraId="789ADD14" w14:textId="568FEDDE" w:rsidR="00932F16" w:rsidRPr="00A92F0C" w:rsidRDefault="00B03462" w:rsidP="00932F16">
      <w:pPr>
        <w:pStyle w:val="af5"/>
        <w:ind w:firstLine="0"/>
        <w:jc w:val="center"/>
      </w:pPr>
      <w:r>
        <w:rPr>
          <w:noProof/>
        </w:rPr>
        <w:drawing>
          <wp:inline distT="0" distB="0" distL="0" distR="0" wp14:anchorId="6AA536BC" wp14:editId="1BED5A0C">
            <wp:extent cx="4276725" cy="345351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2.79.PNG"/>
                    <pic:cNvPicPr/>
                  </pic:nvPicPr>
                  <pic:blipFill>
                    <a:blip r:embed="rId19"/>
                    <a:stretch>
                      <a:fillRect/>
                    </a:stretch>
                  </pic:blipFill>
                  <pic:spPr>
                    <a:xfrm>
                      <a:off x="0" y="0"/>
                      <a:ext cx="4285529" cy="3460619"/>
                    </a:xfrm>
                    <a:prstGeom prst="rect">
                      <a:avLst/>
                    </a:prstGeom>
                  </pic:spPr>
                </pic:pic>
              </a:graphicData>
            </a:graphic>
          </wp:inline>
        </w:drawing>
      </w:r>
    </w:p>
    <w:p w14:paraId="6820532E" w14:textId="7F6EFCCB" w:rsidR="00932F16" w:rsidRDefault="00932F16" w:rsidP="00932F16">
      <w:pPr>
        <w:pStyle w:val="afd"/>
        <w:jc w:val="center"/>
        <w:rPr>
          <w:rFonts w:ascii="Arial" w:hAnsi="Arial" w:cs="Arial"/>
          <w:sz w:val="18"/>
          <w:szCs w:val="18"/>
        </w:rPr>
      </w:pPr>
      <w:bookmarkStart w:id="68" w:name="_Toc89772594"/>
      <w:r w:rsidRPr="00B03462">
        <w:t xml:space="preserve">Рисунок </w:t>
      </w:r>
      <w:r w:rsidRPr="00B03462">
        <w:rPr>
          <w:noProof/>
        </w:rPr>
        <w:fldChar w:fldCharType="begin"/>
      </w:r>
      <w:r w:rsidRPr="00B03462">
        <w:rPr>
          <w:noProof/>
        </w:rPr>
        <w:instrText xml:space="preserve"> STYLEREF 1 \s </w:instrText>
      </w:r>
      <w:r w:rsidRPr="00B03462">
        <w:rPr>
          <w:noProof/>
        </w:rPr>
        <w:fldChar w:fldCharType="separate"/>
      </w:r>
      <w:r w:rsidR="00B9751F">
        <w:rPr>
          <w:noProof/>
        </w:rPr>
        <w:t>4</w:t>
      </w:r>
      <w:r w:rsidRPr="00B03462">
        <w:rPr>
          <w:noProof/>
        </w:rPr>
        <w:fldChar w:fldCharType="end"/>
      </w:r>
      <w:r w:rsidRPr="00B03462">
        <w:t>.</w:t>
      </w:r>
      <w:r w:rsidRPr="00B03462">
        <w:rPr>
          <w:noProof/>
        </w:rPr>
        <w:fldChar w:fldCharType="begin"/>
      </w:r>
      <w:r w:rsidRPr="00B03462">
        <w:rPr>
          <w:noProof/>
        </w:rPr>
        <w:instrText xml:space="preserve"> SEQ Рисунок \* ARABIC \s 1 </w:instrText>
      </w:r>
      <w:r w:rsidRPr="00B03462">
        <w:rPr>
          <w:noProof/>
        </w:rPr>
        <w:fldChar w:fldCharType="separate"/>
      </w:r>
      <w:r w:rsidR="00B9751F">
        <w:rPr>
          <w:noProof/>
        </w:rPr>
        <w:t>3</w:t>
      </w:r>
      <w:r w:rsidRPr="00B03462">
        <w:rPr>
          <w:noProof/>
        </w:rPr>
        <w:fldChar w:fldCharType="end"/>
      </w:r>
      <w:r w:rsidRPr="00B03462">
        <w:t xml:space="preserve"> – Мероприяти</w:t>
      </w:r>
      <w:r w:rsidR="00B03462">
        <w:t>е</w:t>
      </w:r>
      <w:r w:rsidRPr="00B03462">
        <w:t xml:space="preserve"> 1.</w:t>
      </w:r>
      <w:r w:rsidR="00B03462">
        <w:t>2</w:t>
      </w:r>
      <w:r w:rsidRPr="00B03462">
        <w:t>.</w:t>
      </w:r>
      <w:r w:rsidR="00B03462">
        <w:t>79</w:t>
      </w:r>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4"/>
        <w:gridCol w:w="1462"/>
        <w:gridCol w:w="2135"/>
        <w:gridCol w:w="1386"/>
        <w:gridCol w:w="972"/>
        <w:gridCol w:w="834"/>
        <w:gridCol w:w="839"/>
        <w:gridCol w:w="1055"/>
      </w:tblGrid>
      <w:tr w:rsidR="00903380" w:rsidRPr="00086C6F" w14:paraId="7E48778F" w14:textId="77777777" w:rsidTr="00465150">
        <w:trPr>
          <w:trHeight w:val="20"/>
        </w:trPr>
        <w:tc>
          <w:tcPr>
            <w:tcW w:w="490" w:type="pct"/>
            <w:shd w:val="clear" w:color="auto" w:fill="auto"/>
            <w:vAlign w:val="center"/>
            <w:hideMark/>
          </w:tcPr>
          <w:p w14:paraId="293B2C71" w14:textId="77777777" w:rsidR="00903380" w:rsidRPr="00A01CA9"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Номер проекта</w:t>
            </w:r>
          </w:p>
        </w:tc>
        <w:tc>
          <w:tcPr>
            <w:tcW w:w="759" w:type="pct"/>
            <w:shd w:val="clear" w:color="auto" w:fill="auto"/>
            <w:vAlign w:val="center"/>
            <w:hideMark/>
          </w:tcPr>
          <w:p w14:paraId="5E24B202" w14:textId="77777777" w:rsidR="00903380" w:rsidRPr="00A01CA9"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Шифр проекта</w:t>
            </w:r>
          </w:p>
        </w:tc>
        <w:tc>
          <w:tcPr>
            <w:tcW w:w="1109" w:type="pct"/>
            <w:shd w:val="clear" w:color="auto" w:fill="auto"/>
            <w:vAlign w:val="center"/>
            <w:hideMark/>
          </w:tcPr>
          <w:p w14:paraId="40CDD117" w14:textId="77777777" w:rsidR="00903380" w:rsidRPr="00A01CA9"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Наименование проекта</w:t>
            </w:r>
          </w:p>
        </w:tc>
        <w:tc>
          <w:tcPr>
            <w:tcW w:w="720" w:type="pct"/>
            <w:shd w:val="clear" w:color="auto" w:fill="auto"/>
            <w:vAlign w:val="center"/>
            <w:hideMark/>
          </w:tcPr>
          <w:p w14:paraId="32DB3B72" w14:textId="77777777" w:rsidR="00903380" w:rsidRPr="00A01CA9"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Источник теплоснабжения</w:t>
            </w:r>
          </w:p>
        </w:tc>
        <w:tc>
          <w:tcPr>
            <w:tcW w:w="505" w:type="pct"/>
            <w:shd w:val="clear" w:color="auto" w:fill="auto"/>
            <w:vAlign w:val="center"/>
            <w:hideMark/>
          </w:tcPr>
          <w:p w14:paraId="1F8440F5" w14:textId="77777777" w:rsidR="00903380" w:rsidRPr="00A01CA9"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 xml:space="preserve">Диаметр </w:t>
            </w:r>
            <w:proofErr w:type="spellStart"/>
            <w:r w:rsidRPr="00A01CA9">
              <w:rPr>
                <w:b/>
                <w:bCs/>
                <w:color w:val="000000"/>
                <w:spacing w:val="0"/>
                <w:sz w:val="16"/>
                <w:szCs w:val="16"/>
                <w:lang w:val="ru-RU" w:eastAsia="ru-RU"/>
              </w:rPr>
              <w:t>тр</w:t>
            </w:r>
            <w:proofErr w:type="spellEnd"/>
            <w:r>
              <w:rPr>
                <w:b/>
                <w:bCs/>
                <w:color w:val="000000"/>
                <w:spacing w:val="0"/>
                <w:sz w:val="16"/>
                <w:szCs w:val="16"/>
                <w:lang w:val="ru-RU" w:eastAsia="ru-RU"/>
              </w:rPr>
              <w:t>-</w:t>
            </w:r>
            <w:r w:rsidRPr="00A01CA9">
              <w:rPr>
                <w:b/>
                <w:bCs/>
                <w:color w:val="000000"/>
                <w:spacing w:val="0"/>
                <w:sz w:val="16"/>
                <w:szCs w:val="16"/>
                <w:lang w:val="ru-RU" w:eastAsia="ru-RU"/>
              </w:rPr>
              <w:t>да после перекладки, мм</w:t>
            </w:r>
          </w:p>
        </w:tc>
        <w:tc>
          <w:tcPr>
            <w:tcW w:w="433" w:type="pct"/>
            <w:shd w:val="clear" w:color="auto" w:fill="auto"/>
            <w:vAlign w:val="center"/>
            <w:hideMark/>
          </w:tcPr>
          <w:p w14:paraId="2FBCC7DA" w14:textId="77777777" w:rsidR="00903380" w:rsidRPr="00A01CA9"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Длина участка, м</w:t>
            </w:r>
          </w:p>
        </w:tc>
        <w:tc>
          <w:tcPr>
            <w:tcW w:w="436" w:type="pct"/>
            <w:shd w:val="clear" w:color="auto" w:fill="auto"/>
            <w:vAlign w:val="center"/>
            <w:hideMark/>
          </w:tcPr>
          <w:p w14:paraId="784BCFA8" w14:textId="77777777" w:rsidR="00903380" w:rsidRPr="00A01CA9"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Срок реализации проекта</w:t>
            </w:r>
          </w:p>
        </w:tc>
        <w:tc>
          <w:tcPr>
            <w:tcW w:w="548" w:type="pct"/>
            <w:shd w:val="clear" w:color="auto" w:fill="auto"/>
            <w:vAlign w:val="center"/>
            <w:hideMark/>
          </w:tcPr>
          <w:p w14:paraId="0F6A5B97" w14:textId="7B61F5BF" w:rsidR="00903380" w:rsidRPr="00A01CA9"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 xml:space="preserve">Стоимость проекта с НДС, тыс. </w:t>
            </w:r>
            <w:proofErr w:type="spellStart"/>
            <w:r w:rsidRPr="00A01CA9">
              <w:rPr>
                <w:b/>
                <w:bCs/>
                <w:color w:val="000000"/>
                <w:spacing w:val="0"/>
                <w:sz w:val="16"/>
                <w:szCs w:val="16"/>
                <w:lang w:val="ru-RU" w:eastAsia="ru-RU"/>
              </w:rPr>
              <w:t>руб</w:t>
            </w:r>
            <w:proofErr w:type="spellEnd"/>
          </w:p>
        </w:tc>
      </w:tr>
      <w:tr w:rsidR="00903380" w:rsidRPr="00A01CA9" w14:paraId="488F1BB1" w14:textId="77777777" w:rsidTr="00465150">
        <w:trPr>
          <w:trHeight w:val="20"/>
        </w:trPr>
        <w:tc>
          <w:tcPr>
            <w:tcW w:w="490" w:type="pct"/>
            <w:shd w:val="clear" w:color="auto" w:fill="auto"/>
            <w:vAlign w:val="center"/>
            <w:hideMark/>
          </w:tcPr>
          <w:p w14:paraId="3D1FA2A2" w14:textId="77777777" w:rsidR="00903380" w:rsidRPr="00A01CA9"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1.2.79</w:t>
            </w:r>
          </w:p>
        </w:tc>
        <w:tc>
          <w:tcPr>
            <w:tcW w:w="759" w:type="pct"/>
            <w:shd w:val="clear" w:color="auto" w:fill="auto"/>
            <w:vAlign w:val="center"/>
            <w:hideMark/>
          </w:tcPr>
          <w:p w14:paraId="01AEFA18" w14:textId="77777777" w:rsidR="00903380" w:rsidRPr="00A01CA9"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ТС-0.1.2.79 (79)</w:t>
            </w:r>
          </w:p>
        </w:tc>
        <w:tc>
          <w:tcPr>
            <w:tcW w:w="1109" w:type="pct"/>
            <w:shd w:val="clear" w:color="auto" w:fill="auto"/>
            <w:vAlign w:val="center"/>
            <w:hideMark/>
          </w:tcPr>
          <w:p w14:paraId="30BD2B02" w14:textId="77777777" w:rsidR="00903380" w:rsidRPr="00A01CA9"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ТК-40 до ТК-40а</w:t>
            </w:r>
          </w:p>
        </w:tc>
        <w:tc>
          <w:tcPr>
            <w:tcW w:w="720" w:type="pct"/>
            <w:shd w:val="clear" w:color="auto" w:fill="auto"/>
            <w:vAlign w:val="center"/>
            <w:hideMark/>
          </w:tcPr>
          <w:p w14:paraId="6427BFB9" w14:textId="77777777" w:rsidR="00903380" w:rsidRPr="00A01CA9"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63F2FE70" w14:textId="77777777" w:rsidR="00903380" w:rsidRPr="00A01CA9"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2Ду309</w:t>
            </w:r>
          </w:p>
        </w:tc>
        <w:tc>
          <w:tcPr>
            <w:tcW w:w="433" w:type="pct"/>
            <w:shd w:val="clear" w:color="auto" w:fill="auto"/>
            <w:vAlign w:val="center"/>
            <w:hideMark/>
          </w:tcPr>
          <w:p w14:paraId="7C17ED8B" w14:textId="77777777" w:rsidR="00903380" w:rsidRPr="00A01CA9"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518</w:t>
            </w:r>
          </w:p>
        </w:tc>
        <w:tc>
          <w:tcPr>
            <w:tcW w:w="436" w:type="pct"/>
            <w:shd w:val="clear" w:color="auto" w:fill="auto"/>
            <w:vAlign w:val="center"/>
            <w:hideMark/>
          </w:tcPr>
          <w:p w14:paraId="3D00EC0D" w14:textId="77777777" w:rsidR="00903380" w:rsidRPr="00A01CA9"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2035</w:t>
            </w:r>
          </w:p>
        </w:tc>
        <w:tc>
          <w:tcPr>
            <w:tcW w:w="548" w:type="pct"/>
            <w:shd w:val="clear" w:color="auto" w:fill="auto"/>
            <w:vAlign w:val="center"/>
            <w:hideMark/>
          </w:tcPr>
          <w:p w14:paraId="676C809E" w14:textId="77777777" w:rsidR="00903380" w:rsidRPr="00A01CA9"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46174,41</w:t>
            </w:r>
          </w:p>
        </w:tc>
      </w:tr>
    </w:tbl>
    <w:p w14:paraId="312D2A0B" w14:textId="3EDF2C1B" w:rsidR="00B03462" w:rsidRPr="00A92F0C" w:rsidRDefault="00B03462" w:rsidP="00B03462">
      <w:pPr>
        <w:pStyle w:val="af5"/>
        <w:ind w:firstLine="0"/>
        <w:jc w:val="center"/>
      </w:pPr>
      <w:r>
        <w:rPr>
          <w:noProof/>
        </w:rPr>
        <w:lastRenderedPageBreak/>
        <w:drawing>
          <wp:inline distT="0" distB="0" distL="0" distR="0" wp14:anchorId="12ABDA9C" wp14:editId="4F7EF238">
            <wp:extent cx="6119495" cy="3054350"/>
            <wp:effectExtent l="0" t="0" r="0" b="0"/>
            <wp:docPr id="23" name="Рисунок 23"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2.80, 1.2.81, 1.2.82, 1.2.83, 1.2.84, 3.1.85.PNG"/>
                    <pic:cNvPicPr/>
                  </pic:nvPicPr>
                  <pic:blipFill>
                    <a:blip r:embed="rId20"/>
                    <a:stretch>
                      <a:fillRect/>
                    </a:stretch>
                  </pic:blipFill>
                  <pic:spPr>
                    <a:xfrm>
                      <a:off x="0" y="0"/>
                      <a:ext cx="6119495" cy="3054350"/>
                    </a:xfrm>
                    <a:prstGeom prst="rect">
                      <a:avLst/>
                    </a:prstGeom>
                  </pic:spPr>
                </pic:pic>
              </a:graphicData>
            </a:graphic>
          </wp:inline>
        </w:drawing>
      </w:r>
    </w:p>
    <w:p w14:paraId="2CB2B433" w14:textId="75F8A8D6" w:rsidR="00B03462" w:rsidRDefault="00B03462" w:rsidP="00B03462">
      <w:pPr>
        <w:pStyle w:val="afd"/>
        <w:jc w:val="center"/>
        <w:rPr>
          <w:rFonts w:ascii="Arial" w:hAnsi="Arial" w:cs="Arial"/>
          <w:sz w:val="18"/>
          <w:szCs w:val="18"/>
        </w:rPr>
      </w:pPr>
      <w:bookmarkStart w:id="69" w:name="_Toc89772595"/>
      <w:r w:rsidRPr="00B03462">
        <w:t xml:space="preserve">Рисунок </w:t>
      </w:r>
      <w:r w:rsidRPr="00B03462">
        <w:rPr>
          <w:noProof/>
        </w:rPr>
        <w:fldChar w:fldCharType="begin"/>
      </w:r>
      <w:r w:rsidRPr="00B03462">
        <w:rPr>
          <w:noProof/>
        </w:rPr>
        <w:instrText xml:space="preserve"> STYLEREF 1 \s </w:instrText>
      </w:r>
      <w:r w:rsidRPr="00B03462">
        <w:rPr>
          <w:noProof/>
        </w:rPr>
        <w:fldChar w:fldCharType="separate"/>
      </w:r>
      <w:r w:rsidR="00B9751F">
        <w:rPr>
          <w:noProof/>
        </w:rPr>
        <w:t>4</w:t>
      </w:r>
      <w:r w:rsidRPr="00B03462">
        <w:rPr>
          <w:noProof/>
        </w:rPr>
        <w:fldChar w:fldCharType="end"/>
      </w:r>
      <w:r w:rsidRPr="00B03462">
        <w:t>.</w:t>
      </w:r>
      <w:r w:rsidRPr="00B03462">
        <w:rPr>
          <w:noProof/>
        </w:rPr>
        <w:fldChar w:fldCharType="begin"/>
      </w:r>
      <w:r w:rsidRPr="00B03462">
        <w:rPr>
          <w:noProof/>
        </w:rPr>
        <w:instrText xml:space="preserve"> SEQ Рисунок \* ARABIC \s 1 </w:instrText>
      </w:r>
      <w:r w:rsidRPr="00B03462">
        <w:rPr>
          <w:noProof/>
        </w:rPr>
        <w:fldChar w:fldCharType="separate"/>
      </w:r>
      <w:r w:rsidR="00B9751F">
        <w:rPr>
          <w:noProof/>
        </w:rPr>
        <w:t>4</w:t>
      </w:r>
      <w:r w:rsidRPr="00B03462">
        <w:rPr>
          <w:noProof/>
        </w:rPr>
        <w:fldChar w:fldCharType="end"/>
      </w:r>
      <w:r w:rsidRPr="00B03462">
        <w:t xml:space="preserve"> – Мероприяти</w:t>
      </w:r>
      <w:r>
        <w:t>я</w:t>
      </w:r>
      <w:r w:rsidRPr="00B03462">
        <w:t xml:space="preserve"> 1.</w:t>
      </w:r>
      <w:r>
        <w:t>2</w:t>
      </w:r>
      <w:r w:rsidRPr="00B03462">
        <w:t>.</w:t>
      </w:r>
      <w:r>
        <w:t>80, 1.2.81, 1.2.82, 1.2.83, 1.2.84</w:t>
      </w:r>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1386"/>
        <w:gridCol w:w="2212"/>
        <w:gridCol w:w="1386"/>
        <w:gridCol w:w="972"/>
        <w:gridCol w:w="834"/>
        <w:gridCol w:w="839"/>
        <w:gridCol w:w="1057"/>
      </w:tblGrid>
      <w:tr w:rsidR="00B03462" w:rsidRPr="00086C6F" w14:paraId="00ECC2A5" w14:textId="77777777" w:rsidTr="00B03462">
        <w:trPr>
          <w:trHeight w:val="20"/>
        </w:trPr>
        <w:tc>
          <w:tcPr>
            <w:tcW w:w="488" w:type="pct"/>
            <w:shd w:val="clear" w:color="auto" w:fill="auto"/>
            <w:vAlign w:val="center"/>
            <w:hideMark/>
          </w:tcPr>
          <w:p w14:paraId="5EB7D7F3" w14:textId="77777777" w:rsidR="00B03462" w:rsidRPr="00A01CA9"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C210D">
              <w:rPr>
                <w:b/>
                <w:bCs/>
                <w:color w:val="000000"/>
                <w:spacing w:val="0"/>
                <w:sz w:val="16"/>
                <w:szCs w:val="16"/>
                <w:lang w:val="ru-RU" w:eastAsia="ru-RU"/>
              </w:rPr>
              <w:t>Номер проекта</w:t>
            </w:r>
          </w:p>
        </w:tc>
        <w:tc>
          <w:tcPr>
            <w:tcW w:w="720" w:type="pct"/>
            <w:shd w:val="clear" w:color="auto" w:fill="auto"/>
            <w:vAlign w:val="center"/>
            <w:hideMark/>
          </w:tcPr>
          <w:p w14:paraId="4DE473CC" w14:textId="77777777" w:rsidR="00B03462" w:rsidRPr="00A01CA9"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Шифр проекта</w:t>
            </w:r>
          </w:p>
        </w:tc>
        <w:tc>
          <w:tcPr>
            <w:tcW w:w="1149" w:type="pct"/>
            <w:shd w:val="clear" w:color="auto" w:fill="auto"/>
            <w:vAlign w:val="center"/>
            <w:hideMark/>
          </w:tcPr>
          <w:p w14:paraId="503B2FE0" w14:textId="77777777" w:rsidR="00B03462" w:rsidRPr="00A01CA9"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Наименование проекта</w:t>
            </w:r>
          </w:p>
        </w:tc>
        <w:tc>
          <w:tcPr>
            <w:tcW w:w="720" w:type="pct"/>
            <w:shd w:val="clear" w:color="auto" w:fill="auto"/>
            <w:vAlign w:val="center"/>
            <w:hideMark/>
          </w:tcPr>
          <w:p w14:paraId="09A88B41" w14:textId="77777777" w:rsidR="00B03462" w:rsidRPr="00A01CA9"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Источник теплоснабжения</w:t>
            </w:r>
          </w:p>
        </w:tc>
        <w:tc>
          <w:tcPr>
            <w:tcW w:w="505" w:type="pct"/>
            <w:shd w:val="clear" w:color="auto" w:fill="auto"/>
            <w:vAlign w:val="center"/>
            <w:hideMark/>
          </w:tcPr>
          <w:p w14:paraId="21F2FF27" w14:textId="77777777" w:rsidR="00B03462" w:rsidRPr="00A01CA9"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 xml:space="preserve">Диаметр </w:t>
            </w:r>
            <w:proofErr w:type="spellStart"/>
            <w:r w:rsidRPr="00A01CA9">
              <w:rPr>
                <w:b/>
                <w:bCs/>
                <w:color w:val="000000"/>
                <w:spacing w:val="0"/>
                <w:sz w:val="16"/>
                <w:szCs w:val="16"/>
                <w:lang w:val="ru-RU" w:eastAsia="ru-RU"/>
              </w:rPr>
              <w:t>тр</w:t>
            </w:r>
            <w:proofErr w:type="spellEnd"/>
            <w:r>
              <w:rPr>
                <w:b/>
                <w:bCs/>
                <w:color w:val="000000"/>
                <w:spacing w:val="0"/>
                <w:sz w:val="16"/>
                <w:szCs w:val="16"/>
                <w:lang w:val="ru-RU" w:eastAsia="ru-RU"/>
              </w:rPr>
              <w:t>-</w:t>
            </w:r>
            <w:r w:rsidRPr="00A01CA9">
              <w:rPr>
                <w:b/>
                <w:bCs/>
                <w:color w:val="000000"/>
                <w:spacing w:val="0"/>
                <w:sz w:val="16"/>
                <w:szCs w:val="16"/>
                <w:lang w:val="ru-RU" w:eastAsia="ru-RU"/>
              </w:rPr>
              <w:t>да после перекладки, мм</w:t>
            </w:r>
          </w:p>
        </w:tc>
        <w:tc>
          <w:tcPr>
            <w:tcW w:w="433" w:type="pct"/>
            <w:shd w:val="clear" w:color="auto" w:fill="auto"/>
            <w:vAlign w:val="center"/>
            <w:hideMark/>
          </w:tcPr>
          <w:p w14:paraId="02333A09" w14:textId="77777777" w:rsidR="00B03462" w:rsidRPr="00A01CA9"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Длина участка, м</w:t>
            </w:r>
          </w:p>
        </w:tc>
        <w:tc>
          <w:tcPr>
            <w:tcW w:w="436" w:type="pct"/>
            <w:shd w:val="clear" w:color="auto" w:fill="auto"/>
            <w:vAlign w:val="center"/>
            <w:hideMark/>
          </w:tcPr>
          <w:p w14:paraId="02462DF6" w14:textId="77777777" w:rsidR="00B03462" w:rsidRPr="00A01CA9"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Срок реализации проекта</w:t>
            </w:r>
          </w:p>
        </w:tc>
        <w:tc>
          <w:tcPr>
            <w:tcW w:w="550" w:type="pct"/>
            <w:shd w:val="clear" w:color="auto" w:fill="auto"/>
            <w:vAlign w:val="center"/>
            <w:hideMark/>
          </w:tcPr>
          <w:p w14:paraId="595DDCCE" w14:textId="781D9652" w:rsidR="00B03462" w:rsidRPr="00A01CA9"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A01CA9">
              <w:rPr>
                <w:b/>
                <w:bCs/>
                <w:color w:val="000000"/>
                <w:spacing w:val="0"/>
                <w:sz w:val="16"/>
                <w:szCs w:val="16"/>
                <w:lang w:val="ru-RU" w:eastAsia="ru-RU"/>
              </w:rPr>
              <w:t xml:space="preserve">Стоимость проекта с НДС, тыс. </w:t>
            </w:r>
            <w:proofErr w:type="spellStart"/>
            <w:r w:rsidRPr="00A01CA9">
              <w:rPr>
                <w:b/>
                <w:bCs/>
                <w:color w:val="000000"/>
                <w:spacing w:val="0"/>
                <w:sz w:val="16"/>
                <w:szCs w:val="16"/>
                <w:lang w:val="ru-RU" w:eastAsia="ru-RU"/>
              </w:rPr>
              <w:t>руб</w:t>
            </w:r>
            <w:proofErr w:type="spellEnd"/>
          </w:p>
        </w:tc>
      </w:tr>
      <w:tr w:rsidR="00B03462" w:rsidRPr="00A01CA9" w14:paraId="200A2334" w14:textId="77777777" w:rsidTr="00B03462">
        <w:trPr>
          <w:trHeight w:val="20"/>
        </w:trPr>
        <w:tc>
          <w:tcPr>
            <w:tcW w:w="488" w:type="pct"/>
            <w:shd w:val="clear" w:color="auto" w:fill="auto"/>
            <w:vAlign w:val="center"/>
            <w:hideMark/>
          </w:tcPr>
          <w:p w14:paraId="132582F8"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1.2.80</w:t>
            </w:r>
          </w:p>
        </w:tc>
        <w:tc>
          <w:tcPr>
            <w:tcW w:w="720" w:type="pct"/>
            <w:shd w:val="clear" w:color="auto" w:fill="auto"/>
            <w:vAlign w:val="center"/>
            <w:hideMark/>
          </w:tcPr>
          <w:p w14:paraId="211E3026"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ТС-2.1.2.80 (80)</w:t>
            </w:r>
          </w:p>
        </w:tc>
        <w:tc>
          <w:tcPr>
            <w:tcW w:w="1149" w:type="pct"/>
            <w:shd w:val="clear" w:color="auto" w:fill="auto"/>
            <w:vAlign w:val="center"/>
            <w:hideMark/>
          </w:tcPr>
          <w:p w14:paraId="1E29E34B" w14:textId="77777777" w:rsidR="00B03462" w:rsidRPr="00A01CA9" w:rsidRDefault="00B03462" w:rsidP="00B03462">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ТК-15 до ТК-16</w:t>
            </w:r>
          </w:p>
        </w:tc>
        <w:tc>
          <w:tcPr>
            <w:tcW w:w="720" w:type="pct"/>
            <w:shd w:val="clear" w:color="auto" w:fill="auto"/>
            <w:vAlign w:val="center"/>
            <w:hideMark/>
          </w:tcPr>
          <w:p w14:paraId="480184A5"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7D4A83F5"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2Ду616</w:t>
            </w:r>
          </w:p>
        </w:tc>
        <w:tc>
          <w:tcPr>
            <w:tcW w:w="433" w:type="pct"/>
            <w:shd w:val="clear" w:color="auto" w:fill="auto"/>
            <w:vAlign w:val="center"/>
            <w:hideMark/>
          </w:tcPr>
          <w:p w14:paraId="2EB53BED"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210</w:t>
            </w:r>
          </w:p>
        </w:tc>
        <w:tc>
          <w:tcPr>
            <w:tcW w:w="436" w:type="pct"/>
            <w:shd w:val="clear" w:color="auto" w:fill="auto"/>
            <w:vAlign w:val="center"/>
            <w:hideMark/>
          </w:tcPr>
          <w:p w14:paraId="79C8B88E"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2035</w:t>
            </w:r>
          </w:p>
        </w:tc>
        <w:tc>
          <w:tcPr>
            <w:tcW w:w="550" w:type="pct"/>
            <w:shd w:val="clear" w:color="auto" w:fill="auto"/>
            <w:vAlign w:val="center"/>
            <w:hideMark/>
          </w:tcPr>
          <w:p w14:paraId="245D080A"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42650,66</w:t>
            </w:r>
          </w:p>
        </w:tc>
      </w:tr>
      <w:tr w:rsidR="00B03462" w:rsidRPr="00A01CA9" w14:paraId="2F1474B2" w14:textId="77777777" w:rsidTr="00B03462">
        <w:trPr>
          <w:trHeight w:val="20"/>
        </w:trPr>
        <w:tc>
          <w:tcPr>
            <w:tcW w:w="488" w:type="pct"/>
            <w:shd w:val="clear" w:color="auto" w:fill="auto"/>
            <w:vAlign w:val="center"/>
            <w:hideMark/>
          </w:tcPr>
          <w:p w14:paraId="3FF544E0"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1.2.81</w:t>
            </w:r>
          </w:p>
        </w:tc>
        <w:tc>
          <w:tcPr>
            <w:tcW w:w="720" w:type="pct"/>
            <w:shd w:val="clear" w:color="auto" w:fill="auto"/>
            <w:vAlign w:val="center"/>
            <w:hideMark/>
          </w:tcPr>
          <w:p w14:paraId="3F602E0D"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ТС-2.1.2.81 (81)</w:t>
            </w:r>
          </w:p>
        </w:tc>
        <w:tc>
          <w:tcPr>
            <w:tcW w:w="1149" w:type="pct"/>
            <w:shd w:val="clear" w:color="auto" w:fill="auto"/>
            <w:vAlign w:val="center"/>
            <w:hideMark/>
          </w:tcPr>
          <w:p w14:paraId="67D3790B" w14:textId="77777777" w:rsidR="00B03462" w:rsidRPr="00A01CA9" w:rsidRDefault="00B03462" w:rsidP="00B03462">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ТК-16 до ТК-17</w:t>
            </w:r>
          </w:p>
        </w:tc>
        <w:tc>
          <w:tcPr>
            <w:tcW w:w="720" w:type="pct"/>
            <w:shd w:val="clear" w:color="auto" w:fill="auto"/>
            <w:vAlign w:val="center"/>
            <w:hideMark/>
          </w:tcPr>
          <w:p w14:paraId="36D79069"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06CBD7D3"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2Ду616</w:t>
            </w:r>
          </w:p>
        </w:tc>
        <w:tc>
          <w:tcPr>
            <w:tcW w:w="433" w:type="pct"/>
            <w:shd w:val="clear" w:color="auto" w:fill="auto"/>
            <w:vAlign w:val="center"/>
            <w:hideMark/>
          </w:tcPr>
          <w:p w14:paraId="55237EA9"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290</w:t>
            </w:r>
          </w:p>
        </w:tc>
        <w:tc>
          <w:tcPr>
            <w:tcW w:w="436" w:type="pct"/>
            <w:shd w:val="clear" w:color="auto" w:fill="auto"/>
            <w:vAlign w:val="center"/>
            <w:hideMark/>
          </w:tcPr>
          <w:p w14:paraId="4DBEFE66"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2035</w:t>
            </w:r>
          </w:p>
        </w:tc>
        <w:tc>
          <w:tcPr>
            <w:tcW w:w="550" w:type="pct"/>
            <w:shd w:val="clear" w:color="auto" w:fill="auto"/>
            <w:vAlign w:val="center"/>
            <w:hideMark/>
          </w:tcPr>
          <w:p w14:paraId="33326333"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58898,53</w:t>
            </w:r>
          </w:p>
        </w:tc>
      </w:tr>
      <w:tr w:rsidR="00B03462" w:rsidRPr="00A01CA9" w14:paraId="56018633" w14:textId="77777777" w:rsidTr="00B03462">
        <w:trPr>
          <w:trHeight w:val="20"/>
        </w:trPr>
        <w:tc>
          <w:tcPr>
            <w:tcW w:w="488" w:type="pct"/>
            <w:shd w:val="clear" w:color="auto" w:fill="auto"/>
            <w:vAlign w:val="center"/>
            <w:hideMark/>
          </w:tcPr>
          <w:p w14:paraId="3ECD89FC"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1.2.82</w:t>
            </w:r>
          </w:p>
        </w:tc>
        <w:tc>
          <w:tcPr>
            <w:tcW w:w="720" w:type="pct"/>
            <w:shd w:val="clear" w:color="auto" w:fill="auto"/>
            <w:vAlign w:val="center"/>
            <w:hideMark/>
          </w:tcPr>
          <w:p w14:paraId="6E3360A9"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ТС-2.1.2.82 (82)</w:t>
            </w:r>
          </w:p>
        </w:tc>
        <w:tc>
          <w:tcPr>
            <w:tcW w:w="1149" w:type="pct"/>
            <w:shd w:val="clear" w:color="auto" w:fill="auto"/>
            <w:vAlign w:val="center"/>
            <w:hideMark/>
          </w:tcPr>
          <w:p w14:paraId="4410249C" w14:textId="77777777" w:rsidR="00B03462" w:rsidRPr="00A01CA9" w:rsidRDefault="00B03462" w:rsidP="00B03462">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ТК-17 до ТК-17а</w:t>
            </w:r>
          </w:p>
        </w:tc>
        <w:tc>
          <w:tcPr>
            <w:tcW w:w="720" w:type="pct"/>
            <w:shd w:val="clear" w:color="auto" w:fill="auto"/>
            <w:vAlign w:val="center"/>
            <w:hideMark/>
          </w:tcPr>
          <w:p w14:paraId="3A596032"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11CC2ABE"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2Ду616</w:t>
            </w:r>
          </w:p>
        </w:tc>
        <w:tc>
          <w:tcPr>
            <w:tcW w:w="433" w:type="pct"/>
            <w:shd w:val="clear" w:color="auto" w:fill="auto"/>
            <w:vAlign w:val="center"/>
            <w:hideMark/>
          </w:tcPr>
          <w:p w14:paraId="609086ED"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141</w:t>
            </w:r>
          </w:p>
        </w:tc>
        <w:tc>
          <w:tcPr>
            <w:tcW w:w="436" w:type="pct"/>
            <w:shd w:val="clear" w:color="auto" w:fill="auto"/>
            <w:vAlign w:val="center"/>
            <w:hideMark/>
          </w:tcPr>
          <w:p w14:paraId="23950C03"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2035</w:t>
            </w:r>
          </w:p>
        </w:tc>
        <w:tc>
          <w:tcPr>
            <w:tcW w:w="550" w:type="pct"/>
            <w:shd w:val="clear" w:color="auto" w:fill="auto"/>
            <w:vAlign w:val="center"/>
            <w:hideMark/>
          </w:tcPr>
          <w:p w14:paraId="27FAA7BB"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28636,87</w:t>
            </w:r>
          </w:p>
        </w:tc>
      </w:tr>
      <w:tr w:rsidR="00B03462" w:rsidRPr="00A01CA9" w14:paraId="2CE6EE5B" w14:textId="77777777" w:rsidTr="00B03462">
        <w:trPr>
          <w:trHeight w:val="20"/>
        </w:trPr>
        <w:tc>
          <w:tcPr>
            <w:tcW w:w="488" w:type="pct"/>
            <w:shd w:val="clear" w:color="auto" w:fill="auto"/>
            <w:vAlign w:val="center"/>
            <w:hideMark/>
          </w:tcPr>
          <w:p w14:paraId="1386477E"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1.2.83</w:t>
            </w:r>
          </w:p>
        </w:tc>
        <w:tc>
          <w:tcPr>
            <w:tcW w:w="720" w:type="pct"/>
            <w:shd w:val="clear" w:color="auto" w:fill="auto"/>
            <w:vAlign w:val="center"/>
            <w:hideMark/>
          </w:tcPr>
          <w:p w14:paraId="21717502"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ТС-2.1.2.83 (83)</w:t>
            </w:r>
          </w:p>
        </w:tc>
        <w:tc>
          <w:tcPr>
            <w:tcW w:w="1149" w:type="pct"/>
            <w:shd w:val="clear" w:color="auto" w:fill="auto"/>
            <w:vAlign w:val="center"/>
            <w:hideMark/>
          </w:tcPr>
          <w:p w14:paraId="18A2851A" w14:textId="77777777" w:rsidR="00B03462" w:rsidRPr="00A01CA9" w:rsidRDefault="00B03462" w:rsidP="00B03462">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ТК-17а до ТК-18</w:t>
            </w:r>
          </w:p>
        </w:tc>
        <w:tc>
          <w:tcPr>
            <w:tcW w:w="720" w:type="pct"/>
            <w:shd w:val="clear" w:color="auto" w:fill="auto"/>
            <w:vAlign w:val="center"/>
            <w:hideMark/>
          </w:tcPr>
          <w:p w14:paraId="2DD8F2D7"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76E8E503"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2Ду616</w:t>
            </w:r>
          </w:p>
        </w:tc>
        <w:tc>
          <w:tcPr>
            <w:tcW w:w="433" w:type="pct"/>
            <w:shd w:val="clear" w:color="auto" w:fill="auto"/>
            <w:vAlign w:val="center"/>
            <w:hideMark/>
          </w:tcPr>
          <w:p w14:paraId="5FA6AC28"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234</w:t>
            </w:r>
          </w:p>
        </w:tc>
        <w:tc>
          <w:tcPr>
            <w:tcW w:w="436" w:type="pct"/>
            <w:shd w:val="clear" w:color="auto" w:fill="auto"/>
            <w:vAlign w:val="center"/>
            <w:hideMark/>
          </w:tcPr>
          <w:p w14:paraId="18277557"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2035</w:t>
            </w:r>
          </w:p>
        </w:tc>
        <w:tc>
          <w:tcPr>
            <w:tcW w:w="550" w:type="pct"/>
            <w:shd w:val="clear" w:color="auto" w:fill="auto"/>
            <w:vAlign w:val="center"/>
            <w:hideMark/>
          </w:tcPr>
          <w:p w14:paraId="3CCD5948"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47525,02</w:t>
            </w:r>
          </w:p>
        </w:tc>
      </w:tr>
      <w:tr w:rsidR="00B03462" w:rsidRPr="00A01CA9" w14:paraId="088B13EF" w14:textId="77777777" w:rsidTr="00B03462">
        <w:trPr>
          <w:trHeight w:val="20"/>
        </w:trPr>
        <w:tc>
          <w:tcPr>
            <w:tcW w:w="488" w:type="pct"/>
            <w:shd w:val="clear" w:color="auto" w:fill="auto"/>
            <w:vAlign w:val="center"/>
            <w:hideMark/>
          </w:tcPr>
          <w:p w14:paraId="3252F2AD"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1.2.84</w:t>
            </w:r>
          </w:p>
        </w:tc>
        <w:tc>
          <w:tcPr>
            <w:tcW w:w="720" w:type="pct"/>
            <w:shd w:val="clear" w:color="auto" w:fill="auto"/>
            <w:vAlign w:val="center"/>
            <w:hideMark/>
          </w:tcPr>
          <w:p w14:paraId="3334939E"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ТС-2.1.2.84 (84)</w:t>
            </w:r>
          </w:p>
        </w:tc>
        <w:tc>
          <w:tcPr>
            <w:tcW w:w="1149" w:type="pct"/>
            <w:shd w:val="clear" w:color="auto" w:fill="auto"/>
            <w:vAlign w:val="center"/>
            <w:hideMark/>
          </w:tcPr>
          <w:p w14:paraId="030FD3CB" w14:textId="77777777" w:rsidR="00B03462" w:rsidRPr="00A01CA9" w:rsidRDefault="00B03462" w:rsidP="00B03462">
            <w:pPr>
              <w:widowControl/>
              <w:adjustRightInd/>
              <w:spacing w:before="0" w:after="0" w:line="240" w:lineRule="auto"/>
              <w:ind w:left="0" w:firstLine="0"/>
              <w:jc w:val="left"/>
              <w:textAlignment w:val="auto"/>
              <w:rPr>
                <w:color w:val="000000"/>
                <w:spacing w:val="0"/>
                <w:sz w:val="16"/>
                <w:szCs w:val="16"/>
                <w:lang w:val="ru-RU" w:eastAsia="ru-RU"/>
              </w:rPr>
            </w:pPr>
            <w:r w:rsidRPr="00A01CA9">
              <w:rPr>
                <w:color w:val="000000"/>
                <w:spacing w:val="0"/>
                <w:sz w:val="16"/>
                <w:szCs w:val="16"/>
                <w:lang w:val="ru-RU" w:eastAsia="ru-RU"/>
              </w:rPr>
              <w:t>Реконструкция участка тепловых сетей от ТК-18 до ТК-19</w:t>
            </w:r>
          </w:p>
        </w:tc>
        <w:tc>
          <w:tcPr>
            <w:tcW w:w="720" w:type="pct"/>
            <w:shd w:val="clear" w:color="auto" w:fill="auto"/>
            <w:vAlign w:val="center"/>
            <w:hideMark/>
          </w:tcPr>
          <w:p w14:paraId="113CB97D"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Газовая котельная № 10</w:t>
            </w:r>
          </w:p>
        </w:tc>
        <w:tc>
          <w:tcPr>
            <w:tcW w:w="505" w:type="pct"/>
            <w:shd w:val="clear" w:color="auto" w:fill="auto"/>
            <w:vAlign w:val="center"/>
            <w:hideMark/>
          </w:tcPr>
          <w:p w14:paraId="61A4A05D"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2Ду616</w:t>
            </w:r>
          </w:p>
        </w:tc>
        <w:tc>
          <w:tcPr>
            <w:tcW w:w="433" w:type="pct"/>
            <w:shd w:val="clear" w:color="auto" w:fill="auto"/>
            <w:vAlign w:val="center"/>
            <w:hideMark/>
          </w:tcPr>
          <w:p w14:paraId="03A90A39"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254</w:t>
            </w:r>
          </w:p>
        </w:tc>
        <w:tc>
          <w:tcPr>
            <w:tcW w:w="436" w:type="pct"/>
            <w:shd w:val="clear" w:color="auto" w:fill="auto"/>
            <w:vAlign w:val="center"/>
            <w:hideMark/>
          </w:tcPr>
          <w:p w14:paraId="06F9D88B"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2040</w:t>
            </w:r>
          </w:p>
        </w:tc>
        <w:tc>
          <w:tcPr>
            <w:tcW w:w="550" w:type="pct"/>
            <w:shd w:val="clear" w:color="auto" w:fill="auto"/>
            <w:vAlign w:val="center"/>
            <w:hideMark/>
          </w:tcPr>
          <w:p w14:paraId="39F509F0" w14:textId="77777777" w:rsidR="00B03462" w:rsidRPr="00A01CA9"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A01CA9">
              <w:rPr>
                <w:color w:val="000000"/>
                <w:spacing w:val="0"/>
                <w:sz w:val="16"/>
                <w:szCs w:val="16"/>
                <w:lang w:val="ru-RU" w:eastAsia="ru-RU"/>
              </w:rPr>
              <w:t>51586,99</w:t>
            </w:r>
          </w:p>
        </w:tc>
      </w:tr>
    </w:tbl>
    <w:p w14:paraId="6871FE79" w14:textId="77777777" w:rsidR="00903380" w:rsidRDefault="00903380" w:rsidP="00932F16">
      <w:pPr>
        <w:pStyle w:val="af5"/>
      </w:pPr>
    </w:p>
    <w:p w14:paraId="01FD3422" w14:textId="77777777" w:rsidR="00932F16" w:rsidRPr="0007019E" w:rsidRDefault="00932F16" w:rsidP="00932F16">
      <w:pPr>
        <w:pStyle w:val="af5"/>
        <w:sectPr w:rsidR="00932F16" w:rsidRPr="0007019E" w:rsidSect="00CA4047">
          <w:pgSz w:w="11906" w:h="16838"/>
          <w:pgMar w:top="851" w:right="851" w:bottom="851" w:left="1418" w:header="709" w:footer="709" w:gutter="0"/>
          <w:cols w:space="708"/>
          <w:docGrid w:linePitch="360"/>
        </w:sectPr>
      </w:pPr>
    </w:p>
    <w:p w14:paraId="3DDC942E" w14:textId="77777777" w:rsidR="00932F16" w:rsidRPr="006A4FD1" w:rsidRDefault="00932F16" w:rsidP="00932F16">
      <w:pPr>
        <w:pStyle w:val="20"/>
        <w:ind w:left="1032" w:hanging="578"/>
      </w:pPr>
      <w:bookmarkStart w:id="70" w:name="_Toc89699178"/>
      <w:r>
        <w:lastRenderedPageBreak/>
        <w:t>Зона деятельности котельной ТГК 1. Сценарий 3</w:t>
      </w:r>
      <w:bookmarkEnd w:id="70"/>
    </w:p>
    <w:p w14:paraId="1CB28086" w14:textId="299512B9" w:rsidR="00903380" w:rsidRPr="00E0398C" w:rsidRDefault="00903380" w:rsidP="00903380">
      <w:pPr>
        <w:pStyle w:val="-0"/>
      </w:pPr>
      <w:r w:rsidRPr="00E0398C">
        <w:t xml:space="preserve">Перечень </w:t>
      </w:r>
      <w:r>
        <w:t>м</w:t>
      </w:r>
      <w:r w:rsidRPr="00E0398C">
        <w:t>ероприяти</w:t>
      </w:r>
      <w:r>
        <w:t>й</w:t>
      </w:r>
      <w:r w:rsidRPr="00E0398C">
        <w:t xml:space="preserve"> по реконструкции существующих тепловых сетей с увеличением пропускной способности в целях подключения новых потребителей с указанием стоимост</w:t>
      </w:r>
      <w:r>
        <w:t>и мероприятий в ценах 2021 года, а также</w:t>
      </w:r>
      <w:r w:rsidRPr="00E0398C">
        <w:t xml:space="preserve"> </w:t>
      </w:r>
      <w:r>
        <w:t>ф</w:t>
      </w:r>
      <w:r w:rsidRPr="00E0398C">
        <w:t xml:space="preserve">инансовые потребности в реализации этих мероприятий приведены </w:t>
      </w:r>
      <w:r>
        <w:t>ниже.</w:t>
      </w:r>
      <w:r w:rsidRPr="00E0398C">
        <w:t xml:space="preserve"> Стоимость реализации мероприятий составляет </w:t>
      </w:r>
      <w:r>
        <w:t xml:space="preserve">153,253 </w:t>
      </w:r>
      <w:r w:rsidRPr="00E0398C">
        <w:t>млн. руб. с НДС.</w:t>
      </w:r>
    </w:p>
    <w:p w14:paraId="06F95499" w14:textId="77777777" w:rsidR="00903380" w:rsidRDefault="00903380" w:rsidP="00903380">
      <w:pPr>
        <w:pStyle w:val="-0"/>
      </w:pPr>
      <w: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14:paraId="607BF11A" w14:textId="7C9F306F" w:rsidR="00932F16" w:rsidRDefault="00B03462" w:rsidP="00B03462">
      <w:pPr>
        <w:pStyle w:val="afffffffa"/>
        <w:spacing w:before="240" w:after="120" w:line="240" w:lineRule="auto"/>
        <w:jc w:val="center"/>
        <w:rPr>
          <w:rFonts w:ascii="Arial" w:hAnsi="Arial" w:cs="Arial"/>
          <w:sz w:val="18"/>
          <w:szCs w:val="18"/>
        </w:rPr>
      </w:pPr>
      <w:r>
        <w:rPr>
          <w:rFonts w:ascii="Arial" w:hAnsi="Arial" w:cs="Arial"/>
          <w:noProof/>
          <w:sz w:val="18"/>
          <w:szCs w:val="18"/>
        </w:rPr>
        <w:drawing>
          <wp:inline distT="0" distB="0" distL="0" distR="0" wp14:anchorId="02120917" wp14:editId="4E44472B">
            <wp:extent cx="6119495" cy="3615690"/>
            <wp:effectExtent l="0" t="0" r="0" b="3810"/>
            <wp:docPr id="34" name="Рисунок 34"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1.19, 1.2.81, 1.2.82, 1.2.83, 1.2.84, 1.2.85, 4.1.114, 4.1.115, 4.1.116.PNG"/>
                    <pic:cNvPicPr/>
                  </pic:nvPicPr>
                  <pic:blipFill>
                    <a:blip r:embed="rId16"/>
                    <a:stretch>
                      <a:fillRect/>
                    </a:stretch>
                  </pic:blipFill>
                  <pic:spPr>
                    <a:xfrm>
                      <a:off x="0" y="0"/>
                      <a:ext cx="6119495" cy="3615690"/>
                    </a:xfrm>
                    <a:prstGeom prst="rect">
                      <a:avLst/>
                    </a:prstGeom>
                  </pic:spPr>
                </pic:pic>
              </a:graphicData>
            </a:graphic>
          </wp:inline>
        </w:drawing>
      </w:r>
    </w:p>
    <w:p w14:paraId="0DDD6696" w14:textId="68550352" w:rsidR="00932F16" w:rsidRDefault="00932F16" w:rsidP="00932F16">
      <w:pPr>
        <w:pStyle w:val="afd"/>
        <w:jc w:val="center"/>
      </w:pPr>
      <w:bookmarkStart w:id="71" w:name="_Toc89772596"/>
      <w:r w:rsidRPr="00B03462">
        <w:t xml:space="preserve">Рисунок </w:t>
      </w:r>
      <w:r w:rsidRPr="00B03462">
        <w:rPr>
          <w:noProof/>
        </w:rPr>
        <w:fldChar w:fldCharType="begin"/>
      </w:r>
      <w:r w:rsidRPr="00B03462">
        <w:rPr>
          <w:noProof/>
        </w:rPr>
        <w:instrText xml:space="preserve"> STYLEREF 1 \s </w:instrText>
      </w:r>
      <w:r w:rsidRPr="00B03462">
        <w:rPr>
          <w:noProof/>
        </w:rPr>
        <w:fldChar w:fldCharType="separate"/>
      </w:r>
      <w:r w:rsidR="00B9751F">
        <w:rPr>
          <w:noProof/>
        </w:rPr>
        <w:t>4</w:t>
      </w:r>
      <w:r w:rsidRPr="00B03462">
        <w:rPr>
          <w:noProof/>
        </w:rPr>
        <w:fldChar w:fldCharType="end"/>
      </w:r>
      <w:r w:rsidRPr="00B03462">
        <w:t>.</w:t>
      </w:r>
      <w:r w:rsidRPr="00B03462">
        <w:rPr>
          <w:noProof/>
        </w:rPr>
        <w:fldChar w:fldCharType="begin"/>
      </w:r>
      <w:r w:rsidRPr="00B03462">
        <w:rPr>
          <w:noProof/>
        </w:rPr>
        <w:instrText xml:space="preserve"> SEQ Рисунок \* ARABIC \s 1 </w:instrText>
      </w:r>
      <w:r w:rsidRPr="00B03462">
        <w:rPr>
          <w:noProof/>
        </w:rPr>
        <w:fldChar w:fldCharType="separate"/>
      </w:r>
      <w:r w:rsidR="00B9751F">
        <w:rPr>
          <w:noProof/>
        </w:rPr>
        <w:t>5</w:t>
      </w:r>
      <w:r w:rsidRPr="00B03462">
        <w:rPr>
          <w:noProof/>
        </w:rPr>
        <w:fldChar w:fldCharType="end"/>
      </w:r>
      <w:r w:rsidRPr="00B03462">
        <w:t xml:space="preserve"> – Мероприятия 1.</w:t>
      </w:r>
      <w:r w:rsidR="00B03462" w:rsidRPr="00B03462">
        <w:t>2.81, 1.2.82, 1.2.83, 1.2.84, 1.2.85</w:t>
      </w:r>
      <w:bookmarkEnd w:id="71"/>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418"/>
        <w:gridCol w:w="2438"/>
        <w:gridCol w:w="1105"/>
        <w:gridCol w:w="1134"/>
        <w:gridCol w:w="851"/>
        <w:gridCol w:w="1002"/>
        <w:gridCol w:w="1088"/>
      </w:tblGrid>
      <w:tr w:rsidR="00903380" w:rsidRPr="00086C6F" w14:paraId="63FBF98F" w14:textId="77777777" w:rsidTr="00B03462">
        <w:trPr>
          <w:trHeight w:val="20"/>
        </w:trPr>
        <w:tc>
          <w:tcPr>
            <w:tcW w:w="817" w:type="dxa"/>
            <w:shd w:val="clear" w:color="auto" w:fill="auto"/>
            <w:vAlign w:val="center"/>
            <w:hideMark/>
          </w:tcPr>
          <w:p w14:paraId="35248223" w14:textId="535B9FA1"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Номер проекта</w:t>
            </w:r>
            <w:r w:rsidRPr="00903380">
              <w:rPr>
                <w:b/>
                <w:bCs/>
                <w:color w:val="000000"/>
                <w:spacing w:val="0"/>
                <w:sz w:val="16"/>
                <w:szCs w:val="16"/>
                <w:lang w:val="ru-RU" w:eastAsia="ru-RU"/>
              </w:rPr>
              <w:t> </w:t>
            </w:r>
          </w:p>
        </w:tc>
        <w:tc>
          <w:tcPr>
            <w:tcW w:w="1418" w:type="dxa"/>
            <w:shd w:val="clear" w:color="auto" w:fill="auto"/>
            <w:vAlign w:val="center"/>
            <w:hideMark/>
          </w:tcPr>
          <w:p w14:paraId="54A13DCC"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Шифр проекта</w:t>
            </w:r>
          </w:p>
        </w:tc>
        <w:tc>
          <w:tcPr>
            <w:tcW w:w="2438" w:type="dxa"/>
            <w:shd w:val="clear" w:color="auto" w:fill="auto"/>
            <w:vAlign w:val="center"/>
            <w:hideMark/>
          </w:tcPr>
          <w:p w14:paraId="48CCA715"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Наименование проекта</w:t>
            </w:r>
          </w:p>
        </w:tc>
        <w:tc>
          <w:tcPr>
            <w:tcW w:w="1105" w:type="dxa"/>
            <w:shd w:val="clear" w:color="auto" w:fill="auto"/>
            <w:vAlign w:val="center"/>
            <w:hideMark/>
          </w:tcPr>
          <w:p w14:paraId="6E32A0A6"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Источник теплоснабжения</w:t>
            </w:r>
          </w:p>
        </w:tc>
        <w:tc>
          <w:tcPr>
            <w:tcW w:w="1134" w:type="dxa"/>
            <w:shd w:val="clear" w:color="auto" w:fill="auto"/>
            <w:vAlign w:val="center"/>
            <w:hideMark/>
          </w:tcPr>
          <w:p w14:paraId="274A0036" w14:textId="2E0824E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 xml:space="preserve">Диаметр </w:t>
            </w:r>
            <w:proofErr w:type="spellStart"/>
            <w:r w:rsidRPr="00903380">
              <w:rPr>
                <w:b/>
                <w:bCs/>
                <w:color w:val="000000"/>
                <w:spacing w:val="0"/>
                <w:sz w:val="16"/>
                <w:szCs w:val="16"/>
                <w:lang w:val="ru-RU" w:eastAsia="ru-RU"/>
              </w:rPr>
              <w:t>тр</w:t>
            </w:r>
            <w:proofErr w:type="spellEnd"/>
            <w:r>
              <w:rPr>
                <w:b/>
                <w:bCs/>
                <w:color w:val="000000"/>
                <w:spacing w:val="0"/>
                <w:sz w:val="16"/>
                <w:szCs w:val="16"/>
                <w:lang w:val="ru-RU" w:eastAsia="ru-RU"/>
              </w:rPr>
              <w:t>-</w:t>
            </w:r>
            <w:r w:rsidRPr="00903380">
              <w:rPr>
                <w:b/>
                <w:bCs/>
                <w:color w:val="000000"/>
                <w:spacing w:val="0"/>
                <w:sz w:val="16"/>
                <w:szCs w:val="16"/>
                <w:lang w:val="ru-RU" w:eastAsia="ru-RU"/>
              </w:rPr>
              <w:t>да после перекладки, мм</w:t>
            </w:r>
          </w:p>
        </w:tc>
        <w:tc>
          <w:tcPr>
            <w:tcW w:w="851" w:type="dxa"/>
            <w:shd w:val="clear" w:color="auto" w:fill="auto"/>
            <w:vAlign w:val="center"/>
            <w:hideMark/>
          </w:tcPr>
          <w:p w14:paraId="5CF6CD7D"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Длина участка, м</w:t>
            </w:r>
          </w:p>
        </w:tc>
        <w:tc>
          <w:tcPr>
            <w:tcW w:w="1002" w:type="dxa"/>
            <w:shd w:val="clear" w:color="auto" w:fill="auto"/>
            <w:vAlign w:val="center"/>
            <w:hideMark/>
          </w:tcPr>
          <w:p w14:paraId="03362542"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Срок реализации проекта</w:t>
            </w:r>
          </w:p>
        </w:tc>
        <w:tc>
          <w:tcPr>
            <w:tcW w:w="1088" w:type="dxa"/>
            <w:shd w:val="clear" w:color="auto" w:fill="auto"/>
            <w:vAlign w:val="center"/>
            <w:hideMark/>
          </w:tcPr>
          <w:p w14:paraId="4F3FF738" w14:textId="221CC466"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 xml:space="preserve">Стоимость проекта с НДС, тыс. </w:t>
            </w:r>
            <w:proofErr w:type="spellStart"/>
            <w:r w:rsidRPr="00903380">
              <w:rPr>
                <w:b/>
                <w:bCs/>
                <w:color w:val="000000"/>
                <w:spacing w:val="0"/>
                <w:sz w:val="16"/>
                <w:szCs w:val="16"/>
                <w:lang w:val="ru-RU" w:eastAsia="ru-RU"/>
              </w:rPr>
              <w:t>руб</w:t>
            </w:r>
            <w:proofErr w:type="spellEnd"/>
          </w:p>
        </w:tc>
      </w:tr>
      <w:tr w:rsidR="00903380" w:rsidRPr="00903380" w14:paraId="16127B03" w14:textId="77777777" w:rsidTr="00B03462">
        <w:trPr>
          <w:trHeight w:val="20"/>
        </w:trPr>
        <w:tc>
          <w:tcPr>
            <w:tcW w:w="817" w:type="dxa"/>
            <w:shd w:val="clear" w:color="auto" w:fill="auto"/>
            <w:vAlign w:val="center"/>
            <w:hideMark/>
          </w:tcPr>
          <w:p w14:paraId="54A1C81A"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1.2.81</w:t>
            </w:r>
          </w:p>
        </w:tc>
        <w:tc>
          <w:tcPr>
            <w:tcW w:w="1418" w:type="dxa"/>
            <w:shd w:val="clear" w:color="auto" w:fill="auto"/>
            <w:vAlign w:val="center"/>
            <w:hideMark/>
          </w:tcPr>
          <w:p w14:paraId="5D866F86"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ТС-0.1.2.81 (81)</w:t>
            </w:r>
          </w:p>
        </w:tc>
        <w:tc>
          <w:tcPr>
            <w:tcW w:w="2438" w:type="dxa"/>
            <w:shd w:val="clear" w:color="auto" w:fill="auto"/>
            <w:vAlign w:val="center"/>
            <w:hideMark/>
          </w:tcPr>
          <w:p w14:paraId="09715EF8"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ТК-25 до ТК-5</w:t>
            </w:r>
          </w:p>
        </w:tc>
        <w:tc>
          <w:tcPr>
            <w:tcW w:w="1105" w:type="dxa"/>
            <w:shd w:val="clear" w:color="auto" w:fill="auto"/>
            <w:vAlign w:val="center"/>
            <w:hideMark/>
          </w:tcPr>
          <w:p w14:paraId="5D550A29"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БМГК № 5</w:t>
            </w:r>
          </w:p>
        </w:tc>
        <w:tc>
          <w:tcPr>
            <w:tcW w:w="1134" w:type="dxa"/>
            <w:shd w:val="clear" w:color="auto" w:fill="auto"/>
            <w:vAlign w:val="center"/>
            <w:hideMark/>
          </w:tcPr>
          <w:p w14:paraId="2273BE55"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2Ду150</w:t>
            </w:r>
          </w:p>
        </w:tc>
        <w:tc>
          <w:tcPr>
            <w:tcW w:w="851" w:type="dxa"/>
            <w:shd w:val="clear" w:color="auto" w:fill="auto"/>
            <w:vAlign w:val="center"/>
            <w:hideMark/>
          </w:tcPr>
          <w:p w14:paraId="4D598AE2"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118</w:t>
            </w:r>
          </w:p>
        </w:tc>
        <w:tc>
          <w:tcPr>
            <w:tcW w:w="1002" w:type="dxa"/>
            <w:shd w:val="clear" w:color="auto" w:fill="auto"/>
            <w:vAlign w:val="center"/>
            <w:hideMark/>
          </w:tcPr>
          <w:p w14:paraId="7F31EF4B"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1088" w:type="dxa"/>
            <w:shd w:val="clear" w:color="auto" w:fill="auto"/>
            <w:vAlign w:val="center"/>
            <w:hideMark/>
          </w:tcPr>
          <w:p w14:paraId="39B5FF5E"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6225,23</w:t>
            </w:r>
          </w:p>
        </w:tc>
      </w:tr>
      <w:tr w:rsidR="00903380" w:rsidRPr="00903380" w14:paraId="13EE5A7D" w14:textId="77777777" w:rsidTr="00B03462">
        <w:trPr>
          <w:trHeight w:val="20"/>
        </w:trPr>
        <w:tc>
          <w:tcPr>
            <w:tcW w:w="817" w:type="dxa"/>
            <w:shd w:val="clear" w:color="auto" w:fill="auto"/>
            <w:vAlign w:val="center"/>
            <w:hideMark/>
          </w:tcPr>
          <w:p w14:paraId="5E05EEF7"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1.2.82</w:t>
            </w:r>
          </w:p>
        </w:tc>
        <w:tc>
          <w:tcPr>
            <w:tcW w:w="1418" w:type="dxa"/>
            <w:shd w:val="clear" w:color="auto" w:fill="auto"/>
            <w:vAlign w:val="center"/>
            <w:hideMark/>
          </w:tcPr>
          <w:p w14:paraId="24AD6182"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ТС-0.1.2.82 (82)</w:t>
            </w:r>
          </w:p>
        </w:tc>
        <w:tc>
          <w:tcPr>
            <w:tcW w:w="2438" w:type="dxa"/>
            <w:shd w:val="clear" w:color="auto" w:fill="auto"/>
            <w:vAlign w:val="center"/>
            <w:hideMark/>
          </w:tcPr>
          <w:p w14:paraId="2A8281A8"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УТ-1 до УТ-2</w:t>
            </w:r>
          </w:p>
        </w:tc>
        <w:tc>
          <w:tcPr>
            <w:tcW w:w="1105" w:type="dxa"/>
            <w:shd w:val="clear" w:color="auto" w:fill="auto"/>
            <w:vAlign w:val="center"/>
            <w:hideMark/>
          </w:tcPr>
          <w:p w14:paraId="6BB4E42B"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БМГК № 5</w:t>
            </w:r>
          </w:p>
        </w:tc>
        <w:tc>
          <w:tcPr>
            <w:tcW w:w="1134" w:type="dxa"/>
            <w:shd w:val="clear" w:color="auto" w:fill="auto"/>
            <w:vAlign w:val="center"/>
            <w:hideMark/>
          </w:tcPr>
          <w:p w14:paraId="15A2332B"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2Ду408</w:t>
            </w:r>
          </w:p>
        </w:tc>
        <w:tc>
          <w:tcPr>
            <w:tcW w:w="851" w:type="dxa"/>
            <w:shd w:val="clear" w:color="auto" w:fill="auto"/>
            <w:vAlign w:val="center"/>
            <w:hideMark/>
          </w:tcPr>
          <w:p w14:paraId="0A91C1AE"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220</w:t>
            </w:r>
          </w:p>
        </w:tc>
        <w:tc>
          <w:tcPr>
            <w:tcW w:w="1002" w:type="dxa"/>
            <w:shd w:val="clear" w:color="auto" w:fill="auto"/>
            <w:vAlign w:val="center"/>
            <w:hideMark/>
          </w:tcPr>
          <w:p w14:paraId="14BFE783"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1088" w:type="dxa"/>
            <w:shd w:val="clear" w:color="auto" w:fill="auto"/>
            <w:vAlign w:val="center"/>
            <w:hideMark/>
          </w:tcPr>
          <w:p w14:paraId="21214204"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26643,18</w:t>
            </w:r>
          </w:p>
        </w:tc>
      </w:tr>
      <w:tr w:rsidR="00903380" w:rsidRPr="00903380" w14:paraId="2F65BEF8" w14:textId="77777777" w:rsidTr="00B03462">
        <w:trPr>
          <w:trHeight w:val="20"/>
        </w:trPr>
        <w:tc>
          <w:tcPr>
            <w:tcW w:w="817" w:type="dxa"/>
            <w:shd w:val="clear" w:color="auto" w:fill="auto"/>
            <w:vAlign w:val="center"/>
            <w:hideMark/>
          </w:tcPr>
          <w:p w14:paraId="3A122861"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1.2.83</w:t>
            </w:r>
          </w:p>
        </w:tc>
        <w:tc>
          <w:tcPr>
            <w:tcW w:w="1418" w:type="dxa"/>
            <w:shd w:val="clear" w:color="auto" w:fill="auto"/>
            <w:vAlign w:val="center"/>
            <w:hideMark/>
          </w:tcPr>
          <w:p w14:paraId="65A3E934"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ТС-0.1.2.83 (83)</w:t>
            </w:r>
          </w:p>
        </w:tc>
        <w:tc>
          <w:tcPr>
            <w:tcW w:w="2438" w:type="dxa"/>
            <w:shd w:val="clear" w:color="auto" w:fill="auto"/>
            <w:vAlign w:val="center"/>
            <w:hideMark/>
          </w:tcPr>
          <w:p w14:paraId="5C36532B"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УТ-2 до УТ-3</w:t>
            </w:r>
          </w:p>
        </w:tc>
        <w:tc>
          <w:tcPr>
            <w:tcW w:w="1105" w:type="dxa"/>
            <w:shd w:val="clear" w:color="auto" w:fill="auto"/>
            <w:vAlign w:val="center"/>
            <w:hideMark/>
          </w:tcPr>
          <w:p w14:paraId="2B218C50"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БМГК № 5</w:t>
            </w:r>
          </w:p>
        </w:tc>
        <w:tc>
          <w:tcPr>
            <w:tcW w:w="1134" w:type="dxa"/>
            <w:shd w:val="clear" w:color="auto" w:fill="auto"/>
            <w:vAlign w:val="center"/>
            <w:hideMark/>
          </w:tcPr>
          <w:p w14:paraId="41109DEC"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2Ду359</w:t>
            </w:r>
          </w:p>
        </w:tc>
        <w:tc>
          <w:tcPr>
            <w:tcW w:w="851" w:type="dxa"/>
            <w:shd w:val="clear" w:color="auto" w:fill="auto"/>
            <w:vAlign w:val="center"/>
            <w:hideMark/>
          </w:tcPr>
          <w:p w14:paraId="35873DCD"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240</w:t>
            </w:r>
          </w:p>
        </w:tc>
        <w:tc>
          <w:tcPr>
            <w:tcW w:w="1002" w:type="dxa"/>
            <w:shd w:val="clear" w:color="auto" w:fill="auto"/>
            <w:vAlign w:val="center"/>
            <w:hideMark/>
          </w:tcPr>
          <w:p w14:paraId="205ABDDD"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1088" w:type="dxa"/>
            <w:shd w:val="clear" w:color="auto" w:fill="auto"/>
            <w:vAlign w:val="center"/>
            <w:hideMark/>
          </w:tcPr>
          <w:p w14:paraId="54327956"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25042,30</w:t>
            </w:r>
          </w:p>
        </w:tc>
      </w:tr>
      <w:tr w:rsidR="00903380" w:rsidRPr="00903380" w14:paraId="735225D5" w14:textId="77777777" w:rsidTr="00B03462">
        <w:trPr>
          <w:trHeight w:val="20"/>
        </w:trPr>
        <w:tc>
          <w:tcPr>
            <w:tcW w:w="817" w:type="dxa"/>
            <w:shd w:val="clear" w:color="auto" w:fill="auto"/>
            <w:vAlign w:val="center"/>
            <w:hideMark/>
          </w:tcPr>
          <w:p w14:paraId="6D5C0B0E" w14:textId="1CDEA5BF"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Pr>
                <w:color w:val="000000"/>
                <w:spacing w:val="0"/>
                <w:sz w:val="16"/>
                <w:szCs w:val="16"/>
                <w:lang w:val="ru-RU" w:eastAsia="ru-RU"/>
              </w:rPr>
              <w:t>1.2.84</w:t>
            </w:r>
            <w:r w:rsidRPr="00903380">
              <w:rPr>
                <w:color w:val="000000"/>
                <w:spacing w:val="0"/>
                <w:sz w:val="16"/>
                <w:szCs w:val="16"/>
                <w:lang w:val="ru-RU" w:eastAsia="ru-RU"/>
              </w:rPr>
              <w:t> </w:t>
            </w:r>
          </w:p>
        </w:tc>
        <w:tc>
          <w:tcPr>
            <w:tcW w:w="1418" w:type="dxa"/>
            <w:shd w:val="clear" w:color="auto" w:fill="auto"/>
            <w:vAlign w:val="center"/>
            <w:hideMark/>
          </w:tcPr>
          <w:p w14:paraId="7F21058D"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ТС-0.1.2.84 (84)</w:t>
            </w:r>
          </w:p>
        </w:tc>
        <w:tc>
          <w:tcPr>
            <w:tcW w:w="2438" w:type="dxa"/>
            <w:shd w:val="clear" w:color="auto" w:fill="auto"/>
            <w:vAlign w:val="center"/>
            <w:hideMark/>
          </w:tcPr>
          <w:p w14:paraId="30DF00F6"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УТ-3 до УТ-4</w:t>
            </w:r>
          </w:p>
        </w:tc>
        <w:tc>
          <w:tcPr>
            <w:tcW w:w="1105" w:type="dxa"/>
            <w:shd w:val="clear" w:color="auto" w:fill="auto"/>
            <w:vAlign w:val="center"/>
            <w:hideMark/>
          </w:tcPr>
          <w:p w14:paraId="7634B841"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БМГК № 5</w:t>
            </w:r>
          </w:p>
        </w:tc>
        <w:tc>
          <w:tcPr>
            <w:tcW w:w="1134" w:type="dxa"/>
            <w:shd w:val="clear" w:color="auto" w:fill="auto"/>
            <w:vAlign w:val="center"/>
            <w:hideMark/>
          </w:tcPr>
          <w:p w14:paraId="5F8D7C1D"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2Ду359</w:t>
            </w:r>
          </w:p>
        </w:tc>
        <w:tc>
          <w:tcPr>
            <w:tcW w:w="851" w:type="dxa"/>
            <w:shd w:val="clear" w:color="auto" w:fill="auto"/>
            <w:vAlign w:val="center"/>
            <w:hideMark/>
          </w:tcPr>
          <w:p w14:paraId="51DF50F5"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170</w:t>
            </w:r>
          </w:p>
        </w:tc>
        <w:tc>
          <w:tcPr>
            <w:tcW w:w="1002" w:type="dxa"/>
            <w:shd w:val="clear" w:color="auto" w:fill="auto"/>
            <w:vAlign w:val="center"/>
            <w:hideMark/>
          </w:tcPr>
          <w:p w14:paraId="7F319A78"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1088" w:type="dxa"/>
            <w:shd w:val="clear" w:color="auto" w:fill="auto"/>
            <w:vAlign w:val="center"/>
            <w:hideMark/>
          </w:tcPr>
          <w:p w14:paraId="2CFFFB23"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17738,30</w:t>
            </w:r>
          </w:p>
        </w:tc>
      </w:tr>
      <w:tr w:rsidR="00903380" w:rsidRPr="00903380" w14:paraId="2A1716C8" w14:textId="77777777" w:rsidTr="00B03462">
        <w:trPr>
          <w:trHeight w:val="20"/>
        </w:trPr>
        <w:tc>
          <w:tcPr>
            <w:tcW w:w="817" w:type="dxa"/>
            <w:shd w:val="clear" w:color="auto" w:fill="auto"/>
            <w:vAlign w:val="center"/>
            <w:hideMark/>
          </w:tcPr>
          <w:p w14:paraId="31825E75"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1.2.85</w:t>
            </w:r>
          </w:p>
        </w:tc>
        <w:tc>
          <w:tcPr>
            <w:tcW w:w="1418" w:type="dxa"/>
            <w:shd w:val="clear" w:color="auto" w:fill="auto"/>
            <w:vAlign w:val="center"/>
            <w:hideMark/>
          </w:tcPr>
          <w:p w14:paraId="716E6E91"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ТС-0.1.2.85 (85)</w:t>
            </w:r>
          </w:p>
        </w:tc>
        <w:tc>
          <w:tcPr>
            <w:tcW w:w="2438" w:type="dxa"/>
            <w:shd w:val="clear" w:color="auto" w:fill="auto"/>
            <w:vAlign w:val="center"/>
            <w:hideMark/>
          </w:tcPr>
          <w:p w14:paraId="34949621"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УТ-4 до ТК-40а</w:t>
            </w:r>
          </w:p>
        </w:tc>
        <w:tc>
          <w:tcPr>
            <w:tcW w:w="1105" w:type="dxa"/>
            <w:shd w:val="clear" w:color="auto" w:fill="auto"/>
            <w:vAlign w:val="center"/>
            <w:hideMark/>
          </w:tcPr>
          <w:p w14:paraId="435047BB"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БМГК № 5</w:t>
            </w:r>
          </w:p>
        </w:tc>
        <w:tc>
          <w:tcPr>
            <w:tcW w:w="1134" w:type="dxa"/>
            <w:shd w:val="clear" w:color="auto" w:fill="auto"/>
            <w:vAlign w:val="center"/>
            <w:hideMark/>
          </w:tcPr>
          <w:p w14:paraId="79DC9F4E"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2Ду359</w:t>
            </w:r>
          </w:p>
        </w:tc>
        <w:tc>
          <w:tcPr>
            <w:tcW w:w="851" w:type="dxa"/>
            <w:shd w:val="clear" w:color="auto" w:fill="auto"/>
            <w:vAlign w:val="center"/>
            <w:hideMark/>
          </w:tcPr>
          <w:p w14:paraId="1FD87364"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140</w:t>
            </w:r>
          </w:p>
        </w:tc>
        <w:tc>
          <w:tcPr>
            <w:tcW w:w="1002" w:type="dxa"/>
            <w:shd w:val="clear" w:color="auto" w:fill="auto"/>
            <w:vAlign w:val="center"/>
            <w:hideMark/>
          </w:tcPr>
          <w:p w14:paraId="4DCF8723"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1088" w:type="dxa"/>
            <w:shd w:val="clear" w:color="auto" w:fill="auto"/>
            <w:vAlign w:val="center"/>
            <w:hideMark/>
          </w:tcPr>
          <w:p w14:paraId="2D803251"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14608,01</w:t>
            </w:r>
          </w:p>
        </w:tc>
      </w:tr>
    </w:tbl>
    <w:p w14:paraId="66A99854" w14:textId="44F1F36C" w:rsidR="00932F16" w:rsidRDefault="00B03462" w:rsidP="00B03462">
      <w:pPr>
        <w:jc w:val="center"/>
        <w:rPr>
          <w:sz w:val="22"/>
          <w:szCs w:val="22"/>
          <w:lang w:val="ru-RU"/>
        </w:rPr>
      </w:pPr>
      <w:r>
        <w:rPr>
          <w:noProof/>
          <w:sz w:val="22"/>
          <w:szCs w:val="22"/>
          <w:lang w:val="ru-RU"/>
        </w:rPr>
        <w:lastRenderedPageBreak/>
        <w:drawing>
          <wp:inline distT="0" distB="0" distL="0" distR="0" wp14:anchorId="11144403" wp14:editId="155645EF">
            <wp:extent cx="4646324" cy="4019550"/>
            <wp:effectExtent l="0" t="0" r="1905" b="0"/>
            <wp:docPr id="35" name="Рисунок 35"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2.86, 1.2.87.PNG"/>
                    <pic:cNvPicPr/>
                  </pic:nvPicPr>
                  <pic:blipFill>
                    <a:blip r:embed="rId21"/>
                    <a:stretch>
                      <a:fillRect/>
                    </a:stretch>
                  </pic:blipFill>
                  <pic:spPr>
                    <a:xfrm>
                      <a:off x="0" y="0"/>
                      <a:ext cx="4657018" cy="4028801"/>
                    </a:xfrm>
                    <a:prstGeom prst="rect">
                      <a:avLst/>
                    </a:prstGeom>
                  </pic:spPr>
                </pic:pic>
              </a:graphicData>
            </a:graphic>
          </wp:inline>
        </w:drawing>
      </w:r>
    </w:p>
    <w:p w14:paraId="70959D8F" w14:textId="0D50BCA6" w:rsidR="00B03462" w:rsidRDefault="00B03462" w:rsidP="00B03462">
      <w:pPr>
        <w:pStyle w:val="afd"/>
        <w:jc w:val="center"/>
        <w:rPr>
          <w:sz w:val="22"/>
          <w:szCs w:val="22"/>
        </w:rPr>
      </w:pPr>
      <w:bookmarkStart w:id="72" w:name="_Toc89772597"/>
      <w:r w:rsidRPr="00B03462">
        <w:t xml:space="preserve">Рисунок </w:t>
      </w:r>
      <w:r w:rsidRPr="00B03462">
        <w:rPr>
          <w:noProof/>
        </w:rPr>
        <w:fldChar w:fldCharType="begin"/>
      </w:r>
      <w:r w:rsidRPr="00B03462">
        <w:rPr>
          <w:noProof/>
        </w:rPr>
        <w:instrText xml:space="preserve"> STYLEREF 1 \s </w:instrText>
      </w:r>
      <w:r w:rsidRPr="00B03462">
        <w:rPr>
          <w:noProof/>
        </w:rPr>
        <w:fldChar w:fldCharType="separate"/>
      </w:r>
      <w:r w:rsidR="00B9751F">
        <w:rPr>
          <w:noProof/>
        </w:rPr>
        <w:t>4</w:t>
      </w:r>
      <w:r w:rsidRPr="00B03462">
        <w:rPr>
          <w:noProof/>
        </w:rPr>
        <w:fldChar w:fldCharType="end"/>
      </w:r>
      <w:r w:rsidRPr="00B03462">
        <w:t>.</w:t>
      </w:r>
      <w:r w:rsidRPr="00B03462">
        <w:rPr>
          <w:noProof/>
        </w:rPr>
        <w:fldChar w:fldCharType="begin"/>
      </w:r>
      <w:r w:rsidRPr="00B03462">
        <w:rPr>
          <w:noProof/>
        </w:rPr>
        <w:instrText xml:space="preserve"> SEQ Рисунок \* ARABIC \s 1 </w:instrText>
      </w:r>
      <w:r w:rsidRPr="00B03462">
        <w:rPr>
          <w:noProof/>
        </w:rPr>
        <w:fldChar w:fldCharType="separate"/>
      </w:r>
      <w:r w:rsidR="00B9751F">
        <w:rPr>
          <w:noProof/>
        </w:rPr>
        <w:t>6</w:t>
      </w:r>
      <w:r w:rsidRPr="00B03462">
        <w:rPr>
          <w:noProof/>
        </w:rPr>
        <w:fldChar w:fldCharType="end"/>
      </w:r>
      <w:r w:rsidRPr="00B03462">
        <w:t xml:space="preserve"> – Мероприятия 1.2.8</w:t>
      </w:r>
      <w:r>
        <w:t>6</w:t>
      </w:r>
      <w:r w:rsidRPr="00B03462">
        <w:t>, 1.2.8</w:t>
      </w:r>
      <w:r>
        <w:t>7</w:t>
      </w:r>
      <w:bookmarkEnd w:id="72"/>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418"/>
        <w:gridCol w:w="2126"/>
        <w:gridCol w:w="1417"/>
        <w:gridCol w:w="1134"/>
        <w:gridCol w:w="851"/>
        <w:gridCol w:w="1002"/>
        <w:gridCol w:w="1088"/>
      </w:tblGrid>
      <w:tr w:rsidR="00B03462" w:rsidRPr="00086C6F" w14:paraId="4E311CD6" w14:textId="77777777" w:rsidTr="00B03462">
        <w:trPr>
          <w:trHeight w:val="20"/>
        </w:trPr>
        <w:tc>
          <w:tcPr>
            <w:tcW w:w="817" w:type="dxa"/>
            <w:shd w:val="clear" w:color="auto" w:fill="auto"/>
            <w:vAlign w:val="center"/>
            <w:hideMark/>
          </w:tcPr>
          <w:p w14:paraId="05342020" w14:textId="77777777" w:rsidR="00B03462" w:rsidRPr="00903380"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Номер проекта</w:t>
            </w:r>
            <w:r w:rsidRPr="00903380">
              <w:rPr>
                <w:b/>
                <w:bCs/>
                <w:color w:val="000000"/>
                <w:spacing w:val="0"/>
                <w:sz w:val="16"/>
                <w:szCs w:val="16"/>
                <w:lang w:val="ru-RU" w:eastAsia="ru-RU"/>
              </w:rPr>
              <w:t> </w:t>
            </w:r>
          </w:p>
        </w:tc>
        <w:tc>
          <w:tcPr>
            <w:tcW w:w="1418" w:type="dxa"/>
            <w:shd w:val="clear" w:color="auto" w:fill="auto"/>
            <w:vAlign w:val="center"/>
            <w:hideMark/>
          </w:tcPr>
          <w:p w14:paraId="3BC131AF" w14:textId="77777777" w:rsidR="00B03462" w:rsidRPr="00903380"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Шифр проекта</w:t>
            </w:r>
          </w:p>
        </w:tc>
        <w:tc>
          <w:tcPr>
            <w:tcW w:w="2126" w:type="dxa"/>
            <w:shd w:val="clear" w:color="auto" w:fill="auto"/>
            <w:vAlign w:val="center"/>
            <w:hideMark/>
          </w:tcPr>
          <w:p w14:paraId="7D9BDA0A" w14:textId="77777777" w:rsidR="00B03462" w:rsidRPr="00903380"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Наименование проекта</w:t>
            </w:r>
          </w:p>
        </w:tc>
        <w:tc>
          <w:tcPr>
            <w:tcW w:w="1417" w:type="dxa"/>
            <w:shd w:val="clear" w:color="auto" w:fill="auto"/>
            <w:vAlign w:val="center"/>
            <w:hideMark/>
          </w:tcPr>
          <w:p w14:paraId="5F08BF2C" w14:textId="77777777" w:rsidR="00B03462" w:rsidRPr="00903380"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Источник теплоснабжения</w:t>
            </w:r>
          </w:p>
        </w:tc>
        <w:tc>
          <w:tcPr>
            <w:tcW w:w="1134" w:type="dxa"/>
            <w:shd w:val="clear" w:color="auto" w:fill="auto"/>
            <w:vAlign w:val="center"/>
            <w:hideMark/>
          </w:tcPr>
          <w:p w14:paraId="6D9AD977" w14:textId="77777777" w:rsidR="00B03462" w:rsidRPr="00903380"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 xml:space="preserve">Диаметр </w:t>
            </w:r>
            <w:proofErr w:type="spellStart"/>
            <w:r w:rsidRPr="00903380">
              <w:rPr>
                <w:b/>
                <w:bCs/>
                <w:color w:val="000000"/>
                <w:spacing w:val="0"/>
                <w:sz w:val="16"/>
                <w:szCs w:val="16"/>
                <w:lang w:val="ru-RU" w:eastAsia="ru-RU"/>
              </w:rPr>
              <w:t>тр</w:t>
            </w:r>
            <w:proofErr w:type="spellEnd"/>
            <w:r>
              <w:rPr>
                <w:b/>
                <w:bCs/>
                <w:color w:val="000000"/>
                <w:spacing w:val="0"/>
                <w:sz w:val="16"/>
                <w:szCs w:val="16"/>
                <w:lang w:val="ru-RU" w:eastAsia="ru-RU"/>
              </w:rPr>
              <w:t>-</w:t>
            </w:r>
            <w:r w:rsidRPr="00903380">
              <w:rPr>
                <w:b/>
                <w:bCs/>
                <w:color w:val="000000"/>
                <w:spacing w:val="0"/>
                <w:sz w:val="16"/>
                <w:szCs w:val="16"/>
                <w:lang w:val="ru-RU" w:eastAsia="ru-RU"/>
              </w:rPr>
              <w:t>да после перекладки, мм</w:t>
            </w:r>
          </w:p>
        </w:tc>
        <w:tc>
          <w:tcPr>
            <w:tcW w:w="851" w:type="dxa"/>
            <w:shd w:val="clear" w:color="auto" w:fill="auto"/>
            <w:vAlign w:val="center"/>
            <w:hideMark/>
          </w:tcPr>
          <w:p w14:paraId="6895AC4E" w14:textId="77777777" w:rsidR="00B03462" w:rsidRPr="00903380"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Длина участка, м</w:t>
            </w:r>
          </w:p>
        </w:tc>
        <w:tc>
          <w:tcPr>
            <w:tcW w:w="1002" w:type="dxa"/>
            <w:shd w:val="clear" w:color="auto" w:fill="auto"/>
            <w:vAlign w:val="center"/>
            <w:hideMark/>
          </w:tcPr>
          <w:p w14:paraId="510012C3" w14:textId="77777777" w:rsidR="00B03462" w:rsidRPr="00903380"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Срок реализации проекта</w:t>
            </w:r>
          </w:p>
        </w:tc>
        <w:tc>
          <w:tcPr>
            <w:tcW w:w="1088" w:type="dxa"/>
            <w:shd w:val="clear" w:color="auto" w:fill="auto"/>
            <w:vAlign w:val="center"/>
            <w:hideMark/>
          </w:tcPr>
          <w:p w14:paraId="0ADCA84C" w14:textId="44A7333A" w:rsidR="00B03462" w:rsidRPr="00903380"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 xml:space="preserve">Стоимость проекта с НДС, тыс. </w:t>
            </w:r>
            <w:proofErr w:type="spellStart"/>
            <w:r w:rsidRPr="00903380">
              <w:rPr>
                <w:b/>
                <w:bCs/>
                <w:color w:val="000000"/>
                <w:spacing w:val="0"/>
                <w:sz w:val="16"/>
                <w:szCs w:val="16"/>
                <w:lang w:val="ru-RU" w:eastAsia="ru-RU"/>
              </w:rPr>
              <w:t>руб</w:t>
            </w:r>
            <w:proofErr w:type="spellEnd"/>
          </w:p>
        </w:tc>
      </w:tr>
      <w:tr w:rsidR="00B03462" w:rsidRPr="00903380" w14:paraId="1053AF34" w14:textId="77777777" w:rsidTr="00B03462">
        <w:trPr>
          <w:trHeight w:val="20"/>
        </w:trPr>
        <w:tc>
          <w:tcPr>
            <w:tcW w:w="817" w:type="dxa"/>
            <w:shd w:val="clear" w:color="auto" w:fill="auto"/>
            <w:vAlign w:val="center"/>
            <w:hideMark/>
          </w:tcPr>
          <w:p w14:paraId="1F9C660D"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1.2.86</w:t>
            </w:r>
          </w:p>
        </w:tc>
        <w:tc>
          <w:tcPr>
            <w:tcW w:w="1418" w:type="dxa"/>
            <w:shd w:val="clear" w:color="auto" w:fill="auto"/>
            <w:vAlign w:val="center"/>
            <w:hideMark/>
          </w:tcPr>
          <w:p w14:paraId="4E03C761"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ТС-2.1.2.86 (86)</w:t>
            </w:r>
          </w:p>
        </w:tc>
        <w:tc>
          <w:tcPr>
            <w:tcW w:w="2126" w:type="dxa"/>
            <w:shd w:val="clear" w:color="auto" w:fill="auto"/>
            <w:vAlign w:val="center"/>
            <w:hideMark/>
          </w:tcPr>
          <w:p w14:paraId="0204B919" w14:textId="77777777" w:rsidR="00B03462" w:rsidRPr="00903380" w:rsidRDefault="00B03462" w:rsidP="00B03462">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 xml:space="preserve">Реконструкция участка тепловых сетей от </w:t>
            </w:r>
            <w:proofErr w:type="spellStart"/>
            <w:proofErr w:type="gramStart"/>
            <w:r w:rsidRPr="00903380">
              <w:rPr>
                <w:color w:val="000000"/>
                <w:spacing w:val="0"/>
                <w:sz w:val="16"/>
                <w:szCs w:val="16"/>
                <w:lang w:val="ru-RU" w:eastAsia="ru-RU"/>
              </w:rPr>
              <w:t>уз.б</w:t>
            </w:r>
            <w:proofErr w:type="spellEnd"/>
            <w:proofErr w:type="gramEnd"/>
            <w:r w:rsidRPr="00903380">
              <w:rPr>
                <w:color w:val="000000"/>
                <w:spacing w:val="0"/>
                <w:sz w:val="16"/>
                <w:szCs w:val="16"/>
                <w:lang w:val="ru-RU" w:eastAsia="ru-RU"/>
              </w:rPr>
              <w:t xml:space="preserve"> до ТК-1</w:t>
            </w:r>
          </w:p>
        </w:tc>
        <w:tc>
          <w:tcPr>
            <w:tcW w:w="1417" w:type="dxa"/>
            <w:shd w:val="clear" w:color="auto" w:fill="auto"/>
            <w:vAlign w:val="center"/>
            <w:hideMark/>
          </w:tcPr>
          <w:p w14:paraId="0A3D93EE"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Котельная "Вега"</w:t>
            </w:r>
          </w:p>
        </w:tc>
        <w:tc>
          <w:tcPr>
            <w:tcW w:w="1134" w:type="dxa"/>
            <w:shd w:val="clear" w:color="auto" w:fill="auto"/>
            <w:vAlign w:val="center"/>
            <w:hideMark/>
          </w:tcPr>
          <w:p w14:paraId="7760CC81"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2Ду702</w:t>
            </w:r>
          </w:p>
        </w:tc>
        <w:tc>
          <w:tcPr>
            <w:tcW w:w="851" w:type="dxa"/>
            <w:shd w:val="clear" w:color="auto" w:fill="auto"/>
            <w:vAlign w:val="center"/>
            <w:hideMark/>
          </w:tcPr>
          <w:p w14:paraId="579266CA"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93</w:t>
            </w:r>
          </w:p>
        </w:tc>
        <w:tc>
          <w:tcPr>
            <w:tcW w:w="1002" w:type="dxa"/>
            <w:shd w:val="clear" w:color="auto" w:fill="auto"/>
            <w:vAlign w:val="center"/>
            <w:hideMark/>
          </w:tcPr>
          <w:p w14:paraId="267E40B4"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2040</w:t>
            </w:r>
          </w:p>
        </w:tc>
        <w:tc>
          <w:tcPr>
            <w:tcW w:w="1088" w:type="dxa"/>
            <w:shd w:val="clear" w:color="auto" w:fill="auto"/>
            <w:vAlign w:val="center"/>
            <w:hideMark/>
          </w:tcPr>
          <w:p w14:paraId="548513C1"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23528,62</w:t>
            </w:r>
          </w:p>
        </w:tc>
      </w:tr>
      <w:tr w:rsidR="00B03462" w:rsidRPr="00903380" w14:paraId="7E003E1A" w14:textId="77777777" w:rsidTr="00B03462">
        <w:trPr>
          <w:trHeight w:val="20"/>
        </w:trPr>
        <w:tc>
          <w:tcPr>
            <w:tcW w:w="817" w:type="dxa"/>
            <w:shd w:val="clear" w:color="auto" w:fill="auto"/>
            <w:vAlign w:val="center"/>
            <w:hideMark/>
          </w:tcPr>
          <w:p w14:paraId="75751A6E"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1.2.87</w:t>
            </w:r>
          </w:p>
        </w:tc>
        <w:tc>
          <w:tcPr>
            <w:tcW w:w="1418" w:type="dxa"/>
            <w:shd w:val="clear" w:color="auto" w:fill="auto"/>
            <w:vAlign w:val="center"/>
            <w:hideMark/>
          </w:tcPr>
          <w:p w14:paraId="2883E52C"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ТС-2.1.2.87 (87)</w:t>
            </w:r>
          </w:p>
        </w:tc>
        <w:tc>
          <w:tcPr>
            <w:tcW w:w="2126" w:type="dxa"/>
            <w:shd w:val="clear" w:color="auto" w:fill="auto"/>
            <w:vAlign w:val="center"/>
            <w:hideMark/>
          </w:tcPr>
          <w:p w14:paraId="66FBA286" w14:textId="77777777" w:rsidR="00B03462" w:rsidRPr="00903380" w:rsidRDefault="00B03462" w:rsidP="00B03462">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ТК-1 до ТК-2</w:t>
            </w:r>
          </w:p>
        </w:tc>
        <w:tc>
          <w:tcPr>
            <w:tcW w:w="1417" w:type="dxa"/>
            <w:shd w:val="clear" w:color="auto" w:fill="auto"/>
            <w:vAlign w:val="center"/>
            <w:hideMark/>
          </w:tcPr>
          <w:p w14:paraId="5E96CAD7"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Котельная "Вега"</w:t>
            </w:r>
          </w:p>
        </w:tc>
        <w:tc>
          <w:tcPr>
            <w:tcW w:w="1134" w:type="dxa"/>
            <w:shd w:val="clear" w:color="auto" w:fill="auto"/>
            <w:vAlign w:val="center"/>
            <w:hideMark/>
          </w:tcPr>
          <w:p w14:paraId="59F083FA"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2Ду702</w:t>
            </w:r>
          </w:p>
        </w:tc>
        <w:tc>
          <w:tcPr>
            <w:tcW w:w="851" w:type="dxa"/>
            <w:shd w:val="clear" w:color="auto" w:fill="auto"/>
            <w:vAlign w:val="center"/>
            <w:hideMark/>
          </w:tcPr>
          <w:p w14:paraId="7B0400E8"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156</w:t>
            </w:r>
          </w:p>
        </w:tc>
        <w:tc>
          <w:tcPr>
            <w:tcW w:w="1002" w:type="dxa"/>
            <w:shd w:val="clear" w:color="auto" w:fill="auto"/>
            <w:vAlign w:val="center"/>
            <w:hideMark/>
          </w:tcPr>
          <w:p w14:paraId="63A3C47B"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2040</w:t>
            </w:r>
          </w:p>
        </w:tc>
        <w:tc>
          <w:tcPr>
            <w:tcW w:w="1088" w:type="dxa"/>
            <w:shd w:val="clear" w:color="auto" w:fill="auto"/>
            <w:vAlign w:val="center"/>
            <w:hideMark/>
          </w:tcPr>
          <w:p w14:paraId="1CB59ACC" w14:textId="77777777" w:rsidR="00B03462" w:rsidRPr="00903380"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39467,36</w:t>
            </w:r>
          </w:p>
        </w:tc>
      </w:tr>
    </w:tbl>
    <w:p w14:paraId="2607682C" w14:textId="77777777" w:rsidR="00B03462" w:rsidRDefault="00B03462" w:rsidP="00932F16">
      <w:pPr>
        <w:rPr>
          <w:sz w:val="22"/>
          <w:szCs w:val="22"/>
          <w:lang w:val="ru-RU"/>
        </w:rPr>
      </w:pPr>
    </w:p>
    <w:p w14:paraId="1345B612" w14:textId="77777777" w:rsidR="00932F16" w:rsidRPr="00C20D3E" w:rsidRDefault="00932F16" w:rsidP="00932F16">
      <w:pPr>
        <w:rPr>
          <w:lang w:val="ru-RU"/>
        </w:rPr>
        <w:sectPr w:rsidR="00932F16" w:rsidRPr="00C20D3E" w:rsidSect="00C877CB">
          <w:pgSz w:w="11906" w:h="16838"/>
          <w:pgMar w:top="851" w:right="851" w:bottom="851" w:left="1418" w:header="709" w:footer="709" w:gutter="0"/>
          <w:cols w:space="708"/>
          <w:docGrid w:linePitch="360"/>
        </w:sectPr>
      </w:pPr>
    </w:p>
    <w:p w14:paraId="43DD7E05" w14:textId="5E4503D8" w:rsidR="00932F16" w:rsidRPr="006A4FD1" w:rsidRDefault="00932F16" w:rsidP="00932F16">
      <w:pPr>
        <w:pStyle w:val="20"/>
        <w:ind w:left="1032" w:hanging="578"/>
      </w:pPr>
      <w:bookmarkStart w:id="73" w:name="_Toc89699179"/>
      <w:r>
        <w:lastRenderedPageBreak/>
        <w:t xml:space="preserve">Зона деятельности </w:t>
      </w:r>
      <w:r w:rsidR="005E6E58">
        <w:t>котельных «Новая», «Коммунальщик»</w:t>
      </w:r>
      <w:bookmarkEnd w:id="73"/>
    </w:p>
    <w:p w14:paraId="6EAEB1F4" w14:textId="7E16CFDD" w:rsidR="00903380" w:rsidRPr="00E0398C" w:rsidRDefault="00903380" w:rsidP="00903380">
      <w:pPr>
        <w:pStyle w:val="-0"/>
      </w:pPr>
      <w:r w:rsidRPr="00E0398C">
        <w:t xml:space="preserve">Перечень </w:t>
      </w:r>
      <w:r>
        <w:t>м</w:t>
      </w:r>
      <w:r w:rsidRPr="00E0398C">
        <w:t>ероприяти</w:t>
      </w:r>
      <w:r>
        <w:t>й</w:t>
      </w:r>
      <w:r w:rsidRPr="00E0398C">
        <w:t xml:space="preserve"> по реконструкции существующих тепловых сетей с увеличением пропускной способности в целях подключения новых потребителей с указанием стоимост</w:t>
      </w:r>
      <w:r>
        <w:t>и мероприятий в ценах 2021 года, а также</w:t>
      </w:r>
      <w:r w:rsidRPr="00E0398C">
        <w:t xml:space="preserve"> </w:t>
      </w:r>
      <w:r>
        <w:t>ф</w:t>
      </w:r>
      <w:r w:rsidRPr="00E0398C">
        <w:t xml:space="preserve">инансовые потребности в реализации этих мероприятий приведены </w:t>
      </w:r>
      <w:r>
        <w:t>ниже.</w:t>
      </w:r>
      <w:r w:rsidRPr="00E0398C">
        <w:t xml:space="preserve"> Стоимость реализации мероприятий составляет </w:t>
      </w:r>
      <w:r>
        <w:t xml:space="preserve">58,375 </w:t>
      </w:r>
      <w:r w:rsidRPr="00E0398C">
        <w:t>млн. руб. с НДС.</w:t>
      </w:r>
    </w:p>
    <w:p w14:paraId="3EEDD800" w14:textId="77777777" w:rsidR="00903380" w:rsidRDefault="00903380" w:rsidP="00903380">
      <w:pPr>
        <w:pStyle w:val="-0"/>
      </w:pPr>
      <w: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14:paraId="6BB2FC9E" w14:textId="66C84A82" w:rsidR="00932F16" w:rsidRDefault="00903380" w:rsidP="00932F16">
      <w:pPr>
        <w:pStyle w:val="afffffffa"/>
        <w:spacing w:before="240" w:after="120" w:line="240" w:lineRule="auto"/>
        <w:rPr>
          <w:rFonts w:ascii="Arial" w:hAnsi="Arial" w:cs="Arial"/>
          <w:sz w:val="18"/>
          <w:szCs w:val="18"/>
        </w:rPr>
      </w:pPr>
      <w:r>
        <w:rPr>
          <w:rFonts w:ascii="Arial" w:hAnsi="Arial" w:cs="Arial"/>
          <w:noProof/>
          <w:sz w:val="18"/>
          <w:szCs w:val="18"/>
        </w:rPr>
        <w:drawing>
          <wp:inline distT="0" distB="0" distL="0" distR="0" wp14:anchorId="2CDF5317" wp14:editId="6A71AF2D">
            <wp:extent cx="6119495" cy="257429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2.51, 1.2.52, 1.2.53, 1.2.54, 1.2.55, 1.2.56, 1.2.57.JPG"/>
                    <pic:cNvPicPr/>
                  </pic:nvPicPr>
                  <pic:blipFill rotWithShape="1">
                    <a:blip r:embed="rId22">
                      <a:extLst>
                        <a:ext uri="{28A0092B-C50C-407E-A947-70E740481C1C}">
                          <a14:useLocalDpi xmlns:a14="http://schemas.microsoft.com/office/drawing/2010/main" val="0"/>
                        </a:ext>
                      </a:extLst>
                    </a:blip>
                    <a:srcRect t="23059"/>
                    <a:stretch/>
                  </pic:blipFill>
                  <pic:spPr bwMode="auto">
                    <a:xfrm>
                      <a:off x="0" y="0"/>
                      <a:ext cx="6119495" cy="2574290"/>
                    </a:xfrm>
                    <a:prstGeom prst="rect">
                      <a:avLst/>
                    </a:prstGeom>
                    <a:ln>
                      <a:noFill/>
                    </a:ln>
                    <a:extLst>
                      <a:ext uri="{53640926-AAD7-44D8-BBD7-CCE9431645EC}">
                        <a14:shadowObscured xmlns:a14="http://schemas.microsoft.com/office/drawing/2010/main"/>
                      </a:ext>
                    </a:extLst>
                  </pic:spPr>
                </pic:pic>
              </a:graphicData>
            </a:graphic>
          </wp:inline>
        </w:drawing>
      </w:r>
    </w:p>
    <w:p w14:paraId="4C921AA8" w14:textId="327D92D5" w:rsidR="00932F16" w:rsidRDefault="00932F16" w:rsidP="00932F16">
      <w:pPr>
        <w:pStyle w:val="afd"/>
        <w:jc w:val="center"/>
      </w:pPr>
      <w:bookmarkStart w:id="74" w:name="_Toc89772598"/>
      <w:r w:rsidRPr="00903380">
        <w:t xml:space="preserve">Рисунок </w:t>
      </w:r>
      <w:r w:rsidR="00A5574D">
        <w:fldChar w:fldCharType="begin"/>
      </w:r>
      <w:r w:rsidR="00A5574D">
        <w:instrText xml:space="preserve"> STYLEREF 1 \s </w:instrText>
      </w:r>
      <w:r w:rsidR="00A5574D">
        <w:fldChar w:fldCharType="separate"/>
      </w:r>
      <w:r w:rsidR="00B9751F">
        <w:rPr>
          <w:noProof/>
        </w:rPr>
        <w:t>4</w:t>
      </w:r>
      <w:r w:rsidR="00A5574D">
        <w:rPr>
          <w:noProof/>
        </w:rPr>
        <w:fldChar w:fldCharType="end"/>
      </w:r>
      <w:r w:rsidRPr="00903380">
        <w:t>.</w:t>
      </w:r>
      <w:r w:rsidR="00A5574D">
        <w:fldChar w:fldCharType="begin"/>
      </w:r>
      <w:r w:rsidR="00A5574D">
        <w:instrText xml:space="preserve"> SEQ Рисунок \* ARABIC \s 1 </w:instrText>
      </w:r>
      <w:r w:rsidR="00A5574D">
        <w:fldChar w:fldCharType="separate"/>
      </w:r>
      <w:r w:rsidR="00B9751F">
        <w:rPr>
          <w:noProof/>
        </w:rPr>
        <w:t>7</w:t>
      </w:r>
      <w:r w:rsidR="00A5574D">
        <w:rPr>
          <w:noProof/>
        </w:rPr>
        <w:fldChar w:fldCharType="end"/>
      </w:r>
      <w:r w:rsidRPr="00903380">
        <w:t xml:space="preserve"> – Мероприятия </w:t>
      </w:r>
      <w:r w:rsidR="00903380" w:rsidRPr="00903380">
        <w:t>1.2.51, 1.2.52, 1.2.53, 1.2.54, 1.2.55, 1.2.56, 1.2.57</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7"/>
        <w:gridCol w:w="1495"/>
        <w:gridCol w:w="2216"/>
        <w:gridCol w:w="1107"/>
        <w:gridCol w:w="1109"/>
        <w:gridCol w:w="832"/>
        <w:gridCol w:w="978"/>
        <w:gridCol w:w="1063"/>
      </w:tblGrid>
      <w:tr w:rsidR="00903380" w:rsidRPr="00086C6F" w14:paraId="73913901" w14:textId="77777777" w:rsidTr="00903380">
        <w:trPr>
          <w:trHeight w:val="20"/>
        </w:trPr>
        <w:tc>
          <w:tcPr>
            <w:tcW w:w="429" w:type="pct"/>
            <w:shd w:val="clear" w:color="auto" w:fill="auto"/>
            <w:vAlign w:val="center"/>
            <w:hideMark/>
          </w:tcPr>
          <w:p w14:paraId="5F3D8952"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Номер проекта</w:t>
            </w:r>
          </w:p>
        </w:tc>
        <w:tc>
          <w:tcPr>
            <w:tcW w:w="776" w:type="pct"/>
            <w:shd w:val="clear" w:color="auto" w:fill="auto"/>
            <w:vAlign w:val="center"/>
            <w:hideMark/>
          </w:tcPr>
          <w:p w14:paraId="56CA0480"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Шифр проекта</w:t>
            </w:r>
          </w:p>
        </w:tc>
        <w:tc>
          <w:tcPr>
            <w:tcW w:w="1151" w:type="pct"/>
            <w:shd w:val="clear" w:color="auto" w:fill="auto"/>
            <w:vAlign w:val="center"/>
            <w:hideMark/>
          </w:tcPr>
          <w:p w14:paraId="1F1B8A0E"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Наименование проекта</w:t>
            </w:r>
          </w:p>
        </w:tc>
        <w:tc>
          <w:tcPr>
            <w:tcW w:w="575" w:type="pct"/>
            <w:shd w:val="clear" w:color="auto" w:fill="auto"/>
            <w:vAlign w:val="center"/>
            <w:hideMark/>
          </w:tcPr>
          <w:p w14:paraId="7E8BEF9B"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Источник теплоснабжения</w:t>
            </w:r>
          </w:p>
        </w:tc>
        <w:tc>
          <w:tcPr>
            <w:tcW w:w="576" w:type="pct"/>
            <w:shd w:val="clear" w:color="auto" w:fill="auto"/>
            <w:vAlign w:val="center"/>
            <w:hideMark/>
          </w:tcPr>
          <w:p w14:paraId="59741A2C" w14:textId="308C1FD5"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 xml:space="preserve">Диаметр </w:t>
            </w:r>
            <w:proofErr w:type="spellStart"/>
            <w:r>
              <w:rPr>
                <w:b/>
                <w:bCs/>
                <w:color w:val="000000"/>
                <w:spacing w:val="0"/>
                <w:sz w:val="16"/>
                <w:szCs w:val="16"/>
                <w:lang w:val="ru-RU" w:eastAsia="ru-RU"/>
              </w:rPr>
              <w:t>тр</w:t>
            </w:r>
            <w:proofErr w:type="spellEnd"/>
            <w:r>
              <w:rPr>
                <w:b/>
                <w:bCs/>
                <w:color w:val="000000"/>
                <w:spacing w:val="0"/>
                <w:sz w:val="16"/>
                <w:szCs w:val="16"/>
                <w:lang w:val="ru-RU" w:eastAsia="ru-RU"/>
              </w:rPr>
              <w:t>-да</w:t>
            </w:r>
            <w:r w:rsidRPr="00903380">
              <w:rPr>
                <w:b/>
                <w:bCs/>
                <w:color w:val="000000"/>
                <w:spacing w:val="0"/>
                <w:sz w:val="16"/>
                <w:szCs w:val="16"/>
                <w:lang w:val="ru-RU" w:eastAsia="ru-RU"/>
              </w:rPr>
              <w:t xml:space="preserve"> после перекладки, мм</w:t>
            </w:r>
          </w:p>
        </w:tc>
        <w:tc>
          <w:tcPr>
            <w:tcW w:w="432" w:type="pct"/>
            <w:shd w:val="clear" w:color="auto" w:fill="auto"/>
            <w:vAlign w:val="center"/>
            <w:hideMark/>
          </w:tcPr>
          <w:p w14:paraId="561CF668"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Длина участка, м</w:t>
            </w:r>
          </w:p>
        </w:tc>
        <w:tc>
          <w:tcPr>
            <w:tcW w:w="508" w:type="pct"/>
            <w:shd w:val="clear" w:color="auto" w:fill="auto"/>
            <w:vAlign w:val="center"/>
            <w:hideMark/>
          </w:tcPr>
          <w:p w14:paraId="3025C741" w14:textId="77777777"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Срок реализации проекта</w:t>
            </w:r>
          </w:p>
        </w:tc>
        <w:tc>
          <w:tcPr>
            <w:tcW w:w="552" w:type="pct"/>
            <w:shd w:val="clear" w:color="auto" w:fill="auto"/>
            <w:vAlign w:val="center"/>
            <w:hideMark/>
          </w:tcPr>
          <w:p w14:paraId="3459C96D" w14:textId="5D651E6C" w:rsidR="00903380" w:rsidRPr="00903380" w:rsidRDefault="00903380" w:rsidP="00903380">
            <w:pPr>
              <w:widowControl/>
              <w:adjustRightInd/>
              <w:spacing w:before="0" w:after="0" w:line="240" w:lineRule="auto"/>
              <w:ind w:left="0" w:firstLine="0"/>
              <w:jc w:val="center"/>
              <w:textAlignment w:val="auto"/>
              <w:rPr>
                <w:b/>
                <w:bCs/>
                <w:color w:val="000000"/>
                <w:spacing w:val="0"/>
                <w:sz w:val="16"/>
                <w:szCs w:val="16"/>
                <w:lang w:val="ru-RU" w:eastAsia="ru-RU"/>
              </w:rPr>
            </w:pPr>
            <w:r w:rsidRPr="00903380">
              <w:rPr>
                <w:b/>
                <w:bCs/>
                <w:color w:val="000000"/>
                <w:spacing w:val="0"/>
                <w:sz w:val="16"/>
                <w:szCs w:val="16"/>
                <w:lang w:val="ru-RU" w:eastAsia="ru-RU"/>
              </w:rPr>
              <w:t xml:space="preserve">Стоимость проекта с НДС, тыс. </w:t>
            </w:r>
            <w:proofErr w:type="spellStart"/>
            <w:r w:rsidRPr="00903380">
              <w:rPr>
                <w:b/>
                <w:bCs/>
                <w:color w:val="000000"/>
                <w:spacing w:val="0"/>
                <w:sz w:val="16"/>
                <w:szCs w:val="16"/>
                <w:lang w:val="ru-RU" w:eastAsia="ru-RU"/>
              </w:rPr>
              <w:t>руб</w:t>
            </w:r>
            <w:proofErr w:type="spellEnd"/>
          </w:p>
        </w:tc>
      </w:tr>
      <w:tr w:rsidR="00903380" w:rsidRPr="00903380" w14:paraId="2E66D55D" w14:textId="77777777" w:rsidTr="00903380">
        <w:trPr>
          <w:trHeight w:val="20"/>
        </w:trPr>
        <w:tc>
          <w:tcPr>
            <w:tcW w:w="429" w:type="pct"/>
            <w:shd w:val="clear" w:color="auto" w:fill="auto"/>
            <w:vAlign w:val="center"/>
            <w:hideMark/>
          </w:tcPr>
          <w:p w14:paraId="2544D679"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1.2.51</w:t>
            </w:r>
          </w:p>
        </w:tc>
        <w:tc>
          <w:tcPr>
            <w:tcW w:w="776" w:type="pct"/>
            <w:shd w:val="clear" w:color="auto" w:fill="auto"/>
            <w:vAlign w:val="center"/>
            <w:hideMark/>
          </w:tcPr>
          <w:p w14:paraId="5CE4A437"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ТС-2.1.2.51 (51)</w:t>
            </w:r>
          </w:p>
        </w:tc>
        <w:tc>
          <w:tcPr>
            <w:tcW w:w="1151" w:type="pct"/>
            <w:shd w:val="clear" w:color="auto" w:fill="auto"/>
            <w:vAlign w:val="center"/>
            <w:hideMark/>
          </w:tcPr>
          <w:p w14:paraId="4A7CBE07"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Котельной "Новая" до УТ//</w:t>
            </w:r>
            <w:proofErr w:type="spellStart"/>
            <w:proofErr w:type="gramStart"/>
            <w:r w:rsidRPr="00903380">
              <w:rPr>
                <w:color w:val="000000"/>
                <w:spacing w:val="0"/>
                <w:sz w:val="16"/>
                <w:szCs w:val="16"/>
                <w:lang w:val="ru-RU" w:eastAsia="ru-RU"/>
              </w:rPr>
              <w:t>кот.Новая</w:t>
            </w:r>
            <w:proofErr w:type="spellEnd"/>
            <w:proofErr w:type="gramEnd"/>
          </w:p>
        </w:tc>
        <w:tc>
          <w:tcPr>
            <w:tcW w:w="575" w:type="pct"/>
            <w:shd w:val="clear" w:color="auto" w:fill="auto"/>
            <w:vAlign w:val="center"/>
            <w:hideMark/>
          </w:tcPr>
          <w:p w14:paraId="2E92E989"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Котельная "Новая"</w:t>
            </w:r>
          </w:p>
        </w:tc>
        <w:tc>
          <w:tcPr>
            <w:tcW w:w="576" w:type="pct"/>
            <w:shd w:val="clear" w:color="auto" w:fill="auto"/>
            <w:vAlign w:val="center"/>
            <w:hideMark/>
          </w:tcPr>
          <w:p w14:paraId="55160230"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2Ду801</w:t>
            </w:r>
          </w:p>
        </w:tc>
        <w:tc>
          <w:tcPr>
            <w:tcW w:w="432" w:type="pct"/>
            <w:shd w:val="clear" w:color="auto" w:fill="auto"/>
            <w:vAlign w:val="center"/>
            <w:hideMark/>
          </w:tcPr>
          <w:p w14:paraId="485EC7F9"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26</w:t>
            </w:r>
          </w:p>
        </w:tc>
        <w:tc>
          <w:tcPr>
            <w:tcW w:w="508" w:type="pct"/>
            <w:shd w:val="clear" w:color="auto" w:fill="auto"/>
            <w:vAlign w:val="center"/>
            <w:hideMark/>
          </w:tcPr>
          <w:p w14:paraId="772A81CE"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552" w:type="pct"/>
            <w:shd w:val="clear" w:color="auto" w:fill="auto"/>
            <w:vAlign w:val="center"/>
            <w:hideMark/>
          </w:tcPr>
          <w:p w14:paraId="34C2C0AF"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3013,60</w:t>
            </w:r>
          </w:p>
        </w:tc>
      </w:tr>
      <w:tr w:rsidR="00903380" w:rsidRPr="00903380" w14:paraId="473B43CB" w14:textId="77777777" w:rsidTr="00903380">
        <w:trPr>
          <w:trHeight w:val="20"/>
        </w:trPr>
        <w:tc>
          <w:tcPr>
            <w:tcW w:w="429" w:type="pct"/>
            <w:shd w:val="clear" w:color="auto" w:fill="auto"/>
            <w:vAlign w:val="center"/>
            <w:hideMark/>
          </w:tcPr>
          <w:p w14:paraId="3A1417D1"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1.2.52</w:t>
            </w:r>
          </w:p>
        </w:tc>
        <w:tc>
          <w:tcPr>
            <w:tcW w:w="776" w:type="pct"/>
            <w:shd w:val="clear" w:color="auto" w:fill="auto"/>
            <w:vAlign w:val="center"/>
            <w:hideMark/>
          </w:tcPr>
          <w:p w14:paraId="2FE28E42"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ТС-2.1.2.52 (52)</w:t>
            </w:r>
          </w:p>
        </w:tc>
        <w:tc>
          <w:tcPr>
            <w:tcW w:w="1151" w:type="pct"/>
            <w:shd w:val="clear" w:color="auto" w:fill="auto"/>
            <w:vAlign w:val="center"/>
            <w:hideMark/>
          </w:tcPr>
          <w:p w14:paraId="217851F2"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УТ//</w:t>
            </w:r>
            <w:proofErr w:type="spellStart"/>
            <w:proofErr w:type="gramStart"/>
            <w:r w:rsidRPr="00903380">
              <w:rPr>
                <w:color w:val="000000"/>
                <w:spacing w:val="0"/>
                <w:sz w:val="16"/>
                <w:szCs w:val="16"/>
                <w:lang w:val="ru-RU" w:eastAsia="ru-RU"/>
              </w:rPr>
              <w:t>кот.Новая</w:t>
            </w:r>
            <w:proofErr w:type="spellEnd"/>
            <w:proofErr w:type="gramEnd"/>
            <w:r w:rsidRPr="00903380">
              <w:rPr>
                <w:color w:val="000000"/>
                <w:spacing w:val="0"/>
                <w:sz w:val="16"/>
                <w:szCs w:val="16"/>
                <w:lang w:val="ru-RU" w:eastAsia="ru-RU"/>
              </w:rPr>
              <w:t xml:space="preserve"> до ТК//1.1</w:t>
            </w:r>
          </w:p>
        </w:tc>
        <w:tc>
          <w:tcPr>
            <w:tcW w:w="575" w:type="pct"/>
            <w:shd w:val="clear" w:color="auto" w:fill="auto"/>
            <w:vAlign w:val="center"/>
            <w:hideMark/>
          </w:tcPr>
          <w:p w14:paraId="1FEC6DD5"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Котельная "Новая"</w:t>
            </w:r>
          </w:p>
        </w:tc>
        <w:tc>
          <w:tcPr>
            <w:tcW w:w="576" w:type="pct"/>
            <w:shd w:val="clear" w:color="auto" w:fill="auto"/>
            <w:vAlign w:val="center"/>
            <w:hideMark/>
          </w:tcPr>
          <w:p w14:paraId="4C3E51B4"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2Ду702</w:t>
            </w:r>
          </w:p>
        </w:tc>
        <w:tc>
          <w:tcPr>
            <w:tcW w:w="432" w:type="pct"/>
            <w:shd w:val="clear" w:color="auto" w:fill="auto"/>
            <w:vAlign w:val="center"/>
            <w:hideMark/>
          </w:tcPr>
          <w:p w14:paraId="0DD1519E"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63</w:t>
            </w:r>
          </w:p>
        </w:tc>
        <w:tc>
          <w:tcPr>
            <w:tcW w:w="508" w:type="pct"/>
            <w:shd w:val="clear" w:color="auto" w:fill="auto"/>
            <w:vAlign w:val="center"/>
            <w:hideMark/>
          </w:tcPr>
          <w:p w14:paraId="3234CB1A"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552" w:type="pct"/>
            <w:shd w:val="clear" w:color="auto" w:fill="auto"/>
            <w:vAlign w:val="center"/>
            <w:hideMark/>
          </w:tcPr>
          <w:p w14:paraId="2E6080D5"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6442,62</w:t>
            </w:r>
          </w:p>
        </w:tc>
      </w:tr>
      <w:tr w:rsidR="00903380" w:rsidRPr="00903380" w14:paraId="594033FC" w14:textId="77777777" w:rsidTr="00903380">
        <w:trPr>
          <w:trHeight w:val="20"/>
        </w:trPr>
        <w:tc>
          <w:tcPr>
            <w:tcW w:w="429" w:type="pct"/>
            <w:shd w:val="clear" w:color="auto" w:fill="auto"/>
            <w:vAlign w:val="center"/>
            <w:hideMark/>
          </w:tcPr>
          <w:p w14:paraId="47A4A979"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1.2.53</w:t>
            </w:r>
          </w:p>
        </w:tc>
        <w:tc>
          <w:tcPr>
            <w:tcW w:w="776" w:type="pct"/>
            <w:shd w:val="clear" w:color="auto" w:fill="auto"/>
            <w:vAlign w:val="center"/>
            <w:hideMark/>
          </w:tcPr>
          <w:p w14:paraId="130661EC"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ТС-2.1.2.53 (53)</w:t>
            </w:r>
          </w:p>
        </w:tc>
        <w:tc>
          <w:tcPr>
            <w:tcW w:w="1151" w:type="pct"/>
            <w:shd w:val="clear" w:color="auto" w:fill="auto"/>
            <w:vAlign w:val="center"/>
            <w:hideMark/>
          </w:tcPr>
          <w:p w14:paraId="76E761D7"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ТК//1.1 до ТК//цех 52</w:t>
            </w:r>
          </w:p>
        </w:tc>
        <w:tc>
          <w:tcPr>
            <w:tcW w:w="575" w:type="pct"/>
            <w:shd w:val="clear" w:color="auto" w:fill="auto"/>
            <w:vAlign w:val="center"/>
            <w:hideMark/>
          </w:tcPr>
          <w:p w14:paraId="25A15D68"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Котельная "Новая"</w:t>
            </w:r>
          </w:p>
        </w:tc>
        <w:tc>
          <w:tcPr>
            <w:tcW w:w="576" w:type="pct"/>
            <w:shd w:val="clear" w:color="auto" w:fill="auto"/>
            <w:vAlign w:val="center"/>
            <w:hideMark/>
          </w:tcPr>
          <w:p w14:paraId="3A8932A0"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2Ду702</w:t>
            </w:r>
          </w:p>
        </w:tc>
        <w:tc>
          <w:tcPr>
            <w:tcW w:w="432" w:type="pct"/>
            <w:shd w:val="clear" w:color="auto" w:fill="auto"/>
            <w:vAlign w:val="center"/>
            <w:hideMark/>
          </w:tcPr>
          <w:p w14:paraId="3C6807C8"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w:t>
            </w:r>
          </w:p>
        </w:tc>
        <w:tc>
          <w:tcPr>
            <w:tcW w:w="508" w:type="pct"/>
            <w:shd w:val="clear" w:color="auto" w:fill="auto"/>
            <w:vAlign w:val="center"/>
            <w:hideMark/>
          </w:tcPr>
          <w:p w14:paraId="7DFF4D75"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552" w:type="pct"/>
            <w:shd w:val="clear" w:color="auto" w:fill="auto"/>
            <w:vAlign w:val="center"/>
            <w:hideMark/>
          </w:tcPr>
          <w:p w14:paraId="464B7E7C"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1227,17</w:t>
            </w:r>
          </w:p>
        </w:tc>
      </w:tr>
      <w:tr w:rsidR="00903380" w:rsidRPr="00903380" w14:paraId="2E9259D0" w14:textId="77777777" w:rsidTr="00903380">
        <w:trPr>
          <w:trHeight w:val="20"/>
        </w:trPr>
        <w:tc>
          <w:tcPr>
            <w:tcW w:w="429" w:type="pct"/>
            <w:shd w:val="clear" w:color="auto" w:fill="auto"/>
            <w:vAlign w:val="center"/>
            <w:hideMark/>
          </w:tcPr>
          <w:p w14:paraId="0F173BB1"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1.2.54</w:t>
            </w:r>
          </w:p>
        </w:tc>
        <w:tc>
          <w:tcPr>
            <w:tcW w:w="776" w:type="pct"/>
            <w:shd w:val="clear" w:color="auto" w:fill="auto"/>
            <w:vAlign w:val="center"/>
            <w:hideMark/>
          </w:tcPr>
          <w:p w14:paraId="0959B36C"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ТС-2.1.2.54 (54)</w:t>
            </w:r>
          </w:p>
        </w:tc>
        <w:tc>
          <w:tcPr>
            <w:tcW w:w="1151" w:type="pct"/>
            <w:shd w:val="clear" w:color="auto" w:fill="auto"/>
            <w:vAlign w:val="center"/>
            <w:hideMark/>
          </w:tcPr>
          <w:p w14:paraId="5144D99A"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ТК//цех 52 до ТК-1Б</w:t>
            </w:r>
          </w:p>
        </w:tc>
        <w:tc>
          <w:tcPr>
            <w:tcW w:w="575" w:type="pct"/>
            <w:shd w:val="clear" w:color="auto" w:fill="auto"/>
            <w:vAlign w:val="center"/>
            <w:hideMark/>
          </w:tcPr>
          <w:p w14:paraId="595CB898"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Котельная "Новая"</w:t>
            </w:r>
          </w:p>
        </w:tc>
        <w:tc>
          <w:tcPr>
            <w:tcW w:w="576" w:type="pct"/>
            <w:shd w:val="clear" w:color="auto" w:fill="auto"/>
            <w:vAlign w:val="center"/>
            <w:hideMark/>
          </w:tcPr>
          <w:p w14:paraId="55227C47"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2Ду702</w:t>
            </w:r>
          </w:p>
        </w:tc>
        <w:tc>
          <w:tcPr>
            <w:tcW w:w="432" w:type="pct"/>
            <w:shd w:val="clear" w:color="auto" w:fill="auto"/>
            <w:vAlign w:val="center"/>
            <w:hideMark/>
          </w:tcPr>
          <w:p w14:paraId="2706A090"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40</w:t>
            </w:r>
          </w:p>
        </w:tc>
        <w:tc>
          <w:tcPr>
            <w:tcW w:w="508" w:type="pct"/>
            <w:shd w:val="clear" w:color="auto" w:fill="auto"/>
            <w:vAlign w:val="center"/>
            <w:hideMark/>
          </w:tcPr>
          <w:p w14:paraId="444A75F3"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552" w:type="pct"/>
            <w:shd w:val="clear" w:color="auto" w:fill="auto"/>
            <w:vAlign w:val="center"/>
            <w:hideMark/>
          </w:tcPr>
          <w:p w14:paraId="779BC99C"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4090,55</w:t>
            </w:r>
          </w:p>
        </w:tc>
      </w:tr>
      <w:tr w:rsidR="00903380" w:rsidRPr="00903380" w14:paraId="2435461B" w14:textId="77777777" w:rsidTr="00903380">
        <w:trPr>
          <w:trHeight w:val="20"/>
        </w:trPr>
        <w:tc>
          <w:tcPr>
            <w:tcW w:w="429" w:type="pct"/>
            <w:shd w:val="clear" w:color="auto" w:fill="auto"/>
            <w:vAlign w:val="center"/>
            <w:hideMark/>
          </w:tcPr>
          <w:p w14:paraId="3F8C4905"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1.2.55</w:t>
            </w:r>
          </w:p>
        </w:tc>
        <w:tc>
          <w:tcPr>
            <w:tcW w:w="776" w:type="pct"/>
            <w:shd w:val="clear" w:color="auto" w:fill="auto"/>
            <w:vAlign w:val="center"/>
            <w:hideMark/>
          </w:tcPr>
          <w:p w14:paraId="03DA1119"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ТС-2.1.2.55 (55)</w:t>
            </w:r>
          </w:p>
        </w:tc>
        <w:tc>
          <w:tcPr>
            <w:tcW w:w="1151" w:type="pct"/>
            <w:shd w:val="clear" w:color="auto" w:fill="auto"/>
            <w:vAlign w:val="center"/>
            <w:hideMark/>
          </w:tcPr>
          <w:p w14:paraId="5FCE9C1C"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ТК-1Б до Точки спуска//ТК-1Б</w:t>
            </w:r>
          </w:p>
        </w:tc>
        <w:tc>
          <w:tcPr>
            <w:tcW w:w="575" w:type="pct"/>
            <w:shd w:val="clear" w:color="auto" w:fill="auto"/>
            <w:vAlign w:val="center"/>
            <w:hideMark/>
          </w:tcPr>
          <w:p w14:paraId="1447C893"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Котельная "Новая"</w:t>
            </w:r>
          </w:p>
        </w:tc>
        <w:tc>
          <w:tcPr>
            <w:tcW w:w="576" w:type="pct"/>
            <w:shd w:val="clear" w:color="auto" w:fill="auto"/>
            <w:vAlign w:val="center"/>
            <w:hideMark/>
          </w:tcPr>
          <w:p w14:paraId="20E6602F"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2Ду702</w:t>
            </w:r>
          </w:p>
        </w:tc>
        <w:tc>
          <w:tcPr>
            <w:tcW w:w="432" w:type="pct"/>
            <w:shd w:val="clear" w:color="auto" w:fill="auto"/>
            <w:vAlign w:val="center"/>
            <w:hideMark/>
          </w:tcPr>
          <w:p w14:paraId="4104A811"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80</w:t>
            </w:r>
          </w:p>
        </w:tc>
        <w:tc>
          <w:tcPr>
            <w:tcW w:w="508" w:type="pct"/>
            <w:shd w:val="clear" w:color="auto" w:fill="auto"/>
            <w:vAlign w:val="center"/>
            <w:hideMark/>
          </w:tcPr>
          <w:p w14:paraId="6AB06878"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552" w:type="pct"/>
            <w:shd w:val="clear" w:color="auto" w:fill="auto"/>
            <w:vAlign w:val="center"/>
            <w:hideMark/>
          </w:tcPr>
          <w:p w14:paraId="0CA4AAB3"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8181,11</w:t>
            </w:r>
          </w:p>
        </w:tc>
      </w:tr>
      <w:tr w:rsidR="00903380" w:rsidRPr="00903380" w14:paraId="29472E58" w14:textId="77777777" w:rsidTr="00903380">
        <w:trPr>
          <w:trHeight w:val="20"/>
        </w:trPr>
        <w:tc>
          <w:tcPr>
            <w:tcW w:w="429" w:type="pct"/>
            <w:shd w:val="clear" w:color="auto" w:fill="auto"/>
            <w:vAlign w:val="center"/>
            <w:hideMark/>
          </w:tcPr>
          <w:p w14:paraId="2ACF52AD"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1.2.56</w:t>
            </w:r>
          </w:p>
        </w:tc>
        <w:tc>
          <w:tcPr>
            <w:tcW w:w="776" w:type="pct"/>
            <w:shd w:val="clear" w:color="auto" w:fill="auto"/>
            <w:vAlign w:val="center"/>
            <w:hideMark/>
          </w:tcPr>
          <w:p w14:paraId="6EA37AA8"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ТС-2.1.2.56 (56)</w:t>
            </w:r>
          </w:p>
        </w:tc>
        <w:tc>
          <w:tcPr>
            <w:tcW w:w="1151" w:type="pct"/>
            <w:shd w:val="clear" w:color="auto" w:fill="auto"/>
            <w:vAlign w:val="center"/>
            <w:hideMark/>
          </w:tcPr>
          <w:p w14:paraId="10A567A2"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Точки спуска//ТК-1Б до ТК-1В</w:t>
            </w:r>
          </w:p>
        </w:tc>
        <w:tc>
          <w:tcPr>
            <w:tcW w:w="575" w:type="pct"/>
            <w:shd w:val="clear" w:color="auto" w:fill="auto"/>
            <w:vAlign w:val="center"/>
            <w:hideMark/>
          </w:tcPr>
          <w:p w14:paraId="34857B35"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Котельная "Новая"</w:t>
            </w:r>
          </w:p>
        </w:tc>
        <w:tc>
          <w:tcPr>
            <w:tcW w:w="576" w:type="pct"/>
            <w:shd w:val="clear" w:color="auto" w:fill="auto"/>
            <w:vAlign w:val="center"/>
            <w:hideMark/>
          </w:tcPr>
          <w:p w14:paraId="7FD4736C"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2Ду702</w:t>
            </w:r>
          </w:p>
        </w:tc>
        <w:tc>
          <w:tcPr>
            <w:tcW w:w="432" w:type="pct"/>
            <w:shd w:val="clear" w:color="auto" w:fill="auto"/>
            <w:vAlign w:val="center"/>
            <w:hideMark/>
          </w:tcPr>
          <w:p w14:paraId="145CE7E7"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30</w:t>
            </w:r>
          </w:p>
        </w:tc>
        <w:tc>
          <w:tcPr>
            <w:tcW w:w="508" w:type="pct"/>
            <w:shd w:val="clear" w:color="auto" w:fill="auto"/>
            <w:vAlign w:val="center"/>
            <w:hideMark/>
          </w:tcPr>
          <w:p w14:paraId="4B395186"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552" w:type="pct"/>
            <w:shd w:val="clear" w:color="auto" w:fill="auto"/>
            <w:vAlign w:val="center"/>
            <w:hideMark/>
          </w:tcPr>
          <w:p w14:paraId="70F95BE4"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7589,88</w:t>
            </w:r>
          </w:p>
        </w:tc>
      </w:tr>
      <w:tr w:rsidR="00903380" w:rsidRPr="00903380" w14:paraId="2E6B066C" w14:textId="77777777" w:rsidTr="00903380">
        <w:trPr>
          <w:trHeight w:val="20"/>
        </w:trPr>
        <w:tc>
          <w:tcPr>
            <w:tcW w:w="429" w:type="pct"/>
            <w:shd w:val="clear" w:color="auto" w:fill="auto"/>
            <w:vAlign w:val="center"/>
            <w:hideMark/>
          </w:tcPr>
          <w:p w14:paraId="2AC9AAD4"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1.2.57</w:t>
            </w:r>
          </w:p>
        </w:tc>
        <w:tc>
          <w:tcPr>
            <w:tcW w:w="776" w:type="pct"/>
            <w:shd w:val="clear" w:color="auto" w:fill="auto"/>
            <w:vAlign w:val="center"/>
            <w:hideMark/>
          </w:tcPr>
          <w:p w14:paraId="15AB5E16"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ТС-2.1.2.57 (57)</w:t>
            </w:r>
          </w:p>
        </w:tc>
        <w:tc>
          <w:tcPr>
            <w:tcW w:w="1151" w:type="pct"/>
            <w:shd w:val="clear" w:color="auto" w:fill="auto"/>
            <w:vAlign w:val="center"/>
            <w:hideMark/>
          </w:tcPr>
          <w:p w14:paraId="6A452803" w14:textId="77777777" w:rsidR="00903380" w:rsidRPr="00903380" w:rsidRDefault="00903380" w:rsidP="00903380">
            <w:pPr>
              <w:widowControl/>
              <w:adjustRightInd/>
              <w:spacing w:before="0" w:after="0" w:line="240" w:lineRule="auto"/>
              <w:ind w:left="0" w:firstLine="0"/>
              <w:jc w:val="left"/>
              <w:textAlignment w:val="auto"/>
              <w:rPr>
                <w:color w:val="000000"/>
                <w:spacing w:val="0"/>
                <w:sz w:val="16"/>
                <w:szCs w:val="16"/>
                <w:lang w:val="ru-RU" w:eastAsia="ru-RU"/>
              </w:rPr>
            </w:pPr>
            <w:r w:rsidRPr="00903380">
              <w:rPr>
                <w:color w:val="000000"/>
                <w:spacing w:val="0"/>
                <w:sz w:val="16"/>
                <w:szCs w:val="16"/>
                <w:lang w:val="ru-RU" w:eastAsia="ru-RU"/>
              </w:rPr>
              <w:t>Реконструкция участка тепловых сетей от ТК-1В до ТК-2В</w:t>
            </w:r>
          </w:p>
        </w:tc>
        <w:tc>
          <w:tcPr>
            <w:tcW w:w="575" w:type="pct"/>
            <w:shd w:val="clear" w:color="auto" w:fill="auto"/>
            <w:vAlign w:val="center"/>
            <w:hideMark/>
          </w:tcPr>
          <w:p w14:paraId="7A1CF9DE"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Котельная "Новая"</w:t>
            </w:r>
          </w:p>
        </w:tc>
        <w:tc>
          <w:tcPr>
            <w:tcW w:w="576" w:type="pct"/>
            <w:shd w:val="clear" w:color="auto" w:fill="auto"/>
            <w:vAlign w:val="center"/>
            <w:hideMark/>
          </w:tcPr>
          <w:p w14:paraId="44AAA060"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2Ду702</w:t>
            </w:r>
          </w:p>
        </w:tc>
        <w:tc>
          <w:tcPr>
            <w:tcW w:w="432" w:type="pct"/>
            <w:shd w:val="clear" w:color="auto" w:fill="auto"/>
            <w:vAlign w:val="center"/>
            <w:hideMark/>
          </w:tcPr>
          <w:p w14:paraId="60D75DE9"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110</w:t>
            </w:r>
          </w:p>
        </w:tc>
        <w:tc>
          <w:tcPr>
            <w:tcW w:w="508" w:type="pct"/>
            <w:shd w:val="clear" w:color="auto" w:fill="auto"/>
            <w:vAlign w:val="center"/>
            <w:hideMark/>
          </w:tcPr>
          <w:p w14:paraId="413AA815"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2030</w:t>
            </w:r>
          </w:p>
        </w:tc>
        <w:tc>
          <w:tcPr>
            <w:tcW w:w="552" w:type="pct"/>
            <w:shd w:val="clear" w:color="auto" w:fill="auto"/>
            <w:vAlign w:val="center"/>
            <w:hideMark/>
          </w:tcPr>
          <w:p w14:paraId="024F11D0" w14:textId="77777777" w:rsidR="00903380" w:rsidRPr="00903380" w:rsidRDefault="00903380" w:rsidP="00903380">
            <w:pPr>
              <w:widowControl/>
              <w:adjustRightInd/>
              <w:spacing w:before="0" w:after="0" w:line="240" w:lineRule="auto"/>
              <w:ind w:left="0" w:firstLine="0"/>
              <w:jc w:val="center"/>
              <w:textAlignment w:val="auto"/>
              <w:rPr>
                <w:color w:val="000000"/>
                <w:spacing w:val="0"/>
                <w:sz w:val="16"/>
                <w:szCs w:val="16"/>
                <w:lang w:val="ru-RU" w:eastAsia="ru-RU"/>
              </w:rPr>
            </w:pPr>
            <w:r w:rsidRPr="00903380">
              <w:rPr>
                <w:color w:val="000000"/>
                <w:spacing w:val="0"/>
                <w:sz w:val="16"/>
                <w:szCs w:val="16"/>
                <w:lang w:val="ru-RU" w:eastAsia="ru-RU"/>
              </w:rPr>
              <w:t>27829,55</w:t>
            </w:r>
          </w:p>
        </w:tc>
      </w:tr>
    </w:tbl>
    <w:p w14:paraId="5DBE4ABF" w14:textId="5E69AA87" w:rsidR="00CA4047" w:rsidRDefault="00CA4047" w:rsidP="00465150">
      <w:pPr>
        <w:pStyle w:val="af5"/>
        <w:ind w:firstLine="0"/>
        <w:sectPr w:rsidR="00CA4047" w:rsidSect="00C20D3E">
          <w:pgSz w:w="11906" w:h="16838" w:code="9"/>
          <w:pgMar w:top="851" w:right="851" w:bottom="851" w:left="1418" w:header="709" w:footer="709" w:gutter="0"/>
          <w:cols w:space="708"/>
          <w:rtlGutter/>
          <w:docGrid w:linePitch="360"/>
        </w:sectPr>
      </w:pPr>
    </w:p>
    <w:p w14:paraId="32367E2C" w14:textId="77777777" w:rsidR="00C1798F" w:rsidRDefault="00EF0346" w:rsidP="00B9751F">
      <w:pPr>
        <w:pStyle w:val="11"/>
        <w:ind w:left="432"/>
      </w:pPr>
      <w:bookmarkStart w:id="75" w:name="_Toc89699180"/>
      <w:r w:rsidRPr="00EF0346">
        <w:lastRenderedPageBreak/>
        <w:t>Строительство и реконструкция участков тепловых сетей для перераспределения тепловой нагрузки между источниками тепловой энергии</w:t>
      </w:r>
      <w:bookmarkEnd w:id="75"/>
    </w:p>
    <w:p w14:paraId="08E2D8EA" w14:textId="298F413B" w:rsidR="00D93D60" w:rsidRDefault="00D93D60" w:rsidP="00EF0346">
      <w:pPr>
        <w:pStyle w:val="af5"/>
      </w:pPr>
      <w:r>
        <w:t>Данная группа мероприятий представлена только для зоны действия ТГК 1 при реализации сценария № 3. В остальных сценариях развития СЦТ города Бердска мероприятия для перераспределения тепловой нагрузки между источниками тепловой энергии отсутствуют.</w:t>
      </w:r>
    </w:p>
    <w:p w14:paraId="6F93253D" w14:textId="73DC38F3" w:rsidR="00EF0346" w:rsidRPr="00EF0346" w:rsidRDefault="00EF0346" w:rsidP="00EF0346">
      <w:pPr>
        <w:pStyle w:val="af5"/>
      </w:pPr>
      <w:r w:rsidRPr="00EF0346">
        <w:t>Перечень мероприятий по строительству участков тепловых сетей для перераспределения тепловой нагрузки между источниками тепловой энергии приведен</w:t>
      </w:r>
      <w:r w:rsidR="00D93D60">
        <w:t xml:space="preserve"> </w:t>
      </w:r>
      <w:r w:rsidRPr="00EF0346">
        <w:t>с указанием с</w:t>
      </w:r>
      <w:r>
        <w:t>тоимости мероприятий в ценах 202</w:t>
      </w:r>
      <w:r w:rsidR="00D93D60">
        <w:t>1</w:t>
      </w:r>
      <w:r w:rsidRPr="00EF0346">
        <w:t xml:space="preserve"> года. Финансовые потребности в реализации этих мероприятий приведены </w:t>
      </w:r>
      <w:r w:rsidR="00D93D60">
        <w:t>в</w:t>
      </w:r>
      <w:r w:rsidR="00691D30">
        <w:t xml:space="preserve"> таблицах под рисунками</w:t>
      </w:r>
      <w:r w:rsidRPr="00EF0346">
        <w:t xml:space="preserve">. Стоимость реализации мероприятий составляет </w:t>
      </w:r>
      <w:r w:rsidR="00D93D60">
        <w:t>158,903</w:t>
      </w:r>
      <w:r w:rsidRPr="009C7B2F">
        <w:t xml:space="preserve"> млн</w:t>
      </w:r>
      <w:r w:rsidR="00F50216">
        <w:t>. руб. с</w:t>
      </w:r>
      <w:r w:rsidRPr="00EF0346">
        <w:t xml:space="preserve"> НДС. </w:t>
      </w:r>
    </w:p>
    <w:p w14:paraId="1BDDD0D9" w14:textId="3B7BA6B6" w:rsidR="00822B10" w:rsidRPr="001D59EA" w:rsidRDefault="00822B10" w:rsidP="00822B10">
      <w:pPr>
        <w:pStyle w:val="af5"/>
      </w:pPr>
      <w:r w:rsidRPr="00822B10">
        <w:t xml:space="preserve">Реализация проектов, представленных в </w:t>
      </w:r>
      <w:r w:rsidR="00D93D60">
        <w:t>текущем разделе</w:t>
      </w:r>
      <w:r w:rsidR="00EB05B2">
        <w:t>,</w:t>
      </w:r>
      <w:r w:rsidR="00D93D60">
        <w:t xml:space="preserve"> </w:t>
      </w:r>
      <w:r w:rsidR="00D93D60" w:rsidRPr="00465150">
        <w:t>позволит</w:t>
      </w:r>
      <w:r w:rsidR="00465150" w:rsidRPr="00465150">
        <w:t xml:space="preserve"> обеспечить надежное и качественное теплоснабжение потребителей тепловой энергии, ранее получающих тепловую энергию от котельной ТГК 1</w:t>
      </w:r>
      <w:r w:rsidR="00D93D60" w:rsidRPr="00465150">
        <w:t>.</w:t>
      </w:r>
    </w:p>
    <w:p w14:paraId="27A1C47D" w14:textId="2D89F7C5" w:rsidR="00822B10" w:rsidRDefault="00B03462" w:rsidP="00D93D60">
      <w:pPr>
        <w:pStyle w:val="af5"/>
        <w:ind w:firstLine="0"/>
      </w:pPr>
      <w:r>
        <w:rPr>
          <w:noProof/>
        </w:rPr>
        <w:drawing>
          <wp:inline distT="0" distB="0" distL="0" distR="0" wp14:anchorId="20F30D4C" wp14:editId="0F797C08">
            <wp:extent cx="6119495" cy="4225925"/>
            <wp:effectExtent l="0" t="0" r="0" b="31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1.88, 2.1.89, 2.1.90, 2.1.91, 2.1.92, 2.1.93, 2.1.94, 2.1.97, 2.1.98 ,2.1.99, 3.1.101.PNG"/>
                    <pic:cNvPicPr/>
                  </pic:nvPicPr>
                  <pic:blipFill>
                    <a:blip r:embed="rId23"/>
                    <a:stretch>
                      <a:fillRect/>
                    </a:stretch>
                  </pic:blipFill>
                  <pic:spPr>
                    <a:xfrm>
                      <a:off x="0" y="0"/>
                      <a:ext cx="6119495" cy="4225925"/>
                    </a:xfrm>
                    <a:prstGeom prst="rect">
                      <a:avLst/>
                    </a:prstGeom>
                  </pic:spPr>
                </pic:pic>
              </a:graphicData>
            </a:graphic>
          </wp:inline>
        </w:drawing>
      </w:r>
    </w:p>
    <w:p w14:paraId="53B188D8" w14:textId="7E7DD1F3" w:rsidR="00D93D60" w:rsidRDefault="00D93D60" w:rsidP="00D93D60">
      <w:pPr>
        <w:pStyle w:val="afd"/>
        <w:jc w:val="center"/>
      </w:pPr>
      <w:bookmarkStart w:id="76" w:name="_Toc89772599"/>
      <w:r w:rsidRPr="00B03462">
        <w:t xml:space="preserve">Рисунок </w:t>
      </w:r>
      <w:r w:rsidR="00A5574D">
        <w:fldChar w:fldCharType="begin"/>
      </w:r>
      <w:r w:rsidR="00A5574D">
        <w:instrText xml:space="preserve"> STYLEREF 1 \s </w:instrText>
      </w:r>
      <w:r w:rsidR="00A5574D">
        <w:fldChar w:fldCharType="separate"/>
      </w:r>
      <w:r w:rsidR="00B9751F">
        <w:rPr>
          <w:noProof/>
        </w:rPr>
        <w:t>5</w:t>
      </w:r>
      <w:r w:rsidR="00A5574D">
        <w:rPr>
          <w:noProof/>
        </w:rPr>
        <w:fldChar w:fldCharType="end"/>
      </w:r>
      <w:r w:rsidRPr="00B03462">
        <w:t>.</w:t>
      </w:r>
      <w:r w:rsidR="00A5574D">
        <w:fldChar w:fldCharType="begin"/>
      </w:r>
      <w:r w:rsidR="00A5574D">
        <w:instrText xml:space="preserve"> SEQ Рисунок \* ARABIC \s 1 </w:instrText>
      </w:r>
      <w:r w:rsidR="00A5574D">
        <w:fldChar w:fldCharType="separate"/>
      </w:r>
      <w:r w:rsidR="00B9751F">
        <w:rPr>
          <w:noProof/>
        </w:rPr>
        <w:t>1</w:t>
      </w:r>
      <w:r w:rsidR="00A5574D">
        <w:rPr>
          <w:noProof/>
        </w:rPr>
        <w:fldChar w:fldCharType="end"/>
      </w:r>
      <w:r w:rsidRPr="00B03462">
        <w:t xml:space="preserve"> – Мероприятия </w:t>
      </w:r>
      <w:r w:rsidR="00B03462" w:rsidRPr="00B03462">
        <w:t>2.1.88, 2.1.89, 2.1.90, 2.1.91, 2.1.92, 2.1.93, 2.1.94, 2.1.97, 2.1.98, 2.1.99</w:t>
      </w:r>
      <w:bookmarkEnd w:id="76"/>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390"/>
        <w:gridCol w:w="2409"/>
        <w:gridCol w:w="1134"/>
        <w:gridCol w:w="1134"/>
        <w:gridCol w:w="851"/>
        <w:gridCol w:w="1002"/>
        <w:gridCol w:w="1088"/>
      </w:tblGrid>
      <w:tr w:rsidR="00225D14" w:rsidRPr="00086C6F" w14:paraId="147E5042" w14:textId="77777777" w:rsidTr="00B03462">
        <w:trPr>
          <w:trHeight w:val="1140"/>
          <w:tblHeader/>
        </w:trPr>
        <w:tc>
          <w:tcPr>
            <w:tcW w:w="845" w:type="dxa"/>
            <w:shd w:val="clear" w:color="auto" w:fill="auto"/>
            <w:vAlign w:val="center"/>
            <w:hideMark/>
          </w:tcPr>
          <w:p w14:paraId="22F17740"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lastRenderedPageBreak/>
              <w:t>Номер проекта</w:t>
            </w:r>
          </w:p>
        </w:tc>
        <w:tc>
          <w:tcPr>
            <w:tcW w:w="1390" w:type="dxa"/>
            <w:shd w:val="clear" w:color="auto" w:fill="auto"/>
            <w:vAlign w:val="center"/>
            <w:hideMark/>
          </w:tcPr>
          <w:p w14:paraId="24789217"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Шифр проекта</w:t>
            </w:r>
          </w:p>
        </w:tc>
        <w:tc>
          <w:tcPr>
            <w:tcW w:w="2409" w:type="dxa"/>
            <w:shd w:val="clear" w:color="auto" w:fill="auto"/>
            <w:vAlign w:val="center"/>
            <w:hideMark/>
          </w:tcPr>
          <w:p w14:paraId="40894CE7"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Наименование проекта</w:t>
            </w:r>
          </w:p>
        </w:tc>
        <w:tc>
          <w:tcPr>
            <w:tcW w:w="1134" w:type="dxa"/>
            <w:shd w:val="clear" w:color="auto" w:fill="auto"/>
            <w:vAlign w:val="center"/>
            <w:hideMark/>
          </w:tcPr>
          <w:p w14:paraId="6E581DDF"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Источник теплоснабжения</w:t>
            </w:r>
          </w:p>
        </w:tc>
        <w:tc>
          <w:tcPr>
            <w:tcW w:w="1134" w:type="dxa"/>
            <w:shd w:val="clear" w:color="auto" w:fill="auto"/>
            <w:vAlign w:val="center"/>
            <w:hideMark/>
          </w:tcPr>
          <w:p w14:paraId="457ED9B0" w14:textId="38016BCF"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 xml:space="preserve">Диаметр </w:t>
            </w:r>
            <w:proofErr w:type="spellStart"/>
            <w:r w:rsidRPr="00225D14">
              <w:rPr>
                <w:b/>
                <w:bCs/>
                <w:color w:val="000000"/>
                <w:spacing w:val="0"/>
                <w:sz w:val="16"/>
                <w:szCs w:val="16"/>
                <w:lang w:val="ru-RU" w:eastAsia="ru-RU"/>
              </w:rPr>
              <w:t>тр</w:t>
            </w:r>
            <w:proofErr w:type="spellEnd"/>
            <w:r>
              <w:rPr>
                <w:b/>
                <w:bCs/>
                <w:color w:val="000000"/>
                <w:spacing w:val="0"/>
                <w:sz w:val="16"/>
                <w:szCs w:val="16"/>
                <w:lang w:val="ru-RU" w:eastAsia="ru-RU"/>
              </w:rPr>
              <w:t>-</w:t>
            </w:r>
            <w:r w:rsidRPr="00225D14">
              <w:rPr>
                <w:b/>
                <w:bCs/>
                <w:color w:val="000000"/>
                <w:spacing w:val="0"/>
                <w:sz w:val="16"/>
                <w:szCs w:val="16"/>
                <w:lang w:val="ru-RU" w:eastAsia="ru-RU"/>
              </w:rPr>
              <w:t>да после перекладки, мм</w:t>
            </w:r>
          </w:p>
        </w:tc>
        <w:tc>
          <w:tcPr>
            <w:tcW w:w="851" w:type="dxa"/>
            <w:shd w:val="clear" w:color="auto" w:fill="auto"/>
            <w:vAlign w:val="center"/>
            <w:hideMark/>
          </w:tcPr>
          <w:p w14:paraId="2E722183"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Длина участка, м</w:t>
            </w:r>
          </w:p>
        </w:tc>
        <w:tc>
          <w:tcPr>
            <w:tcW w:w="1002" w:type="dxa"/>
            <w:shd w:val="clear" w:color="auto" w:fill="auto"/>
            <w:vAlign w:val="center"/>
            <w:hideMark/>
          </w:tcPr>
          <w:p w14:paraId="6B7C59A2"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Срок реализации проекта</w:t>
            </w:r>
          </w:p>
        </w:tc>
        <w:tc>
          <w:tcPr>
            <w:tcW w:w="1088" w:type="dxa"/>
            <w:shd w:val="clear" w:color="auto" w:fill="auto"/>
            <w:vAlign w:val="center"/>
            <w:hideMark/>
          </w:tcPr>
          <w:p w14:paraId="1C877ACA" w14:textId="0B4CF3B9"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 xml:space="preserve">Стоимость проекта с НДС, тыс. </w:t>
            </w:r>
            <w:proofErr w:type="spellStart"/>
            <w:r w:rsidRPr="00225D14">
              <w:rPr>
                <w:b/>
                <w:bCs/>
                <w:color w:val="000000"/>
                <w:spacing w:val="0"/>
                <w:sz w:val="16"/>
                <w:szCs w:val="16"/>
                <w:lang w:val="ru-RU" w:eastAsia="ru-RU"/>
              </w:rPr>
              <w:t>руб</w:t>
            </w:r>
            <w:proofErr w:type="spellEnd"/>
          </w:p>
        </w:tc>
      </w:tr>
      <w:tr w:rsidR="00225D14" w:rsidRPr="00225D14" w14:paraId="2119A4BC" w14:textId="77777777" w:rsidTr="00B03462">
        <w:trPr>
          <w:trHeight w:val="465"/>
        </w:trPr>
        <w:tc>
          <w:tcPr>
            <w:tcW w:w="845" w:type="dxa"/>
            <w:shd w:val="clear" w:color="auto" w:fill="auto"/>
            <w:vAlign w:val="center"/>
            <w:hideMark/>
          </w:tcPr>
          <w:p w14:paraId="4CD9A248"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2.1.88</w:t>
            </w:r>
          </w:p>
        </w:tc>
        <w:tc>
          <w:tcPr>
            <w:tcW w:w="1390" w:type="dxa"/>
            <w:shd w:val="clear" w:color="auto" w:fill="auto"/>
            <w:vAlign w:val="center"/>
            <w:hideMark/>
          </w:tcPr>
          <w:p w14:paraId="543387BC"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ТС-0.2.1.88 (88)</w:t>
            </w:r>
          </w:p>
        </w:tc>
        <w:tc>
          <w:tcPr>
            <w:tcW w:w="2409" w:type="dxa"/>
            <w:shd w:val="clear" w:color="auto" w:fill="auto"/>
            <w:vAlign w:val="center"/>
            <w:hideMark/>
          </w:tcPr>
          <w:p w14:paraId="57EB207F"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Строительство тепловой сети от БМГК № 4 до ТК-14а</w:t>
            </w:r>
          </w:p>
        </w:tc>
        <w:tc>
          <w:tcPr>
            <w:tcW w:w="1134" w:type="dxa"/>
            <w:shd w:val="clear" w:color="auto" w:fill="auto"/>
            <w:vAlign w:val="center"/>
            <w:hideMark/>
          </w:tcPr>
          <w:p w14:paraId="724A82DF"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2F8BA3F1"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515</w:t>
            </w:r>
          </w:p>
        </w:tc>
        <w:tc>
          <w:tcPr>
            <w:tcW w:w="851" w:type="dxa"/>
            <w:shd w:val="clear" w:color="auto" w:fill="auto"/>
            <w:vAlign w:val="center"/>
            <w:hideMark/>
          </w:tcPr>
          <w:p w14:paraId="1B1D2301"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150</w:t>
            </w:r>
          </w:p>
        </w:tc>
        <w:tc>
          <w:tcPr>
            <w:tcW w:w="1002" w:type="dxa"/>
            <w:shd w:val="clear" w:color="auto" w:fill="auto"/>
            <w:vAlign w:val="center"/>
            <w:hideMark/>
          </w:tcPr>
          <w:p w14:paraId="47D497A8"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41CAEE02"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20797,12</w:t>
            </w:r>
          </w:p>
        </w:tc>
      </w:tr>
      <w:tr w:rsidR="00225D14" w:rsidRPr="00225D14" w14:paraId="37506FC2" w14:textId="77777777" w:rsidTr="00B03462">
        <w:trPr>
          <w:trHeight w:val="465"/>
        </w:trPr>
        <w:tc>
          <w:tcPr>
            <w:tcW w:w="845" w:type="dxa"/>
            <w:shd w:val="clear" w:color="auto" w:fill="auto"/>
            <w:vAlign w:val="center"/>
            <w:hideMark/>
          </w:tcPr>
          <w:p w14:paraId="6FD18A40"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2.1.89</w:t>
            </w:r>
          </w:p>
        </w:tc>
        <w:tc>
          <w:tcPr>
            <w:tcW w:w="1390" w:type="dxa"/>
            <w:shd w:val="clear" w:color="auto" w:fill="auto"/>
            <w:vAlign w:val="center"/>
            <w:hideMark/>
          </w:tcPr>
          <w:p w14:paraId="54B19DCE"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ТС-0.2.1.89 (89)</w:t>
            </w:r>
          </w:p>
        </w:tc>
        <w:tc>
          <w:tcPr>
            <w:tcW w:w="2409" w:type="dxa"/>
            <w:shd w:val="clear" w:color="auto" w:fill="auto"/>
            <w:vAlign w:val="center"/>
            <w:hideMark/>
          </w:tcPr>
          <w:p w14:paraId="3CFFB8AF"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ТК-14а до ТК-14</w:t>
            </w:r>
          </w:p>
        </w:tc>
        <w:tc>
          <w:tcPr>
            <w:tcW w:w="1134" w:type="dxa"/>
            <w:shd w:val="clear" w:color="auto" w:fill="auto"/>
            <w:vAlign w:val="center"/>
            <w:hideMark/>
          </w:tcPr>
          <w:p w14:paraId="395CEB0A"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3CB1B3D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515</w:t>
            </w:r>
          </w:p>
        </w:tc>
        <w:tc>
          <w:tcPr>
            <w:tcW w:w="851" w:type="dxa"/>
            <w:shd w:val="clear" w:color="auto" w:fill="auto"/>
            <w:vAlign w:val="center"/>
            <w:hideMark/>
          </w:tcPr>
          <w:p w14:paraId="084C93A7"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270</w:t>
            </w:r>
          </w:p>
        </w:tc>
        <w:tc>
          <w:tcPr>
            <w:tcW w:w="1002" w:type="dxa"/>
            <w:shd w:val="clear" w:color="auto" w:fill="auto"/>
            <w:vAlign w:val="center"/>
            <w:hideMark/>
          </w:tcPr>
          <w:p w14:paraId="7CC913A7"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4903F16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43048,28</w:t>
            </w:r>
          </w:p>
        </w:tc>
      </w:tr>
      <w:tr w:rsidR="00225D14" w:rsidRPr="00225D14" w14:paraId="1E7962C9" w14:textId="77777777" w:rsidTr="00B03462">
        <w:trPr>
          <w:trHeight w:val="465"/>
        </w:trPr>
        <w:tc>
          <w:tcPr>
            <w:tcW w:w="845" w:type="dxa"/>
            <w:shd w:val="clear" w:color="auto" w:fill="auto"/>
            <w:vAlign w:val="center"/>
            <w:hideMark/>
          </w:tcPr>
          <w:p w14:paraId="23DC2491"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2.1.90</w:t>
            </w:r>
          </w:p>
        </w:tc>
        <w:tc>
          <w:tcPr>
            <w:tcW w:w="1390" w:type="dxa"/>
            <w:shd w:val="clear" w:color="auto" w:fill="auto"/>
            <w:vAlign w:val="center"/>
            <w:hideMark/>
          </w:tcPr>
          <w:p w14:paraId="4F73A64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ТС-0.2.1.90 (90)</w:t>
            </w:r>
          </w:p>
        </w:tc>
        <w:tc>
          <w:tcPr>
            <w:tcW w:w="2409" w:type="dxa"/>
            <w:shd w:val="clear" w:color="auto" w:fill="auto"/>
            <w:vAlign w:val="center"/>
            <w:hideMark/>
          </w:tcPr>
          <w:p w14:paraId="22BE6582"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ТК-18 до ЦТП-11б</w:t>
            </w:r>
          </w:p>
        </w:tc>
        <w:tc>
          <w:tcPr>
            <w:tcW w:w="1134" w:type="dxa"/>
            <w:shd w:val="clear" w:color="auto" w:fill="auto"/>
            <w:vAlign w:val="center"/>
            <w:hideMark/>
          </w:tcPr>
          <w:p w14:paraId="7D48E7CB"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70F14018"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309</w:t>
            </w:r>
          </w:p>
        </w:tc>
        <w:tc>
          <w:tcPr>
            <w:tcW w:w="851" w:type="dxa"/>
            <w:shd w:val="clear" w:color="auto" w:fill="auto"/>
            <w:vAlign w:val="center"/>
            <w:hideMark/>
          </w:tcPr>
          <w:p w14:paraId="7234C18A"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623</w:t>
            </w:r>
          </w:p>
        </w:tc>
        <w:tc>
          <w:tcPr>
            <w:tcW w:w="1002" w:type="dxa"/>
            <w:shd w:val="clear" w:color="auto" w:fill="auto"/>
            <w:vAlign w:val="center"/>
            <w:hideMark/>
          </w:tcPr>
          <w:p w14:paraId="6CF1CFD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13BEEC3C"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55534,09</w:t>
            </w:r>
          </w:p>
        </w:tc>
      </w:tr>
      <w:tr w:rsidR="00225D14" w:rsidRPr="00225D14" w14:paraId="48986D4C" w14:textId="77777777" w:rsidTr="00B03462">
        <w:trPr>
          <w:trHeight w:val="465"/>
        </w:trPr>
        <w:tc>
          <w:tcPr>
            <w:tcW w:w="845" w:type="dxa"/>
            <w:shd w:val="clear" w:color="auto" w:fill="auto"/>
            <w:vAlign w:val="center"/>
            <w:hideMark/>
          </w:tcPr>
          <w:p w14:paraId="31CF7A35"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2.1.91</w:t>
            </w:r>
          </w:p>
        </w:tc>
        <w:tc>
          <w:tcPr>
            <w:tcW w:w="1390" w:type="dxa"/>
            <w:shd w:val="clear" w:color="auto" w:fill="auto"/>
            <w:vAlign w:val="center"/>
            <w:hideMark/>
          </w:tcPr>
          <w:p w14:paraId="7F901E23"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ТС-0.2.1.91 (91)</w:t>
            </w:r>
          </w:p>
        </w:tc>
        <w:tc>
          <w:tcPr>
            <w:tcW w:w="2409" w:type="dxa"/>
            <w:shd w:val="clear" w:color="auto" w:fill="auto"/>
            <w:vAlign w:val="center"/>
            <w:hideMark/>
          </w:tcPr>
          <w:p w14:paraId="56E13194"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ТК-1-21 до ТК-3</w:t>
            </w:r>
          </w:p>
        </w:tc>
        <w:tc>
          <w:tcPr>
            <w:tcW w:w="1134" w:type="dxa"/>
            <w:shd w:val="clear" w:color="auto" w:fill="auto"/>
            <w:vAlign w:val="center"/>
            <w:hideMark/>
          </w:tcPr>
          <w:p w14:paraId="1837E731"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33ACEFE9"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207</w:t>
            </w:r>
          </w:p>
        </w:tc>
        <w:tc>
          <w:tcPr>
            <w:tcW w:w="851" w:type="dxa"/>
            <w:shd w:val="clear" w:color="auto" w:fill="auto"/>
            <w:vAlign w:val="center"/>
            <w:hideMark/>
          </w:tcPr>
          <w:p w14:paraId="0C7C7E76"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96</w:t>
            </w:r>
          </w:p>
        </w:tc>
        <w:tc>
          <w:tcPr>
            <w:tcW w:w="1002" w:type="dxa"/>
            <w:shd w:val="clear" w:color="auto" w:fill="auto"/>
            <w:vAlign w:val="center"/>
            <w:hideMark/>
          </w:tcPr>
          <w:p w14:paraId="1F0C2CEA"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3123E1C1"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6075,02</w:t>
            </w:r>
          </w:p>
        </w:tc>
      </w:tr>
      <w:tr w:rsidR="00225D14" w:rsidRPr="00225D14" w14:paraId="61FDA0A0" w14:textId="77777777" w:rsidTr="00B03462">
        <w:trPr>
          <w:trHeight w:val="465"/>
        </w:trPr>
        <w:tc>
          <w:tcPr>
            <w:tcW w:w="845" w:type="dxa"/>
            <w:shd w:val="clear" w:color="auto" w:fill="auto"/>
            <w:vAlign w:val="center"/>
            <w:hideMark/>
          </w:tcPr>
          <w:p w14:paraId="1AA5E1B1"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2.1.92</w:t>
            </w:r>
          </w:p>
        </w:tc>
        <w:tc>
          <w:tcPr>
            <w:tcW w:w="1390" w:type="dxa"/>
            <w:shd w:val="clear" w:color="auto" w:fill="auto"/>
            <w:vAlign w:val="center"/>
            <w:hideMark/>
          </w:tcPr>
          <w:p w14:paraId="68CFF80C"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ТС-0.2.1.92 (92)</w:t>
            </w:r>
          </w:p>
        </w:tc>
        <w:tc>
          <w:tcPr>
            <w:tcW w:w="2409" w:type="dxa"/>
            <w:shd w:val="clear" w:color="auto" w:fill="auto"/>
            <w:vAlign w:val="center"/>
            <w:hideMark/>
          </w:tcPr>
          <w:p w14:paraId="0D6BDFC5"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ТК-3 до ТК-4-21</w:t>
            </w:r>
          </w:p>
        </w:tc>
        <w:tc>
          <w:tcPr>
            <w:tcW w:w="1134" w:type="dxa"/>
            <w:shd w:val="clear" w:color="auto" w:fill="auto"/>
            <w:vAlign w:val="center"/>
            <w:hideMark/>
          </w:tcPr>
          <w:p w14:paraId="7E744242"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4D1ED8EF"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150</w:t>
            </w:r>
          </w:p>
        </w:tc>
        <w:tc>
          <w:tcPr>
            <w:tcW w:w="851" w:type="dxa"/>
            <w:shd w:val="clear" w:color="auto" w:fill="auto"/>
            <w:vAlign w:val="center"/>
            <w:hideMark/>
          </w:tcPr>
          <w:p w14:paraId="33752583"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96</w:t>
            </w:r>
          </w:p>
        </w:tc>
        <w:tc>
          <w:tcPr>
            <w:tcW w:w="1002" w:type="dxa"/>
            <w:shd w:val="clear" w:color="auto" w:fill="auto"/>
            <w:vAlign w:val="center"/>
            <w:hideMark/>
          </w:tcPr>
          <w:p w14:paraId="302CE08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44ADFE32"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5064,60</w:t>
            </w:r>
          </w:p>
        </w:tc>
      </w:tr>
      <w:tr w:rsidR="00225D14" w:rsidRPr="00225D14" w14:paraId="56A1AADB" w14:textId="77777777" w:rsidTr="00B03462">
        <w:trPr>
          <w:trHeight w:val="465"/>
        </w:trPr>
        <w:tc>
          <w:tcPr>
            <w:tcW w:w="845" w:type="dxa"/>
            <w:shd w:val="clear" w:color="auto" w:fill="auto"/>
            <w:vAlign w:val="center"/>
            <w:hideMark/>
          </w:tcPr>
          <w:p w14:paraId="5A07F982"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2.1.93</w:t>
            </w:r>
          </w:p>
        </w:tc>
        <w:tc>
          <w:tcPr>
            <w:tcW w:w="1390" w:type="dxa"/>
            <w:shd w:val="clear" w:color="auto" w:fill="auto"/>
            <w:vAlign w:val="center"/>
            <w:hideMark/>
          </w:tcPr>
          <w:p w14:paraId="7EFBD2D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ТС-0.2.1.93 (93)</w:t>
            </w:r>
          </w:p>
        </w:tc>
        <w:tc>
          <w:tcPr>
            <w:tcW w:w="2409" w:type="dxa"/>
            <w:shd w:val="clear" w:color="auto" w:fill="auto"/>
            <w:vAlign w:val="center"/>
            <w:hideMark/>
          </w:tcPr>
          <w:p w14:paraId="1DD410B8"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ТК-2*2 до ТК-2*3</w:t>
            </w:r>
          </w:p>
        </w:tc>
        <w:tc>
          <w:tcPr>
            <w:tcW w:w="1134" w:type="dxa"/>
            <w:shd w:val="clear" w:color="auto" w:fill="auto"/>
            <w:vAlign w:val="center"/>
            <w:hideMark/>
          </w:tcPr>
          <w:p w14:paraId="6B922680"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60DBFD86"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125</w:t>
            </w:r>
          </w:p>
        </w:tc>
        <w:tc>
          <w:tcPr>
            <w:tcW w:w="851" w:type="dxa"/>
            <w:shd w:val="clear" w:color="auto" w:fill="auto"/>
            <w:vAlign w:val="center"/>
            <w:hideMark/>
          </w:tcPr>
          <w:p w14:paraId="7299F5C9"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71</w:t>
            </w:r>
          </w:p>
        </w:tc>
        <w:tc>
          <w:tcPr>
            <w:tcW w:w="1002" w:type="dxa"/>
            <w:shd w:val="clear" w:color="auto" w:fill="auto"/>
            <w:vAlign w:val="center"/>
            <w:hideMark/>
          </w:tcPr>
          <w:p w14:paraId="177726BE"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51161147"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3376,66</w:t>
            </w:r>
          </w:p>
        </w:tc>
      </w:tr>
      <w:tr w:rsidR="00225D14" w:rsidRPr="00225D14" w14:paraId="0CCE7E1D" w14:textId="77777777" w:rsidTr="00B03462">
        <w:trPr>
          <w:trHeight w:val="465"/>
        </w:trPr>
        <w:tc>
          <w:tcPr>
            <w:tcW w:w="845" w:type="dxa"/>
            <w:shd w:val="clear" w:color="auto" w:fill="auto"/>
            <w:vAlign w:val="center"/>
            <w:hideMark/>
          </w:tcPr>
          <w:p w14:paraId="13247A23"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2.1.94</w:t>
            </w:r>
          </w:p>
        </w:tc>
        <w:tc>
          <w:tcPr>
            <w:tcW w:w="1390" w:type="dxa"/>
            <w:shd w:val="clear" w:color="auto" w:fill="auto"/>
            <w:vAlign w:val="center"/>
            <w:hideMark/>
          </w:tcPr>
          <w:p w14:paraId="796E5DBD"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ТС-0.2.1.94 (94)</w:t>
            </w:r>
          </w:p>
        </w:tc>
        <w:tc>
          <w:tcPr>
            <w:tcW w:w="2409" w:type="dxa"/>
            <w:shd w:val="clear" w:color="auto" w:fill="auto"/>
            <w:vAlign w:val="center"/>
            <w:hideMark/>
          </w:tcPr>
          <w:p w14:paraId="1A0F1160"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у21-1 до узла21-2</w:t>
            </w:r>
          </w:p>
        </w:tc>
        <w:tc>
          <w:tcPr>
            <w:tcW w:w="1134" w:type="dxa"/>
            <w:shd w:val="clear" w:color="auto" w:fill="auto"/>
            <w:vAlign w:val="center"/>
            <w:hideMark/>
          </w:tcPr>
          <w:p w14:paraId="4F1A5123"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3FA78D92"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82</w:t>
            </w:r>
          </w:p>
        </w:tc>
        <w:tc>
          <w:tcPr>
            <w:tcW w:w="851" w:type="dxa"/>
            <w:shd w:val="clear" w:color="auto" w:fill="auto"/>
            <w:vAlign w:val="center"/>
            <w:hideMark/>
          </w:tcPr>
          <w:p w14:paraId="19EEFC6C"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72</w:t>
            </w:r>
          </w:p>
        </w:tc>
        <w:tc>
          <w:tcPr>
            <w:tcW w:w="1002" w:type="dxa"/>
            <w:shd w:val="clear" w:color="auto" w:fill="auto"/>
            <w:vAlign w:val="center"/>
            <w:hideMark/>
          </w:tcPr>
          <w:p w14:paraId="005681AC"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11B94D13"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2769,31</w:t>
            </w:r>
          </w:p>
        </w:tc>
      </w:tr>
      <w:tr w:rsidR="00225D14" w:rsidRPr="00225D14" w14:paraId="16E80709" w14:textId="77777777" w:rsidTr="00B03462">
        <w:trPr>
          <w:trHeight w:val="465"/>
        </w:trPr>
        <w:tc>
          <w:tcPr>
            <w:tcW w:w="845" w:type="dxa"/>
            <w:shd w:val="clear" w:color="auto" w:fill="auto"/>
            <w:vAlign w:val="center"/>
            <w:hideMark/>
          </w:tcPr>
          <w:p w14:paraId="5DFEEC4B"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2.1.97</w:t>
            </w:r>
          </w:p>
        </w:tc>
        <w:tc>
          <w:tcPr>
            <w:tcW w:w="1390" w:type="dxa"/>
            <w:shd w:val="clear" w:color="auto" w:fill="auto"/>
            <w:vAlign w:val="center"/>
            <w:hideMark/>
          </w:tcPr>
          <w:p w14:paraId="17BBEF69"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ТС-0.2.1.97 (97)</w:t>
            </w:r>
          </w:p>
        </w:tc>
        <w:tc>
          <w:tcPr>
            <w:tcW w:w="2409" w:type="dxa"/>
            <w:shd w:val="clear" w:color="auto" w:fill="auto"/>
            <w:vAlign w:val="center"/>
            <w:hideMark/>
          </w:tcPr>
          <w:p w14:paraId="1FDC53C8"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ТК-1-20 до ТК-2-20</w:t>
            </w:r>
          </w:p>
        </w:tc>
        <w:tc>
          <w:tcPr>
            <w:tcW w:w="1134" w:type="dxa"/>
            <w:shd w:val="clear" w:color="auto" w:fill="auto"/>
            <w:vAlign w:val="center"/>
            <w:hideMark/>
          </w:tcPr>
          <w:p w14:paraId="6286E1D1"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6B91F7AC"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125</w:t>
            </w:r>
          </w:p>
        </w:tc>
        <w:tc>
          <w:tcPr>
            <w:tcW w:w="851" w:type="dxa"/>
            <w:shd w:val="clear" w:color="auto" w:fill="auto"/>
            <w:vAlign w:val="center"/>
            <w:hideMark/>
          </w:tcPr>
          <w:p w14:paraId="59D77F23"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55</w:t>
            </w:r>
          </w:p>
        </w:tc>
        <w:tc>
          <w:tcPr>
            <w:tcW w:w="1002" w:type="dxa"/>
            <w:shd w:val="clear" w:color="auto" w:fill="auto"/>
            <w:vAlign w:val="center"/>
            <w:hideMark/>
          </w:tcPr>
          <w:p w14:paraId="3B355315"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07C11FA7"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2615,72</w:t>
            </w:r>
          </w:p>
        </w:tc>
      </w:tr>
      <w:tr w:rsidR="00225D14" w:rsidRPr="00225D14" w14:paraId="125F5680" w14:textId="77777777" w:rsidTr="00B03462">
        <w:trPr>
          <w:trHeight w:val="465"/>
        </w:trPr>
        <w:tc>
          <w:tcPr>
            <w:tcW w:w="845" w:type="dxa"/>
            <w:shd w:val="clear" w:color="auto" w:fill="auto"/>
            <w:vAlign w:val="center"/>
            <w:hideMark/>
          </w:tcPr>
          <w:p w14:paraId="5E62B50A"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2.1.98</w:t>
            </w:r>
          </w:p>
        </w:tc>
        <w:tc>
          <w:tcPr>
            <w:tcW w:w="1390" w:type="dxa"/>
            <w:shd w:val="clear" w:color="auto" w:fill="auto"/>
            <w:vAlign w:val="center"/>
            <w:hideMark/>
          </w:tcPr>
          <w:p w14:paraId="0BC8397F"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ТС-0.2.1.98 (98)</w:t>
            </w:r>
          </w:p>
        </w:tc>
        <w:tc>
          <w:tcPr>
            <w:tcW w:w="2409" w:type="dxa"/>
            <w:shd w:val="clear" w:color="auto" w:fill="auto"/>
            <w:vAlign w:val="center"/>
            <w:hideMark/>
          </w:tcPr>
          <w:p w14:paraId="1B527017"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ТК-2-20 до ТК-3</w:t>
            </w:r>
          </w:p>
        </w:tc>
        <w:tc>
          <w:tcPr>
            <w:tcW w:w="1134" w:type="dxa"/>
            <w:shd w:val="clear" w:color="auto" w:fill="auto"/>
            <w:vAlign w:val="center"/>
            <w:hideMark/>
          </w:tcPr>
          <w:p w14:paraId="44A2E99D"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38E8FBE9"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100</w:t>
            </w:r>
          </w:p>
        </w:tc>
        <w:tc>
          <w:tcPr>
            <w:tcW w:w="851" w:type="dxa"/>
            <w:shd w:val="clear" w:color="auto" w:fill="auto"/>
            <w:vAlign w:val="center"/>
            <w:hideMark/>
          </w:tcPr>
          <w:p w14:paraId="5D14E53F"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79</w:t>
            </w:r>
          </w:p>
        </w:tc>
        <w:tc>
          <w:tcPr>
            <w:tcW w:w="1002" w:type="dxa"/>
            <w:shd w:val="clear" w:color="auto" w:fill="auto"/>
            <w:vAlign w:val="center"/>
            <w:hideMark/>
          </w:tcPr>
          <w:p w14:paraId="05AB864B"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204BAE02"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3387,57</w:t>
            </w:r>
          </w:p>
        </w:tc>
      </w:tr>
      <w:tr w:rsidR="00225D14" w:rsidRPr="00225D14" w14:paraId="1D13ECF9" w14:textId="77777777" w:rsidTr="00B03462">
        <w:trPr>
          <w:trHeight w:val="465"/>
        </w:trPr>
        <w:tc>
          <w:tcPr>
            <w:tcW w:w="845" w:type="dxa"/>
            <w:shd w:val="clear" w:color="auto" w:fill="auto"/>
            <w:vAlign w:val="center"/>
            <w:hideMark/>
          </w:tcPr>
          <w:p w14:paraId="6E8622D2"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2.1.99</w:t>
            </w:r>
          </w:p>
        </w:tc>
        <w:tc>
          <w:tcPr>
            <w:tcW w:w="1390" w:type="dxa"/>
            <w:shd w:val="clear" w:color="auto" w:fill="auto"/>
            <w:vAlign w:val="center"/>
            <w:hideMark/>
          </w:tcPr>
          <w:p w14:paraId="2AF2C69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ТС-0.2.1.99 (99)</w:t>
            </w:r>
          </w:p>
        </w:tc>
        <w:tc>
          <w:tcPr>
            <w:tcW w:w="2409" w:type="dxa"/>
            <w:shd w:val="clear" w:color="auto" w:fill="auto"/>
            <w:vAlign w:val="center"/>
            <w:hideMark/>
          </w:tcPr>
          <w:p w14:paraId="3EB8F202"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ТК-3 до ТК-4</w:t>
            </w:r>
          </w:p>
        </w:tc>
        <w:tc>
          <w:tcPr>
            <w:tcW w:w="1134" w:type="dxa"/>
            <w:shd w:val="clear" w:color="auto" w:fill="auto"/>
            <w:vAlign w:val="center"/>
            <w:hideMark/>
          </w:tcPr>
          <w:p w14:paraId="58291330"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3AD1F7D2"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82</w:t>
            </w:r>
          </w:p>
        </w:tc>
        <w:tc>
          <w:tcPr>
            <w:tcW w:w="851" w:type="dxa"/>
            <w:shd w:val="clear" w:color="auto" w:fill="auto"/>
            <w:vAlign w:val="center"/>
            <w:hideMark/>
          </w:tcPr>
          <w:p w14:paraId="241D15E6"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23</w:t>
            </w:r>
          </w:p>
        </w:tc>
        <w:tc>
          <w:tcPr>
            <w:tcW w:w="1002" w:type="dxa"/>
            <w:shd w:val="clear" w:color="auto" w:fill="auto"/>
            <w:vAlign w:val="center"/>
            <w:hideMark/>
          </w:tcPr>
          <w:p w14:paraId="0ADDCD88"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7A229DFD"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884,64</w:t>
            </w:r>
          </w:p>
        </w:tc>
      </w:tr>
      <w:tr w:rsidR="00225D14" w:rsidRPr="00225D14" w14:paraId="1575F8DB" w14:textId="77777777" w:rsidTr="00B03462">
        <w:trPr>
          <w:trHeight w:val="675"/>
        </w:trPr>
        <w:tc>
          <w:tcPr>
            <w:tcW w:w="845" w:type="dxa"/>
            <w:shd w:val="clear" w:color="auto" w:fill="auto"/>
            <w:vAlign w:val="center"/>
            <w:hideMark/>
          </w:tcPr>
          <w:p w14:paraId="2076BBE4" w14:textId="57EF34D6" w:rsidR="00225D14" w:rsidRPr="00225D14" w:rsidRDefault="00E93813" w:rsidP="00225D14">
            <w:pPr>
              <w:widowControl/>
              <w:adjustRightInd/>
              <w:spacing w:before="0" w:after="0" w:line="240" w:lineRule="auto"/>
              <w:ind w:left="0" w:firstLine="0"/>
              <w:jc w:val="center"/>
              <w:textAlignment w:val="auto"/>
              <w:rPr>
                <w:color w:val="000000"/>
                <w:spacing w:val="0"/>
                <w:sz w:val="16"/>
                <w:szCs w:val="16"/>
                <w:lang w:val="ru-RU" w:eastAsia="ru-RU"/>
              </w:rPr>
            </w:pPr>
            <w:r>
              <w:rPr>
                <w:color w:val="000000"/>
                <w:spacing w:val="0"/>
                <w:sz w:val="16"/>
                <w:szCs w:val="16"/>
                <w:lang w:val="ru-RU" w:eastAsia="ru-RU"/>
              </w:rPr>
              <w:t>2</w:t>
            </w:r>
            <w:r w:rsidR="00225D14" w:rsidRPr="00225D14">
              <w:rPr>
                <w:color w:val="000000"/>
                <w:spacing w:val="0"/>
                <w:sz w:val="16"/>
                <w:szCs w:val="16"/>
                <w:lang w:val="ru-RU" w:eastAsia="ru-RU"/>
              </w:rPr>
              <w:t>.1.100</w:t>
            </w:r>
          </w:p>
        </w:tc>
        <w:tc>
          <w:tcPr>
            <w:tcW w:w="1390" w:type="dxa"/>
            <w:shd w:val="clear" w:color="auto" w:fill="auto"/>
            <w:vAlign w:val="center"/>
            <w:hideMark/>
          </w:tcPr>
          <w:p w14:paraId="0612CC7C" w14:textId="149BC38A" w:rsidR="00225D14" w:rsidRPr="00225D14" w:rsidRDefault="00225D14" w:rsidP="00E93813">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w:t>
            </w:r>
            <w:r w:rsidR="00E93813">
              <w:rPr>
                <w:color w:val="000000"/>
                <w:spacing w:val="0"/>
                <w:sz w:val="16"/>
                <w:szCs w:val="16"/>
                <w:lang w:val="ru-RU" w:eastAsia="ru-RU"/>
              </w:rPr>
              <w:t>2</w:t>
            </w:r>
            <w:r w:rsidRPr="00225D14">
              <w:rPr>
                <w:color w:val="000000"/>
                <w:spacing w:val="0"/>
                <w:sz w:val="16"/>
                <w:szCs w:val="16"/>
                <w:lang w:val="ru-RU" w:eastAsia="ru-RU"/>
              </w:rPr>
              <w:t>.1.100 (100)</w:t>
            </w:r>
          </w:p>
        </w:tc>
        <w:tc>
          <w:tcPr>
            <w:tcW w:w="2409" w:type="dxa"/>
            <w:shd w:val="clear" w:color="auto" w:fill="auto"/>
            <w:vAlign w:val="center"/>
            <w:hideMark/>
          </w:tcPr>
          <w:p w14:paraId="1A3B5C6F" w14:textId="52667DE2"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 xml:space="preserve">Переключение тепловой сети на новую точку подключения (узел </w:t>
            </w:r>
            <w:proofErr w:type="gramStart"/>
            <w:r w:rsidRPr="00225D14">
              <w:rPr>
                <w:color w:val="000000"/>
                <w:spacing w:val="0"/>
                <w:sz w:val="16"/>
                <w:szCs w:val="16"/>
                <w:lang w:val="ru-RU" w:eastAsia="ru-RU"/>
              </w:rPr>
              <w:t>1-1</w:t>
            </w:r>
            <w:proofErr w:type="gramEnd"/>
            <w:r w:rsidRPr="00225D14">
              <w:rPr>
                <w:color w:val="000000"/>
                <w:spacing w:val="0"/>
                <w:sz w:val="16"/>
                <w:szCs w:val="16"/>
                <w:lang w:val="ru-RU" w:eastAsia="ru-RU"/>
              </w:rPr>
              <w:t>)</w:t>
            </w:r>
            <w:r>
              <w:rPr>
                <w:color w:val="000000"/>
                <w:spacing w:val="0"/>
                <w:sz w:val="16"/>
                <w:szCs w:val="16"/>
                <w:lang w:val="ru-RU" w:eastAsia="ru-RU"/>
              </w:rPr>
              <w:t xml:space="preserve"> (не вошло в графическую часть)</w:t>
            </w:r>
          </w:p>
        </w:tc>
        <w:tc>
          <w:tcPr>
            <w:tcW w:w="1134" w:type="dxa"/>
            <w:shd w:val="clear" w:color="auto" w:fill="auto"/>
            <w:vAlign w:val="center"/>
            <w:hideMark/>
          </w:tcPr>
          <w:p w14:paraId="7255C851"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7</w:t>
            </w:r>
          </w:p>
        </w:tc>
        <w:tc>
          <w:tcPr>
            <w:tcW w:w="1134" w:type="dxa"/>
            <w:shd w:val="clear" w:color="auto" w:fill="auto"/>
            <w:vAlign w:val="center"/>
            <w:hideMark/>
          </w:tcPr>
          <w:p w14:paraId="5FF2BBE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82</w:t>
            </w:r>
          </w:p>
        </w:tc>
        <w:tc>
          <w:tcPr>
            <w:tcW w:w="851" w:type="dxa"/>
            <w:shd w:val="clear" w:color="auto" w:fill="auto"/>
            <w:vAlign w:val="center"/>
            <w:hideMark/>
          </w:tcPr>
          <w:p w14:paraId="7E1F0C6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100</w:t>
            </w:r>
          </w:p>
        </w:tc>
        <w:tc>
          <w:tcPr>
            <w:tcW w:w="1002" w:type="dxa"/>
            <w:shd w:val="clear" w:color="auto" w:fill="auto"/>
            <w:vAlign w:val="center"/>
            <w:hideMark/>
          </w:tcPr>
          <w:p w14:paraId="082B4E1E"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00609D0F"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3339,49</w:t>
            </w:r>
          </w:p>
        </w:tc>
      </w:tr>
    </w:tbl>
    <w:p w14:paraId="3E10B0E7" w14:textId="444E733D" w:rsidR="00B03462" w:rsidRDefault="00B03462" w:rsidP="00B03462">
      <w:pPr>
        <w:pStyle w:val="af5"/>
        <w:ind w:firstLine="0"/>
        <w:jc w:val="center"/>
      </w:pPr>
      <w:r>
        <w:rPr>
          <w:noProof/>
        </w:rPr>
        <w:drawing>
          <wp:inline distT="0" distB="0" distL="0" distR="0" wp14:anchorId="10A7C0F5" wp14:editId="679DE07D">
            <wp:extent cx="5600700" cy="329637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1.95, 2.1.96.PNG"/>
                    <pic:cNvPicPr/>
                  </pic:nvPicPr>
                  <pic:blipFill>
                    <a:blip r:embed="rId24"/>
                    <a:stretch>
                      <a:fillRect/>
                    </a:stretch>
                  </pic:blipFill>
                  <pic:spPr>
                    <a:xfrm>
                      <a:off x="0" y="0"/>
                      <a:ext cx="5611280" cy="3302602"/>
                    </a:xfrm>
                    <a:prstGeom prst="rect">
                      <a:avLst/>
                    </a:prstGeom>
                  </pic:spPr>
                </pic:pic>
              </a:graphicData>
            </a:graphic>
          </wp:inline>
        </w:drawing>
      </w:r>
    </w:p>
    <w:p w14:paraId="215F6151" w14:textId="6B1E4DF2" w:rsidR="00B03462" w:rsidRDefault="00B03462" w:rsidP="00B03462">
      <w:pPr>
        <w:pStyle w:val="afd"/>
        <w:jc w:val="center"/>
      </w:pPr>
      <w:bookmarkStart w:id="77" w:name="_Toc89772600"/>
      <w:r w:rsidRPr="00B03462">
        <w:t xml:space="preserve">Рисунок </w:t>
      </w:r>
      <w:r w:rsidR="00A5574D">
        <w:fldChar w:fldCharType="begin"/>
      </w:r>
      <w:r w:rsidR="00A5574D">
        <w:instrText xml:space="preserve"> STYLEREF 1 \s </w:instrText>
      </w:r>
      <w:r w:rsidR="00A5574D">
        <w:fldChar w:fldCharType="separate"/>
      </w:r>
      <w:r w:rsidR="00B9751F">
        <w:rPr>
          <w:noProof/>
        </w:rPr>
        <w:t>5</w:t>
      </w:r>
      <w:r w:rsidR="00A5574D">
        <w:rPr>
          <w:noProof/>
        </w:rPr>
        <w:fldChar w:fldCharType="end"/>
      </w:r>
      <w:r w:rsidRPr="00B03462">
        <w:t>.</w:t>
      </w:r>
      <w:r w:rsidR="00A5574D">
        <w:fldChar w:fldCharType="begin"/>
      </w:r>
      <w:r w:rsidR="00A5574D">
        <w:instrText xml:space="preserve"> SEQ Рисунок \* ARABIC \s 1 </w:instrText>
      </w:r>
      <w:r w:rsidR="00A5574D">
        <w:fldChar w:fldCharType="separate"/>
      </w:r>
      <w:r w:rsidR="00B9751F">
        <w:rPr>
          <w:noProof/>
        </w:rPr>
        <w:t>2</w:t>
      </w:r>
      <w:r w:rsidR="00A5574D">
        <w:rPr>
          <w:noProof/>
        </w:rPr>
        <w:fldChar w:fldCharType="end"/>
      </w:r>
      <w:r w:rsidRPr="00B03462">
        <w:t xml:space="preserve"> – Мероприятия 2.1.95, 2.1.96</w:t>
      </w:r>
      <w:bookmarkEnd w:id="77"/>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390"/>
        <w:gridCol w:w="2409"/>
        <w:gridCol w:w="1134"/>
        <w:gridCol w:w="1134"/>
        <w:gridCol w:w="851"/>
        <w:gridCol w:w="1002"/>
        <w:gridCol w:w="1088"/>
      </w:tblGrid>
      <w:tr w:rsidR="00B03462" w:rsidRPr="00086C6F" w14:paraId="0C4E7D85" w14:textId="77777777" w:rsidTr="00B03462">
        <w:trPr>
          <w:trHeight w:val="1140"/>
          <w:tblHeader/>
        </w:trPr>
        <w:tc>
          <w:tcPr>
            <w:tcW w:w="845" w:type="dxa"/>
            <w:shd w:val="clear" w:color="auto" w:fill="auto"/>
            <w:vAlign w:val="center"/>
            <w:hideMark/>
          </w:tcPr>
          <w:p w14:paraId="63251A45" w14:textId="77777777" w:rsidR="00B03462" w:rsidRPr="00225D14"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Номер проекта</w:t>
            </w:r>
          </w:p>
        </w:tc>
        <w:tc>
          <w:tcPr>
            <w:tcW w:w="1390" w:type="dxa"/>
            <w:shd w:val="clear" w:color="auto" w:fill="auto"/>
            <w:vAlign w:val="center"/>
            <w:hideMark/>
          </w:tcPr>
          <w:p w14:paraId="216DAB99" w14:textId="77777777" w:rsidR="00B03462" w:rsidRPr="00225D14"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Шифр проекта</w:t>
            </w:r>
          </w:p>
        </w:tc>
        <w:tc>
          <w:tcPr>
            <w:tcW w:w="2409" w:type="dxa"/>
            <w:shd w:val="clear" w:color="auto" w:fill="auto"/>
            <w:vAlign w:val="center"/>
            <w:hideMark/>
          </w:tcPr>
          <w:p w14:paraId="075CE0F4" w14:textId="77777777" w:rsidR="00B03462" w:rsidRPr="00225D14"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Наименование проекта</w:t>
            </w:r>
          </w:p>
        </w:tc>
        <w:tc>
          <w:tcPr>
            <w:tcW w:w="1134" w:type="dxa"/>
            <w:shd w:val="clear" w:color="auto" w:fill="auto"/>
            <w:vAlign w:val="center"/>
            <w:hideMark/>
          </w:tcPr>
          <w:p w14:paraId="112EB85A" w14:textId="77777777" w:rsidR="00B03462" w:rsidRPr="00225D14"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Источник теплоснабжения</w:t>
            </w:r>
          </w:p>
        </w:tc>
        <w:tc>
          <w:tcPr>
            <w:tcW w:w="1134" w:type="dxa"/>
            <w:shd w:val="clear" w:color="auto" w:fill="auto"/>
            <w:vAlign w:val="center"/>
            <w:hideMark/>
          </w:tcPr>
          <w:p w14:paraId="486301A7" w14:textId="77777777" w:rsidR="00B03462" w:rsidRPr="00225D14"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 xml:space="preserve">Диаметр </w:t>
            </w:r>
            <w:proofErr w:type="spellStart"/>
            <w:r w:rsidRPr="00225D14">
              <w:rPr>
                <w:b/>
                <w:bCs/>
                <w:color w:val="000000"/>
                <w:spacing w:val="0"/>
                <w:sz w:val="16"/>
                <w:szCs w:val="16"/>
                <w:lang w:val="ru-RU" w:eastAsia="ru-RU"/>
              </w:rPr>
              <w:t>тр</w:t>
            </w:r>
            <w:proofErr w:type="spellEnd"/>
            <w:r>
              <w:rPr>
                <w:b/>
                <w:bCs/>
                <w:color w:val="000000"/>
                <w:spacing w:val="0"/>
                <w:sz w:val="16"/>
                <w:szCs w:val="16"/>
                <w:lang w:val="ru-RU" w:eastAsia="ru-RU"/>
              </w:rPr>
              <w:t>-</w:t>
            </w:r>
            <w:r w:rsidRPr="00225D14">
              <w:rPr>
                <w:b/>
                <w:bCs/>
                <w:color w:val="000000"/>
                <w:spacing w:val="0"/>
                <w:sz w:val="16"/>
                <w:szCs w:val="16"/>
                <w:lang w:val="ru-RU" w:eastAsia="ru-RU"/>
              </w:rPr>
              <w:t>да после перекладки, мм</w:t>
            </w:r>
          </w:p>
        </w:tc>
        <w:tc>
          <w:tcPr>
            <w:tcW w:w="851" w:type="dxa"/>
            <w:shd w:val="clear" w:color="auto" w:fill="auto"/>
            <w:vAlign w:val="center"/>
            <w:hideMark/>
          </w:tcPr>
          <w:p w14:paraId="19433CE9" w14:textId="77777777" w:rsidR="00B03462" w:rsidRPr="00225D14"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Длина участка, м</w:t>
            </w:r>
          </w:p>
        </w:tc>
        <w:tc>
          <w:tcPr>
            <w:tcW w:w="1002" w:type="dxa"/>
            <w:shd w:val="clear" w:color="auto" w:fill="auto"/>
            <w:vAlign w:val="center"/>
            <w:hideMark/>
          </w:tcPr>
          <w:p w14:paraId="438476EF" w14:textId="77777777" w:rsidR="00B03462" w:rsidRPr="00225D14"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Срок реализации проекта</w:t>
            </w:r>
          </w:p>
        </w:tc>
        <w:tc>
          <w:tcPr>
            <w:tcW w:w="1088" w:type="dxa"/>
            <w:shd w:val="clear" w:color="auto" w:fill="auto"/>
            <w:vAlign w:val="center"/>
            <w:hideMark/>
          </w:tcPr>
          <w:p w14:paraId="4BD382D2" w14:textId="222EB58F" w:rsidR="00B03462" w:rsidRPr="00225D14" w:rsidRDefault="00B03462"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 xml:space="preserve">Стоимость проекта с НДС, тыс. </w:t>
            </w:r>
            <w:proofErr w:type="spellStart"/>
            <w:r w:rsidRPr="00225D14">
              <w:rPr>
                <w:b/>
                <w:bCs/>
                <w:color w:val="000000"/>
                <w:spacing w:val="0"/>
                <w:sz w:val="16"/>
                <w:szCs w:val="16"/>
                <w:lang w:val="ru-RU" w:eastAsia="ru-RU"/>
              </w:rPr>
              <w:t>руб</w:t>
            </w:r>
            <w:proofErr w:type="spellEnd"/>
          </w:p>
        </w:tc>
      </w:tr>
      <w:tr w:rsidR="00B03462" w:rsidRPr="00225D14" w14:paraId="1DC046AE" w14:textId="77777777" w:rsidTr="00B03462">
        <w:trPr>
          <w:trHeight w:val="465"/>
        </w:trPr>
        <w:tc>
          <w:tcPr>
            <w:tcW w:w="845" w:type="dxa"/>
            <w:shd w:val="clear" w:color="auto" w:fill="auto"/>
            <w:vAlign w:val="center"/>
            <w:hideMark/>
          </w:tcPr>
          <w:p w14:paraId="167FF1E7"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2.1.95</w:t>
            </w:r>
          </w:p>
        </w:tc>
        <w:tc>
          <w:tcPr>
            <w:tcW w:w="1390" w:type="dxa"/>
            <w:shd w:val="clear" w:color="auto" w:fill="auto"/>
            <w:vAlign w:val="center"/>
            <w:hideMark/>
          </w:tcPr>
          <w:p w14:paraId="456FE596"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ТС-0.2.1.95 (95)</w:t>
            </w:r>
          </w:p>
        </w:tc>
        <w:tc>
          <w:tcPr>
            <w:tcW w:w="2409" w:type="dxa"/>
            <w:shd w:val="clear" w:color="auto" w:fill="auto"/>
            <w:vAlign w:val="center"/>
            <w:hideMark/>
          </w:tcPr>
          <w:p w14:paraId="70C78DF2" w14:textId="77777777" w:rsidR="00B03462" w:rsidRPr="00225D14" w:rsidRDefault="00B03462" w:rsidP="00B03462">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ТК-16-1 до ЦТП МСЧ-129</w:t>
            </w:r>
          </w:p>
        </w:tc>
        <w:tc>
          <w:tcPr>
            <w:tcW w:w="1134" w:type="dxa"/>
            <w:shd w:val="clear" w:color="auto" w:fill="auto"/>
            <w:vAlign w:val="center"/>
            <w:hideMark/>
          </w:tcPr>
          <w:p w14:paraId="329D70AE"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5CF88F1D"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207</w:t>
            </w:r>
          </w:p>
        </w:tc>
        <w:tc>
          <w:tcPr>
            <w:tcW w:w="851" w:type="dxa"/>
            <w:shd w:val="clear" w:color="auto" w:fill="auto"/>
            <w:vAlign w:val="center"/>
            <w:hideMark/>
          </w:tcPr>
          <w:p w14:paraId="46972573"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187</w:t>
            </w:r>
          </w:p>
        </w:tc>
        <w:tc>
          <w:tcPr>
            <w:tcW w:w="1002" w:type="dxa"/>
            <w:shd w:val="clear" w:color="auto" w:fill="auto"/>
            <w:vAlign w:val="center"/>
            <w:hideMark/>
          </w:tcPr>
          <w:p w14:paraId="2F84856B"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09FF2F25"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11833,63</w:t>
            </w:r>
          </w:p>
        </w:tc>
      </w:tr>
      <w:tr w:rsidR="00B03462" w:rsidRPr="00225D14" w14:paraId="264DCD44" w14:textId="77777777" w:rsidTr="00B03462">
        <w:trPr>
          <w:trHeight w:val="465"/>
        </w:trPr>
        <w:tc>
          <w:tcPr>
            <w:tcW w:w="845" w:type="dxa"/>
            <w:shd w:val="clear" w:color="auto" w:fill="auto"/>
            <w:vAlign w:val="center"/>
            <w:hideMark/>
          </w:tcPr>
          <w:p w14:paraId="74644970"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lastRenderedPageBreak/>
              <w:t>2.1.96</w:t>
            </w:r>
          </w:p>
        </w:tc>
        <w:tc>
          <w:tcPr>
            <w:tcW w:w="1390" w:type="dxa"/>
            <w:shd w:val="clear" w:color="auto" w:fill="auto"/>
            <w:vAlign w:val="center"/>
            <w:hideMark/>
          </w:tcPr>
          <w:p w14:paraId="466251C9"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ТС-0.2.1.96 (96)</w:t>
            </w:r>
          </w:p>
        </w:tc>
        <w:tc>
          <w:tcPr>
            <w:tcW w:w="2409" w:type="dxa"/>
            <w:shd w:val="clear" w:color="auto" w:fill="auto"/>
            <w:vAlign w:val="center"/>
            <w:hideMark/>
          </w:tcPr>
          <w:p w14:paraId="44E86EDA" w14:textId="77777777" w:rsidR="00B03462" w:rsidRPr="00225D14" w:rsidRDefault="00B03462" w:rsidP="00B03462">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тепловой сети от ТК-2М до ТК-2*</w:t>
            </w:r>
          </w:p>
        </w:tc>
        <w:tc>
          <w:tcPr>
            <w:tcW w:w="1134" w:type="dxa"/>
            <w:shd w:val="clear" w:color="auto" w:fill="auto"/>
            <w:vAlign w:val="center"/>
            <w:hideMark/>
          </w:tcPr>
          <w:p w14:paraId="23F16B14"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БМГК № 4</w:t>
            </w:r>
          </w:p>
        </w:tc>
        <w:tc>
          <w:tcPr>
            <w:tcW w:w="1134" w:type="dxa"/>
            <w:shd w:val="clear" w:color="auto" w:fill="auto"/>
            <w:vAlign w:val="center"/>
            <w:hideMark/>
          </w:tcPr>
          <w:p w14:paraId="7FA5957C"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100</w:t>
            </w:r>
          </w:p>
        </w:tc>
        <w:tc>
          <w:tcPr>
            <w:tcW w:w="851" w:type="dxa"/>
            <w:shd w:val="clear" w:color="auto" w:fill="auto"/>
            <w:vAlign w:val="center"/>
            <w:hideMark/>
          </w:tcPr>
          <w:p w14:paraId="0E64B13B"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82</w:t>
            </w:r>
          </w:p>
        </w:tc>
        <w:tc>
          <w:tcPr>
            <w:tcW w:w="1002" w:type="dxa"/>
            <w:shd w:val="clear" w:color="auto" w:fill="auto"/>
            <w:vAlign w:val="center"/>
            <w:hideMark/>
          </w:tcPr>
          <w:p w14:paraId="47EFEF96"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2023</w:t>
            </w:r>
          </w:p>
        </w:tc>
        <w:tc>
          <w:tcPr>
            <w:tcW w:w="1088" w:type="dxa"/>
            <w:shd w:val="clear" w:color="auto" w:fill="auto"/>
            <w:vAlign w:val="center"/>
            <w:hideMark/>
          </w:tcPr>
          <w:p w14:paraId="5AC72E73" w14:textId="77777777" w:rsidR="00B03462" w:rsidRPr="00225D14" w:rsidRDefault="00B03462" w:rsidP="00B03462">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3516,21</w:t>
            </w:r>
          </w:p>
        </w:tc>
      </w:tr>
    </w:tbl>
    <w:p w14:paraId="03FBB6F8" w14:textId="77777777" w:rsidR="006F5784" w:rsidRDefault="006F5784" w:rsidP="009730A0">
      <w:pPr>
        <w:pStyle w:val="af5"/>
        <w:sectPr w:rsidR="006F5784" w:rsidSect="00CA4047">
          <w:pgSz w:w="11906" w:h="16838"/>
          <w:pgMar w:top="851" w:right="851" w:bottom="851" w:left="1418" w:header="709" w:footer="709" w:gutter="0"/>
          <w:cols w:space="708"/>
          <w:rtlGutter/>
          <w:docGrid w:linePitch="360"/>
        </w:sectPr>
      </w:pPr>
    </w:p>
    <w:p w14:paraId="3B7AB893" w14:textId="77777777" w:rsidR="00BC0B19" w:rsidRDefault="00EB05B2" w:rsidP="00B9751F">
      <w:pPr>
        <w:pStyle w:val="11"/>
        <w:ind w:left="432"/>
      </w:pPr>
      <w:bookmarkStart w:id="78" w:name="_Toc89699181"/>
      <w:r w:rsidRPr="00EB05B2">
        <w:lastRenderedPageBreak/>
        <w:t>Реконструкция существующих тепловых сетей в целях снижения уровня износа</w:t>
      </w:r>
      <w:bookmarkEnd w:id="78"/>
    </w:p>
    <w:p w14:paraId="5F2B4E1F" w14:textId="05C4C060" w:rsidR="00C838F7" w:rsidRPr="00C838F7" w:rsidRDefault="00EB05B2" w:rsidP="00225D14">
      <w:pPr>
        <w:pStyle w:val="2fffffc"/>
        <w:spacing w:before="120" w:after="120" w:line="360" w:lineRule="atLeast"/>
        <w:ind w:firstLine="567"/>
        <w:jc w:val="both"/>
      </w:pPr>
      <w:r w:rsidRPr="00EB05B2">
        <w:rPr>
          <w:sz w:val="22"/>
          <w:szCs w:val="22"/>
        </w:rPr>
        <w:t xml:space="preserve">Перечень мероприятий по реконструкции существующих тепловых сетей в целях снижения уровня износа приведен </w:t>
      </w:r>
      <w:r w:rsidR="00887E6B" w:rsidRPr="00465150">
        <w:rPr>
          <w:sz w:val="22"/>
          <w:szCs w:val="22"/>
        </w:rPr>
        <w:fldChar w:fldCharType="begin"/>
      </w:r>
      <w:r w:rsidR="00887E6B" w:rsidRPr="00465150">
        <w:rPr>
          <w:sz w:val="22"/>
          <w:szCs w:val="22"/>
        </w:rPr>
        <w:instrText xml:space="preserve"> REF _Ref429571175 \h  \* MERGEFORMAT </w:instrText>
      </w:r>
      <w:r w:rsidR="00887E6B" w:rsidRPr="00465150">
        <w:rPr>
          <w:sz w:val="22"/>
          <w:szCs w:val="22"/>
        </w:rPr>
      </w:r>
      <w:r w:rsidR="00887E6B" w:rsidRPr="00465150">
        <w:rPr>
          <w:sz w:val="22"/>
          <w:szCs w:val="22"/>
        </w:rPr>
        <w:fldChar w:fldCharType="separate"/>
      </w:r>
      <w:r w:rsidR="00B9751F" w:rsidRPr="00B9751F">
        <w:rPr>
          <w:sz w:val="22"/>
          <w:szCs w:val="22"/>
        </w:rPr>
        <w:t>Таблица 6.1</w:t>
      </w:r>
      <w:r w:rsidR="00887E6B" w:rsidRPr="00465150">
        <w:rPr>
          <w:sz w:val="22"/>
          <w:szCs w:val="22"/>
        </w:rPr>
        <w:fldChar w:fldCharType="end"/>
      </w:r>
      <w:r w:rsidRPr="00EB05B2">
        <w:rPr>
          <w:sz w:val="22"/>
          <w:szCs w:val="22"/>
        </w:rPr>
        <w:t xml:space="preserve"> с указанием стоимости мероприятий в ценах 20</w:t>
      </w:r>
      <w:r>
        <w:rPr>
          <w:sz w:val="22"/>
          <w:szCs w:val="22"/>
        </w:rPr>
        <w:t>2</w:t>
      </w:r>
      <w:r w:rsidR="00225D14">
        <w:rPr>
          <w:sz w:val="22"/>
          <w:szCs w:val="22"/>
        </w:rPr>
        <w:t>1</w:t>
      </w:r>
      <w:r w:rsidRPr="00EB05B2">
        <w:rPr>
          <w:sz w:val="22"/>
          <w:szCs w:val="22"/>
        </w:rPr>
        <w:t xml:space="preserve"> года. Финансовые потребности в реализации этих мероприятий приведены в</w:t>
      </w:r>
      <w:r w:rsidR="00691D30">
        <w:rPr>
          <w:sz w:val="22"/>
          <w:szCs w:val="22"/>
        </w:rPr>
        <w:t xml:space="preserve"> </w:t>
      </w:r>
      <w:r w:rsidR="00691D30">
        <w:rPr>
          <w:sz w:val="22"/>
          <w:szCs w:val="22"/>
        </w:rPr>
        <w:fldChar w:fldCharType="begin"/>
      </w:r>
      <w:r w:rsidR="00691D30">
        <w:rPr>
          <w:sz w:val="22"/>
          <w:szCs w:val="22"/>
        </w:rPr>
        <w:instrText xml:space="preserve"> REF _Ref429571175 \h  \* MERGEFORMAT </w:instrText>
      </w:r>
      <w:r w:rsidR="00691D30">
        <w:rPr>
          <w:sz w:val="22"/>
          <w:szCs w:val="22"/>
        </w:rPr>
      </w:r>
      <w:r w:rsidR="00691D30">
        <w:rPr>
          <w:sz w:val="22"/>
          <w:szCs w:val="22"/>
        </w:rPr>
        <w:fldChar w:fldCharType="separate"/>
      </w:r>
      <w:r w:rsidR="00691D30" w:rsidRPr="00691D30">
        <w:rPr>
          <w:sz w:val="22"/>
          <w:szCs w:val="22"/>
        </w:rPr>
        <w:t>Таблица 6.1</w:t>
      </w:r>
      <w:r w:rsidR="00691D30">
        <w:rPr>
          <w:sz w:val="22"/>
          <w:szCs w:val="22"/>
        </w:rPr>
        <w:fldChar w:fldCharType="end"/>
      </w:r>
      <w:r w:rsidRPr="00887E6B">
        <w:rPr>
          <w:sz w:val="22"/>
          <w:szCs w:val="22"/>
        </w:rPr>
        <w:t>.</w:t>
      </w:r>
      <w:r w:rsidRPr="00EB05B2">
        <w:rPr>
          <w:sz w:val="22"/>
          <w:szCs w:val="22"/>
        </w:rPr>
        <w:t xml:space="preserve"> Стоимость реализации мероприятий составляет </w:t>
      </w:r>
      <w:r w:rsidR="00184590">
        <w:rPr>
          <w:sz w:val="22"/>
          <w:szCs w:val="22"/>
        </w:rPr>
        <w:t>94</w:t>
      </w:r>
      <w:r w:rsidR="00225D14">
        <w:rPr>
          <w:sz w:val="22"/>
          <w:szCs w:val="22"/>
        </w:rPr>
        <w:t>,</w:t>
      </w:r>
      <w:r w:rsidR="00184590">
        <w:rPr>
          <w:sz w:val="22"/>
          <w:szCs w:val="22"/>
        </w:rPr>
        <w:t>257</w:t>
      </w:r>
      <w:r w:rsidRPr="00EB05B2">
        <w:rPr>
          <w:sz w:val="22"/>
          <w:szCs w:val="22"/>
        </w:rPr>
        <w:t xml:space="preserve"> м</w:t>
      </w:r>
      <w:r w:rsidR="00C838F7">
        <w:rPr>
          <w:sz w:val="22"/>
          <w:szCs w:val="22"/>
        </w:rPr>
        <w:t>л</w:t>
      </w:r>
      <w:r w:rsidR="00225D14">
        <w:rPr>
          <w:sz w:val="22"/>
          <w:szCs w:val="22"/>
        </w:rPr>
        <w:t xml:space="preserve">н. руб. </w:t>
      </w:r>
      <w:r w:rsidR="00436D99">
        <w:rPr>
          <w:sz w:val="22"/>
          <w:szCs w:val="22"/>
        </w:rPr>
        <w:t>с</w:t>
      </w:r>
      <w:r w:rsidR="00225D14">
        <w:rPr>
          <w:sz w:val="22"/>
          <w:szCs w:val="22"/>
        </w:rPr>
        <w:t xml:space="preserve"> НДС. </w:t>
      </w:r>
    </w:p>
    <w:p w14:paraId="1B60F22D" w14:textId="012FE4E2" w:rsidR="00EB05B2" w:rsidRDefault="00EB05B2" w:rsidP="00EB05B2">
      <w:pPr>
        <w:pStyle w:val="2fffffc"/>
        <w:spacing w:before="120" w:after="120" w:line="360" w:lineRule="atLeast"/>
        <w:ind w:firstLine="567"/>
        <w:jc w:val="both"/>
        <w:rPr>
          <w:sz w:val="22"/>
          <w:szCs w:val="22"/>
        </w:rPr>
      </w:pPr>
      <w:r w:rsidRPr="00EB05B2">
        <w:rPr>
          <w:sz w:val="22"/>
          <w:szCs w:val="22"/>
        </w:rPr>
        <w:t>Целью реализации данных мероприятий</w:t>
      </w:r>
      <w:r w:rsidR="0013592A">
        <w:rPr>
          <w:sz w:val="22"/>
          <w:szCs w:val="22"/>
        </w:rPr>
        <w:t xml:space="preserve"> в комплексе с мероприятиями, описанными в разделе 7, является достижение</w:t>
      </w:r>
      <w:r w:rsidRPr="00EB05B2">
        <w:rPr>
          <w:sz w:val="22"/>
          <w:szCs w:val="22"/>
        </w:rPr>
        <w:t xml:space="preserve"> целевых показателей</w:t>
      </w:r>
      <w:r w:rsidR="00465150">
        <w:rPr>
          <w:sz w:val="22"/>
          <w:szCs w:val="22"/>
        </w:rPr>
        <w:t xml:space="preserve"> надежности</w:t>
      </w:r>
      <w:r w:rsidRPr="00EB05B2">
        <w:rPr>
          <w:sz w:val="22"/>
          <w:szCs w:val="22"/>
        </w:rPr>
        <w:t xml:space="preserve">, а также снижение доли изношенных тепловых сетей, выработавших свой нормативный срок эксплуатации. Перечень участков сформирован в соответствии с Методикой определения приоритетности проведения ремонтов участков трубопроводов тепловых сетей. Настоящая Методика разработана для установления единых требований к определению приоритетности участков тепловых сетей при формировании планов капитального ремонта тепловых сетей и работ </w:t>
      </w:r>
      <w:proofErr w:type="spellStart"/>
      <w:r w:rsidRPr="00EB05B2">
        <w:rPr>
          <w:sz w:val="22"/>
          <w:szCs w:val="22"/>
        </w:rPr>
        <w:t>хозспособом</w:t>
      </w:r>
      <w:proofErr w:type="spellEnd"/>
      <w:r w:rsidRPr="00EB05B2">
        <w:rPr>
          <w:sz w:val="22"/>
          <w:szCs w:val="22"/>
        </w:rPr>
        <w:t xml:space="preserve">, а также при актуализации схемы теплоснабжения г. </w:t>
      </w:r>
      <w:r w:rsidR="00225D14">
        <w:rPr>
          <w:sz w:val="22"/>
          <w:szCs w:val="22"/>
        </w:rPr>
        <w:t>Бердска</w:t>
      </w:r>
      <w:r w:rsidRPr="00EB05B2">
        <w:rPr>
          <w:sz w:val="22"/>
          <w:szCs w:val="22"/>
        </w:rPr>
        <w:t xml:space="preserve"> для категории тепловых сетей, подлежащих замене в связи с исчерпанием эксплуатационного ресурса. Данный перечень </w:t>
      </w:r>
      <w:r w:rsidR="00225D14" w:rsidRPr="00EB05B2">
        <w:rPr>
          <w:sz w:val="22"/>
          <w:szCs w:val="22"/>
        </w:rPr>
        <w:t>проектов</w:t>
      </w:r>
      <w:r w:rsidR="00225D14">
        <w:rPr>
          <w:sz w:val="22"/>
          <w:szCs w:val="22"/>
        </w:rPr>
        <w:t xml:space="preserve"> одинаков для любого из рассматриваемых сценариев развития СЦТ и </w:t>
      </w:r>
      <w:r w:rsidRPr="00EB05B2">
        <w:rPr>
          <w:sz w:val="22"/>
          <w:szCs w:val="22"/>
        </w:rPr>
        <w:t>подлежит корректировке в рамках ежегодной актуализации с учетом фактиче</w:t>
      </w:r>
      <w:r w:rsidR="00225D14">
        <w:rPr>
          <w:sz w:val="22"/>
          <w:szCs w:val="22"/>
        </w:rPr>
        <w:t>ских темпов реконструкции.</w:t>
      </w:r>
    </w:p>
    <w:p w14:paraId="29A57CD6" w14:textId="6829C662" w:rsidR="00225D14" w:rsidRDefault="00225D14" w:rsidP="00225D14">
      <w:pPr>
        <w:pStyle w:val="afffffffa"/>
        <w:spacing w:before="240" w:after="120" w:line="240" w:lineRule="auto"/>
        <w:rPr>
          <w:rFonts w:ascii="Arial" w:hAnsi="Arial" w:cs="Arial"/>
          <w:sz w:val="18"/>
          <w:szCs w:val="18"/>
        </w:rPr>
      </w:pPr>
      <w:bookmarkStart w:id="79" w:name="_Ref429571175"/>
      <w:bookmarkStart w:id="80" w:name="_Toc89772616"/>
      <w:r w:rsidRPr="00212592">
        <w:rPr>
          <w:rFonts w:ascii="Arial" w:hAnsi="Arial" w:cs="Arial"/>
          <w:sz w:val="18"/>
          <w:szCs w:val="18"/>
        </w:rPr>
        <w:t xml:space="preserve">Таблица </w:t>
      </w:r>
      <w:r w:rsidRPr="00212592">
        <w:rPr>
          <w:rFonts w:ascii="Arial" w:hAnsi="Arial" w:cs="Arial"/>
          <w:sz w:val="18"/>
          <w:szCs w:val="18"/>
        </w:rPr>
        <w:fldChar w:fldCharType="begin"/>
      </w:r>
      <w:r w:rsidRPr="00212592">
        <w:rPr>
          <w:rFonts w:ascii="Arial" w:hAnsi="Arial" w:cs="Arial"/>
          <w:sz w:val="18"/>
          <w:szCs w:val="18"/>
        </w:rPr>
        <w:instrText xml:space="preserve"> STYLEREF 1 \s </w:instrText>
      </w:r>
      <w:r w:rsidRPr="00212592">
        <w:rPr>
          <w:rFonts w:ascii="Arial" w:hAnsi="Arial" w:cs="Arial"/>
          <w:sz w:val="18"/>
          <w:szCs w:val="18"/>
        </w:rPr>
        <w:fldChar w:fldCharType="separate"/>
      </w:r>
      <w:r w:rsidR="00B9751F">
        <w:rPr>
          <w:rFonts w:ascii="Arial" w:hAnsi="Arial" w:cs="Arial"/>
          <w:noProof/>
          <w:sz w:val="18"/>
          <w:szCs w:val="18"/>
        </w:rPr>
        <w:t>6</w:t>
      </w:r>
      <w:r w:rsidRPr="00212592">
        <w:rPr>
          <w:rFonts w:ascii="Arial" w:hAnsi="Arial" w:cs="Arial"/>
          <w:sz w:val="18"/>
          <w:szCs w:val="18"/>
        </w:rPr>
        <w:fldChar w:fldCharType="end"/>
      </w:r>
      <w:r w:rsidRPr="00212592">
        <w:rPr>
          <w:rFonts w:ascii="Arial" w:hAnsi="Arial" w:cs="Arial"/>
          <w:sz w:val="18"/>
          <w:szCs w:val="18"/>
        </w:rPr>
        <w:t>.</w:t>
      </w:r>
      <w:r w:rsidRPr="00212592">
        <w:rPr>
          <w:rFonts w:ascii="Arial" w:hAnsi="Arial" w:cs="Arial"/>
          <w:sz w:val="18"/>
          <w:szCs w:val="18"/>
        </w:rPr>
        <w:fldChar w:fldCharType="begin"/>
      </w:r>
      <w:r w:rsidRPr="00212592">
        <w:rPr>
          <w:rFonts w:ascii="Arial" w:hAnsi="Arial" w:cs="Arial"/>
          <w:sz w:val="18"/>
          <w:szCs w:val="18"/>
        </w:rPr>
        <w:instrText xml:space="preserve"> SEQ Таблица \* ARABIC \s 1 </w:instrText>
      </w:r>
      <w:r w:rsidRPr="00212592">
        <w:rPr>
          <w:rFonts w:ascii="Arial" w:hAnsi="Arial" w:cs="Arial"/>
          <w:sz w:val="18"/>
          <w:szCs w:val="18"/>
        </w:rPr>
        <w:fldChar w:fldCharType="separate"/>
      </w:r>
      <w:r w:rsidR="00B9751F">
        <w:rPr>
          <w:rFonts w:ascii="Arial" w:hAnsi="Arial" w:cs="Arial"/>
          <w:noProof/>
          <w:sz w:val="18"/>
          <w:szCs w:val="18"/>
        </w:rPr>
        <w:t>1</w:t>
      </w:r>
      <w:r w:rsidRPr="00212592">
        <w:rPr>
          <w:rFonts w:ascii="Arial" w:hAnsi="Arial" w:cs="Arial"/>
          <w:sz w:val="18"/>
          <w:szCs w:val="18"/>
        </w:rPr>
        <w:fldChar w:fldCharType="end"/>
      </w:r>
      <w:bookmarkEnd w:id="79"/>
      <w:r w:rsidRPr="00212592">
        <w:rPr>
          <w:rFonts w:ascii="Arial" w:hAnsi="Arial" w:cs="Arial"/>
          <w:sz w:val="18"/>
          <w:szCs w:val="18"/>
        </w:rPr>
        <w:t xml:space="preserve">. Предложения </w:t>
      </w:r>
      <w:r w:rsidRPr="00EB05B2">
        <w:rPr>
          <w:rFonts w:ascii="Arial" w:hAnsi="Arial" w:cs="Arial"/>
          <w:sz w:val="18"/>
          <w:szCs w:val="18"/>
        </w:rPr>
        <w:t>по реконструкции существующих тепловых сетей в целях снижения уровня износа</w:t>
      </w:r>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481"/>
        <w:gridCol w:w="3676"/>
        <w:gridCol w:w="1173"/>
        <w:gridCol w:w="1003"/>
        <w:gridCol w:w="1321"/>
      </w:tblGrid>
      <w:tr w:rsidR="00225D14" w:rsidRPr="00086C6F" w14:paraId="01E72D16" w14:textId="77777777" w:rsidTr="0013592A">
        <w:trPr>
          <w:trHeight w:val="20"/>
        </w:trPr>
        <w:tc>
          <w:tcPr>
            <w:tcW w:w="506" w:type="pct"/>
            <w:shd w:val="clear" w:color="auto" w:fill="auto"/>
            <w:vAlign w:val="center"/>
            <w:hideMark/>
          </w:tcPr>
          <w:p w14:paraId="4CB2EB98"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Номер проекта</w:t>
            </w:r>
          </w:p>
        </w:tc>
        <w:tc>
          <w:tcPr>
            <w:tcW w:w="769" w:type="pct"/>
            <w:shd w:val="clear" w:color="auto" w:fill="auto"/>
            <w:vAlign w:val="center"/>
            <w:hideMark/>
          </w:tcPr>
          <w:p w14:paraId="0704F57F"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Шифр проекта</w:t>
            </w:r>
          </w:p>
        </w:tc>
        <w:tc>
          <w:tcPr>
            <w:tcW w:w="1909" w:type="pct"/>
            <w:shd w:val="clear" w:color="auto" w:fill="auto"/>
            <w:vAlign w:val="center"/>
            <w:hideMark/>
          </w:tcPr>
          <w:p w14:paraId="644AC35B"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Наименование проекта</w:t>
            </w:r>
          </w:p>
        </w:tc>
        <w:tc>
          <w:tcPr>
            <w:tcW w:w="609" w:type="pct"/>
            <w:shd w:val="clear" w:color="auto" w:fill="auto"/>
            <w:vAlign w:val="center"/>
            <w:hideMark/>
          </w:tcPr>
          <w:p w14:paraId="23355912"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Принадлежность тепловых сетей</w:t>
            </w:r>
          </w:p>
        </w:tc>
        <w:tc>
          <w:tcPr>
            <w:tcW w:w="521" w:type="pct"/>
            <w:shd w:val="clear" w:color="auto" w:fill="auto"/>
            <w:vAlign w:val="center"/>
            <w:hideMark/>
          </w:tcPr>
          <w:p w14:paraId="50A6C74D" w14:textId="77777777"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Срок реализации проекта</w:t>
            </w:r>
          </w:p>
        </w:tc>
        <w:tc>
          <w:tcPr>
            <w:tcW w:w="686" w:type="pct"/>
            <w:shd w:val="clear" w:color="auto" w:fill="auto"/>
            <w:vAlign w:val="center"/>
            <w:hideMark/>
          </w:tcPr>
          <w:p w14:paraId="2938C4EB" w14:textId="74F7EF03" w:rsidR="00225D14" w:rsidRPr="00225D14" w:rsidRDefault="00225D14" w:rsidP="00225D14">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 xml:space="preserve">Стоимость проекта с НДС, тыс. </w:t>
            </w:r>
            <w:proofErr w:type="spellStart"/>
            <w:r w:rsidRPr="00225D14">
              <w:rPr>
                <w:b/>
                <w:bCs/>
                <w:color w:val="000000"/>
                <w:spacing w:val="0"/>
                <w:sz w:val="16"/>
                <w:szCs w:val="16"/>
                <w:lang w:val="ru-RU" w:eastAsia="ru-RU"/>
              </w:rPr>
              <w:t>руб</w:t>
            </w:r>
            <w:proofErr w:type="spellEnd"/>
          </w:p>
        </w:tc>
      </w:tr>
      <w:tr w:rsidR="00225D14" w:rsidRPr="00225D14" w14:paraId="2A6F49E1" w14:textId="77777777" w:rsidTr="0013592A">
        <w:trPr>
          <w:trHeight w:val="20"/>
        </w:trPr>
        <w:tc>
          <w:tcPr>
            <w:tcW w:w="506" w:type="pct"/>
            <w:shd w:val="clear" w:color="auto" w:fill="auto"/>
            <w:vAlign w:val="center"/>
            <w:hideMark/>
          </w:tcPr>
          <w:p w14:paraId="1CB963EF"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3.1.58</w:t>
            </w:r>
          </w:p>
        </w:tc>
        <w:tc>
          <w:tcPr>
            <w:tcW w:w="769" w:type="pct"/>
            <w:shd w:val="clear" w:color="auto" w:fill="auto"/>
            <w:vAlign w:val="center"/>
            <w:hideMark/>
          </w:tcPr>
          <w:p w14:paraId="0F3B917C"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ТС-2.3.1.58 (58)</w:t>
            </w:r>
          </w:p>
        </w:tc>
        <w:tc>
          <w:tcPr>
            <w:tcW w:w="1909" w:type="pct"/>
            <w:shd w:val="clear" w:color="auto" w:fill="auto"/>
            <w:vAlign w:val="center"/>
            <w:hideMark/>
          </w:tcPr>
          <w:p w14:paraId="7B48FB5D"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внутриквартальных сетей на территории Микрорайона</w:t>
            </w:r>
          </w:p>
        </w:tc>
        <w:tc>
          <w:tcPr>
            <w:tcW w:w="609" w:type="pct"/>
            <w:shd w:val="clear" w:color="auto" w:fill="auto"/>
            <w:vAlign w:val="center"/>
            <w:hideMark/>
          </w:tcPr>
          <w:p w14:paraId="39E01D4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Котельная "Новая"</w:t>
            </w:r>
          </w:p>
        </w:tc>
        <w:tc>
          <w:tcPr>
            <w:tcW w:w="521" w:type="pct"/>
            <w:shd w:val="clear" w:color="auto" w:fill="auto"/>
            <w:vAlign w:val="center"/>
            <w:hideMark/>
          </w:tcPr>
          <w:p w14:paraId="65CF848E"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proofErr w:type="gramStart"/>
            <w:r w:rsidRPr="00225D14">
              <w:rPr>
                <w:color w:val="000000"/>
                <w:spacing w:val="0"/>
                <w:sz w:val="16"/>
                <w:szCs w:val="16"/>
                <w:lang w:val="ru-RU" w:eastAsia="ru-RU"/>
              </w:rPr>
              <w:t>2021-2022</w:t>
            </w:r>
            <w:proofErr w:type="gramEnd"/>
          </w:p>
        </w:tc>
        <w:tc>
          <w:tcPr>
            <w:tcW w:w="686" w:type="pct"/>
            <w:shd w:val="clear" w:color="auto" w:fill="auto"/>
            <w:vAlign w:val="center"/>
            <w:hideMark/>
          </w:tcPr>
          <w:p w14:paraId="651D2708"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13257,71</w:t>
            </w:r>
          </w:p>
        </w:tc>
      </w:tr>
      <w:tr w:rsidR="00225D14" w:rsidRPr="00225D14" w14:paraId="12952878" w14:textId="77777777" w:rsidTr="0013592A">
        <w:trPr>
          <w:trHeight w:val="20"/>
        </w:trPr>
        <w:tc>
          <w:tcPr>
            <w:tcW w:w="506" w:type="pct"/>
            <w:shd w:val="clear" w:color="auto" w:fill="auto"/>
            <w:vAlign w:val="center"/>
            <w:hideMark/>
          </w:tcPr>
          <w:p w14:paraId="0A720CC4"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3.1.59</w:t>
            </w:r>
          </w:p>
        </w:tc>
        <w:tc>
          <w:tcPr>
            <w:tcW w:w="769" w:type="pct"/>
            <w:shd w:val="clear" w:color="auto" w:fill="auto"/>
            <w:vAlign w:val="center"/>
            <w:hideMark/>
          </w:tcPr>
          <w:p w14:paraId="54606E61"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ТС-2.3.1.59 (59)</w:t>
            </w:r>
          </w:p>
        </w:tc>
        <w:tc>
          <w:tcPr>
            <w:tcW w:w="1909" w:type="pct"/>
            <w:shd w:val="clear" w:color="auto" w:fill="auto"/>
            <w:vAlign w:val="center"/>
            <w:hideMark/>
          </w:tcPr>
          <w:p w14:paraId="12775B67" w14:textId="77777777" w:rsidR="00225D14" w:rsidRPr="00225D14" w:rsidRDefault="00225D14" w:rsidP="00225D14">
            <w:pPr>
              <w:widowControl/>
              <w:adjustRightInd/>
              <w:spacing w:before="0" w:after="0" w:line="240" w:lineRule="auto"/>
              <w:ind w:left="0" w:firstLine="0"/>
              <w:jc w:val="left"/>
              <w:textAlignment w:val="auto"/>
              <w:rPr>
                <w:color w:val="000000"/>
                <w:spacing w:val="0"/>
                <w:sz w:val="16"/>
                <w:szCs w:val="16"/>
                <w:lang w:val="ru-RU" w:eastAsia="ru-RU"/>
              </w:rPr>
            </w:pPr>
            <w:r w:rsidRPr="00225D14">
              <w:rPr>
                <w:color w:val="000000"/>
                <w:spacing w:val="0"/>
                <w:sz w:val="16"/>
                <w:szCs w:val="16"/>
                <w:lang w:val="ru-RU" w:eastAsia="ru-RU"/>
              </w:rPr>
              <w:t>Реконструкция ветхих тепловых сетей МУП "КБУ"</w:t>
            </w:r>
          </w:p>
        </w:tc>
        <w:tc>
          <w:tcPr>
            <w:tcW w:w="609" w:type="pct"/>
            <w:shd w:val="clear" w:color="auto" w:fill="auto"/>
            <w:vAlign w:val="center"/>
            <w:hideMark/>
          </w:tcPr>
          <w:p w14:paraId="07FA41EF"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r w:rsidRPr="00225D14">
              <w:rPr>
                <w:color w:val="000000"/>
                <w:spacing w:val="0"/>
                <w:sz w:val="16"/>
                <w:szCs w:val="16"/>
                <w:lang w:val="ru-RU" w:eastAsia="ru-RU"/>
              </w:rPr>
              <w:t>МУП "КБУ"</w:t>
            </w:r>
          </w:p>
        </w:tc>
        <w:tc>
          <w:tcPr>
            <w:tcW w:w="521" w:type="pct"/>
            <w:shd w:val="clear" w:color="auto" w:fill="auto"/>
            <w:vAlign w:val="center"/>
            <w:hideMark/>
          </w:tcPr>
          <w:p w14:paraId="26C01430" w14:textId="77777777" w:rsidR="00225D14" w:rsidRPr="00225D14" w:rsidRDefault="00225D14" w:rsidP="00225D14">
            <w:pPr>
              <w:widowControl/>
              <w:adjustRightInd/>
              <w:spacing w:before="0" w:after="0" w:line="240" w:lineRule="auto"/>
              <w:ind w:left="0" w:firstLine="0"/>
              <w:jc w:val="center"/>
              <w:textAlignment w:val="auto"/>
              <w:rPr>
                <w:color w:val="000000"/>
                <w:spacing w:val="0"/>
                <w:sz w:val="16"/>
                <w:szCs w:val="16"/>
                <w:lang w:val="ru-RU" w:eastAsia="ru-RU"/>
              </w:rPr>
            </w:pPr>
            <w:proofErr w:type="gramStart"/>
            <w:r w:rsidRPr="00225D14">
              <w:rPr>
                <w:color w:val="000000"/>
                <w:spacing w:val="0"/>
                <w:sz w:val="16"/>
                <w:szCs w:val="16"/>
                <w:lang w:val="ru-RU" w:eastAsia="ru-RU"/>
              </w:rPr>
              <w:t>2023-2040</w:t>
            </w:r>
            <w:proofErr w:type="gramEnd"/>
          </w:p>
        </w:tc>
        <w:tc>
          <w:tcPr>
            <w:tcW w:w="686" w:type="pct"/>
            <w:shd w:val="clear" w:color="auto" w:fill="auto"/>
            <w:vAlign w:val="center"/>
            <w:hideMark/>
          </w:tcPr>
          <w:p w14:paraId="31D34F47" w14:textId="09D46D1F" w:rsidR="00225D14" w:rsidRPr="00225D14" w:rsidRDefault="00184590" w:rsidP="0018459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81000,00</w:t>
            </w:r>
          </w:p>
        </w:tc>
      </w:tr>
    </w:tbl>
    <w:p w14:paraId="5AEF7FAF" w14:textId="77777777" w:rsidR="000B642A" w:rsidRDefault="000B642A" w:rsidP="000B642A">
      <w:pPr>
        <w:pStyle w:val="af5"/>
      </w:pPr>
    </w:p>
    <w:p w14:paraId="4E87ABAC" w14:textId="73212E06" w:rsidR="00CA4047" w:rsidRDefault="00CA4047" w:rsidP="000B642A">
      <w:pPr>
        <w:pStyle w:val="af5"/>
        <w:sectPr w:rsidR="00CA4047" w:rsidSect="00CA4047">
          <w:pgSz w:w="11907" w:h="16839" w:code="9"/>
          <w:pgMar w:top="851" w:right="851" w:bottom="851" w:left="1418" w:header="709" w:footer="709" w:gutter="0"/>
          <w:cols w:space="708"/>
          <w:docGrid w:linePitch="360"/>
        </w:sectPr>
      </w:pPr>
    </w:p>
    <w:p w14:paraId="2757EE3F" w14:textId="13029C56" w:rsidR="0013592A" w:rsidRDefault="0013592A" w:rsidP="00B9751F">
      <w:pPr>
        <w:pStyle w:val="11"/>
        <w:ind w:left="432"/>
      </w:pPr>
      <w:bookmarkStart w:id="81" w:name="_Toc89699182"/>
      <w:r w:rsidRPr="00EB05B2">
        <w:lastRenderedPageBreak/>
        <w:t xml:space="preserve">Реконструкция существующих </w:t>
      </w:r>
      <w:r>
        <w:t>ЦТП</w:t>
      </w:r>
      <w:r w:rsidRPr="00EB05B2">
        <w:t xml:space="preserve"> в целях снижения уровня износа</w:t>
      </w:r>
      <w:bookmarkEnd w:id="81"/>
    </w:p>
    <w:p w14:paraId="735BA41A" w14:textId="6E228022" w:rsidR="0013592A" w:rsidRPr="00465150" w:rsidRDefault="0013592A" w:rsidP="0013592A">
      <w:pPr>
        <w:pStyle w:val="2fffffc"/>
        <w:spacing w:before="120" w:after="120" w:line="360" w:lineRule="atLeast"/>
        <w:ind w:firstLine="567"/>
        <w:jc w:val="both"/>
        <w:rPr>
          <w:sz w:val="22"/>
          <w:szCs w:val="22"/>
        </w:rPr>
      </w:pPr>
      <w:r w:rsidRPr="00EB05B2">
        <w:rPr>
          <w:sz w:val="22"/>
          <w:szCs w:val="22"/>
        </w:rPr>
        <w:t xml:space="preserve">Перечень мероприятий по реконструкции существующих </w:t>
      </w:r>
      <w:r>
        <w:rPr>
          <w:sz w:val="22"/>
          <w:szCs w:val="22"/>
        </w:rPr>
        <w:t>ЦТП</w:t>
      </w:r>
      <w:r w:rsidRPr="00EB05B2">
        <w:rPr>
          <w:sz w:val="22"/>
          <w:szCs w:val="22"/>
        </w:rPr>
        <w:t xml:space="preserve"> в целях снижения уровня износа </w:t>
      </w:r>
      <w:r w:rsidRPr="00465150">
        <w:rPr>
          <w:sz w:val="22"/>
          <w:szCs w:val="22"/>
        </w:rPr>
        <w:t>приведен</w:t>
      </w:r>
      <w:r w:rsidR="00465150" w:rsidRPr="00465150">
        <w:rPr>
          <w:sz w:val="22"/>
          <w:szCs w:val="22"/>
        </w:rPr>
        <w:t xml:space="preserve"> </w:t>
      </w:r>
      <w:r w:rsidR="00465150" w:rsidRPr="00465150">
        <w:rPr>
          <w:sz w:val="22"/>
          <w:szCs w:val="22"/>
        </w:rPr>
        <w:fldChar w:fldCharType="begin"/>
      </w:r>
      <w:r w:rsidR="00465150" w:rsidRPr="00465150">
        <w:rPr>
          <w:sz w:val="22"/>
          <w:szCs w:val="22"/>
        </w:rPr>
        <w:instrText xml:space="preserve"> REF _Ref89677543 \h  \* MERGEFORMAT </w:instrText>
      </w:r>
      <w:r w:rsidR="00465150" w:rsidRPr="00465150">
        <w:rPr>
          <w:sz w:val="22"/>
          <w:szCs w:val="22"/>
        </w:rPr>
      </w:r>
      <w:r w:rsidR="00465150" w:rsidRPr="00465150">
        <w:rPr>
          <w:sz w:val="22"/>
          <w:szCs w:val="22"/>
        </w:rPr>
        <w:fldChar w:fldCharType="separate"/>
      </w:r>
      <w:r w:rsidR="00B9751F" w:rsidRPr="00B9751F">
        <w:rPr>
          <w:sz w:val="22"/>
          <w:szCs w:val="22"/>
        </w:rPr>
        <w:t xml:space="preserve">Таблица </w:t>
      </w:r>
      <w:r w:rsidR="00B9751F" w:rsidRPr="00B9751F">
        <w:rPr>
          <w:noProof/>
          <w:sz w:val="22"/>
          <w:szCs w:val="22"/>
        </w:rPr>
        <w:t>7</w:t>
      </w:r>
      <w:r w:rsidR="00B9751F" w:rsidRPr="00B9751F">
        <w:rPr>
          <w:sz w:val="22"/>
          <w:szCs w:val="22"/>
        </w:rPr>
        <w:t>.</w:t>
      </w:r>
      <w:r w:rsidR="00B9751F" w:rsidRPr="00B9751F">
        <w:rPr>
          <w:noProof/>
          <w:sz w:val="22"/>
          <w:szCs w:val="22"/>
        </w:rPr>
        <w:t>1</w:t>
      </w:r>
      <w:r w:rsidR="00465150" w:rsidRPr="00465150">
        <w:rPr>
          <w:sz w:val="22"/>
          <w:szCs w:val="22"/>
        </w:rPr>
        <w:fldChar w:fldCharType="end"/>
      </w:r>
      <w:r w:rsidRPr="00465150">
        <w:rPr>
          <w:sz w:val="22"/>
          <w:szCs w:val="22"/>
        </w:rPr>
        <w:t>,</w:t>
      </w:r>
      <w:r w:rsidRPr="00EB05B2">
        <w:rPr>
          <w:sz w:val="22"/>
          <w:szCs w:val="22"/>
        </w:rPr>
        <w:t xml:space="preserve"> с указанием стоимости мероприятий в ценах 20</w:t>
      </w:r>
      <w:r>
        <w:rPr>
          <w:sz w:val="22"/>
          <w:szCs w:val="22"/>
        </w:rPr>
        <w:t>21</w:t>
      </w:r>
      <w:r w:rsidRPr="00EB05B2">
        <w:rPr>
          <w:sz w:val="22"/>
          <w:szCs w:val="22"/>
        </w:rPr>
        <w:t xml:space="preserve"> года. Финансовые потребности в реализации этих мероприятий приведены в</w:t>
      </w:r>
      <w:r w:rsidR="00691D30">
        <w:rPr>
          <w:sz w:val="22"/>
          <w:szCs w:val="22"/>
        </w:rPr>
        <w:t xml:space="preserve"> </w:t>
      </w:r>
      <w:r w:rsidR="00691D30">
        <w:rPr>
          <w:sz w:val="22"/>
          <w:szCs w:val="22"/>
        </w:rPr>
        <w:fldChar w:fldCharType="begin"/>
      </w:r>
      <w:r w:rsidR="00691D30">
        <w:rPr>
          <w:sz w:val="22"/>
          <w:szCs w:val="22"/>
        </w:rPr>
        <w:instrText xml:space="preserve"> REF _Ref89677543 \h  \* MERGEFORMAT </w:instrText>
      </w:r>
      <w:r w:rsidR="00691D30">
        <w:rPr>
          <w:sz w:val="22"/>
          <w:szCs w:val="22"/>
        </w:rPr>
      </w:r>
      <w:r w:rsidR="00691D30">
        <w:rPr>
          <w:sz w:val="22"/>
          <w:szCs w:val="22"/>
        </w:rPr>
        <w:fldChar w:fldCharType="separate"/>
      </w:r>
      <w:r w:rsidR="00691D30" w:rsidRPr="00691D30">
        <w:rPr>
          <w:sz w:val="22"/>
          <w:szCs w:val="22"/>
        </w:rPr>
        <w:t>Таблица 7.1</w:t>
      </w:r>
      <w:r w:rsidR="00691D30">
        <w:rPr>
          <w:sz w:val="22"/>
          <w:szCs w:val="22"/>
        </w:rPr>
        <w:fldChar w:fldCharType="end"/>
      </w:r>
      <w:r w:rsidRPr="00465150">
        <w:rPr>
          <w:sz w:val="22"/>
          <w:szCs w:val="22"/>
        </w:rPr>
        <w:t xml:space="preserve">. Стоимость реализации мероприятий составляет 22,903 млн. руб. </w:t>
      </w:r>
      <w:r w:rsidR="00436D99" w:rsidRPr="00465150">
        <w:rPr>
          <w:sz w:val="22"/>
          <w:szCs w:val="22"/>
        </w:rPr>
        <w:t>с</w:t>
      </w:r>
      <w:r w:rsidRPr="00465150">
        <w:rPr>
          <w:sz w:val="22"/>
          <w:szCs w:val="22"/>
        </w:rPr>
        <w:t xml:space="preserve"> НДС. </w:t>
      </w:r>
    </w:p>
    <w:p w14:paraId="1DB362A6" w14:textId="4FD52E25" w:rsidR="0013592A" w:rsidRDefault="0013592A" w:rsidP="0013592A">
      <w:pPr>
        <w:pStyle w:val="2fffffc"/>
        <w:spacing w:before="120" w:after="120" w:line="360" w:lineRule="atLeast"/>
        <w:ind w:firstLine="567"/>
        <w:jc w:val="both"/>
        <w:rPr>
          <w:sz w:val="22"/>
          <w:szCs w:val="22"/>
        </w:rPr>
      </w:pPr>
      <w:r w:rsidRPr="00EB05B2">
        <w:rPr>
          <w:sz w:val="22"/>
          <w:szCs w:val="22"/>
        </w:rPr>
        <w:t>Целью реализации данных мероприятий</w:t>
      </w:r>
      <w:r>
        <w:rPr>
          <w:sz w:val="22"/>
          <w:szCs w:val="22"/>
        </w:rPr>
        <w:t xml:space="preserve"> в комплексе с мероприятиями, описанными в разделе 6, является достижение</w:t>
      </w:r>
      <w:r w:rsidRPr="00EB05B2">
        <w:rPr>
          <w:sz w:val="22"/>
          <w:szCs w:val="22"/>
        </w:rPr>
        <w:t xml:space="preserve"> целевых показателей </w:t>
      </w:r>
      <w:r w:rsidR="00A15BD7">
        <w:rPr>
          <w:sz w:val="22"/>
          <w:szCs w:val="22"/>
        </w:rPr>
        <w:t>надежности</w:t>
      </w:r>
      <w:r w:rsidRPr="00EB05B2">
        <w:rPr>
          <w:sz w:val="22"/>
          <w:szCs w:val="22"/>
        </w:rPr>
        <w:t xml:space="preserve">, а также снижение доли изношенных тепловых сетей, выработавших свой нормативный срок эксплуатации. Перечень участков сформирован в соответствии с Методикой определения приоритетности проведения ремонтов участков трубопроводов тепловых сетей. Настоящая Методика разработана для установления единых требований к определению приоритетности участков тепловых сетей при формировании планов капитального ремонта тепловых сетей и работ </w:t>
      </w:r>
      <w:proofErr w:type="spellStart"/>
      <w:r w:rsidRPr="00EB05B2">
        <w:rPr>
          <w:sz w:val="22"/>
          <w:szCs w:val="22"/>
        </w:rPr>
        <w:t>хозспособом</w:t>
      </w:r>
      <w:proofErr w:type="spellEnd"/>
      <w:r w:rsidRPr="00EB05B2">
        <w:rPr>
          <w:sz w:val="22"/>
          <w:szCs w:val="22"/>
        </w:rPr>
        <w:t xml:space="preserve">, а также при актуализации схемы теплоснабжения г. </w:t>
      </w:r>
      <w:r>
        <w:rPr>
          <w:sz w:val="22"/>
          <w:szCs w:val="22"/>
        </w:rPr>
        <w:t>Бердска</w:t>
      </w:r>
      <w:r w:rsidRPr="00EB05B2">
        <w:rPr>
          <w:sz w:val="22"/>
          <w:szCs w:val="22"/>
        </w:rPr>
        <w:t xml:space="preserve"> для категории тепловых сетей, подлежащих замене в связи с исчерпанием эксплуатационного ресурса. Данный перечень проектов</w:t>
      </w:r>
      <w:r>
        <w:rPr>
          <w:sz w:val="22"/>
          <w:szCs w:val="22"/>
        </w:rPr>
        <w:t xml:space="preserve"> одинаков для любого из рассматриваемых сценариев развития СЦТ и </w:t>
      </w:r>
      <w:r w:rsidRPr="00EB05B2">
        <w:rPr>
          <w:sz w:val="22"/>
          <w:szCs w:val="22"/>
        </w:rPr>
        <w:t>подлежит корректировке в рамках ежегодной актуализации с учетом фактиче</w:t>
      </w:r>
      <w:r>
        <w:rPr>
          <w:sz w:val="22"/>
          <w:szCs w:val="22"/>
        </w:rPr>
        <w:t>ских темпов реконструкции.</w:t>
      </w:r>
    </w:p>
    <w:p w14:paraId="31E248D1" w14:textId="777939C1" w:rsidR="00B03462" w:rsidRDefault="00B03462" w:rsidP="00B03462">
      <w:pPr>
        <w:pStyle w:val="2fffffc"/>
        <w:spacing w:before="120" w:after="120" w:line="360" w:lineRule="atLeast"/>
        <w:ind w:firstLine="567"/>
        <w:jc w:val="center"/>
        <w:rPr>
          <w:sz w:val="22"/>
          <w:szCs w:val="22"/>
        </w:rPr>
      </w:pPr>
      <w:r>
        <w:rPr>
          <w:noProof/>
          <w:sz w:val="22"/>
          <w:szCs w:val="22"/>
        </w:rPr>
        <w:drawing>
          <wp:inline distT="0" distB="0" distL="0" distR="0" wp14:anchorId="00A9A66A" wp14:editId="49D32B0A">
            <wp:extent cx="3314700" cy="2362182"/>
            <wp:effectExtent l="0" t="0" r="0" b="63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2.80, 1.2.81, 1.2.82, 1.2.83, 1.2.84, 3.1.85.PNG"/>
                    <pic:cNvPicPr/>
                  </pic:nvPicPr>
                  <pic:blipFill rotWithShape="1">
                    <a:blip r:embed="rId20"/>
                    <a:srcRect l="71353" b="59100"/>
                    <a:stretch/>
                  </pic:blipFill>
                  <pic:spPr bwMode="auto">
                    <a:xfrm>
                      <a:off x="0" y="0"/>
                      <a:ext cx="3352423" cy="2389065"/>
                    </a:xfrm>
                    <a:prstGeom prst="rect">
                      <a:avLst/>
                    </a:prstGeom>
                    <a:ln>
                      <a:noFill/>
                    </a:ln>
                    <a:extLst>
                      <a:ext uri="{53640926-AAD7-44D8-BBD7-CCE9431645EC}">
                        <a14:shadowObscured xmlns:a14="http://schemas.microsoft.com/office/drawing/2010/main"/>
                      </a:ext>
                    </a:extLst>
                  </pic:spPr>
                </pic:pic>
              </a:graphicData>
            </a:graphic>
          </wp:inline>
        </w:drawing>
      </w:r>
    </w:p>
    <w:p w14:paraId="05DC2EAF" w14:textId="0B70C8A4" w:rsidR="0013592A" w:rsidRDefault="0013592A" w:rsidP="0013592A">
      <w:pPr>
        <w:pStyle w:val="afffffffa"/>
        <w:spacing w:before="240" w:after="120" w:line="240" w:lineRule="auto"/>
        <w:rPr>
          <w:rFonts w:ascii="Arial" w:hAnsi="Arial" w:cs="Arial"/>
          <w:sz w:val="18"/>
          <w:szCs w:val="18"/>
        </w:rPr>
      </w:pPr>
      <w:bookmarkStart w:id="82" w:name="_Ref89677543"/>
      <w:bookmarkStart w:id="83" w:name="_Toc89772617"/>
      <w:r w:rsidRPr="00212592">
        <w:rPr>
          <w:rFonts w:ascii="Arial" w:hAnsi="Arial" w:cs="Arial"/>
          <w:sz w:val="18"/>
          <w:szCs w:val="18"/>
        </w:rPr>
        <w:t xml:space="preserve">Таблица </w:t>
      </w:r>
      <w:r w:rsidRPr="00212592">
        <w:rPr>
          <w:rFonts w:ascii="Arial" w:hAnsi="Arial" w:cs="Arial"/>
          <w:sz w:val="18"/>
          <w:szCs w:val="18"/>
        </w:rPr>
        <w:fldChar w:fldCharType="begin"/>
      </w:r>
      <w:r w:rsidRPr="00212592">
        <w:rPr>
          <w:rFonts w:ascii="Arial" w:hAnsi="Arial" w:cs="Arial"/>
          <w:sz w:val="18"/>
          <w:szCs w:val="18"/>
        </w:rPr>
        <w:instrText xml:space="preserve"> STYLEREF 1 \s </w:instrText>
      </w:r>
      <w:r w:rsidRPr="00212592">
        <w:rPr>
          <w:rFonts w:ascii="Arial" w:hAnsi="Arial" w:cs="Arial"/>
          <w:sz w:val="18"/>
          <w:szCs w:val="18"/>
        </w:rPr>
        <w:fldChar w:fldCharType="separate"/>
      </w:r>
      <w:r w:rsidR="00B9751F">
        <w:rPr>
          <w:rFonts w:ascii="Arial" w:hAnsi="Arial" w:cs="Arial"/>
          <w:noProof/>
          <w:sz w:val="18"/>
          <w:szCs w:val="18"/>
        </w:rPr>
        <w:t>7</w:t>
      </w:r>
      <w:r w:rsidRPr="00212592">
        <w:rPr>
          <w:rFonts w:ascii="Arial" w:hAnsi="Arial" w:cs="Arial"/>
          <w:sz w:val="18"/>
          <w:szCs w:val="18"/>
        </w:rPr>
        <w:fldChar w:fldCharType="end"/>
      </w:r>
      <w:r w:rsidRPr="00212592">
        <w:rPr>
          <w:rFonts w:ascii="Arial" w:hAnsi="Arial" w:cs="Arial"/>
          <w:sz w:val="18"/>
          <w:szCs w:val="18"/>
        </w:rPr>
        <w:t>.</w:t>
      </w:r>
      <w:r w:rsidRPr="00212592">
        <w:rPr>
          <w:rFonts w:ascii="Arial" w:hAnsi="Arial" w:cs="Arial"/>
          <w:sz w:val="18"/>
          <w:szCs w:val="18"/>
        </w:rPr>
        <w:fldChar w:fldCharType="begin"/>
      </w:r>
      <w:r w:rsidRPr="00212592">
        <w:rPr>
          <w:rFonts w:ascii="Arial" w:hAnsi="Arial" w:cs="Arial"/>
          <w:sz w:val="18"/>
          <w:szCs w:val="18"/>
        </w:rPr>
        <w:instrText xml:space="preserve"> SEQ Таблица \* ARABIC \s 1 </w:instrText>
      </w:r>
      <w:r w:rsidRPr="00212592">
        <w:rPr>
          <w:rFonts w:ascii="Arial" w:hAnsi="Arial" w:cs="Arial"/>
          <w:sz w:val="18"/>
          <w:szCs w:val="18"/>
        </w:rPr>
        <w:fldChar w:fldCharType="separate"/>
      </w:r>
      <w:r w:rsidR="00B9751F">
        <w:rPr>
          <w:rFonts w:ascii="Arial" w:hAnsi="Arial" w:cs="Arial"/>
          <w:noProof/>
          <w:sz w:val="18"/>
          <w:szCs w:val="18"/>
        </w:rPr>
        <w:t>1</w:t>
      </w:r>
      <w:r w:rsidRPr="00212592">
        <w:rPr>
          <w:rFonts w:ascii="Arial" w:hAnsi="Arial" w:cs="Arial"/>
          <w:sz w:val="18"/>
          <w:szCs w:val="18"/>
        </w:rPr>
        <w:fldChar w:fldCharType="end"/>
      </w:r>
      <w:bookmarkEnd w:id="82"/>
      <w:r w:rsidRPr="00212592">
        <w:rPr>
          <w:rFonts w:ascii="Arial" w:hAnsi="Arial" w:cs="Arial"/>
          <w:sz w:val="18"/>
          <w:szCs w:val="18"/>
        </w:rPr>
        <w:t xml:space="preserve">. Предложения </w:t>
      </w:r>
      <w:r w:rsidRPr="00EB05B2">
        <w:rPr>
          <w:rFonts w:ascii="Arial" w:hAnsi="Arial" w:cs="Arial"/>
          <w:sz w:val="18"/>
          <w:szCs w:val="18"/>
        </w:rPr>
        <w:t>по реконструкции существующих тепловых сетей в целях снижения уровня износа</w:t>
      </w:r>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481"/>
        <w:gridCol w:w="3587"/>
        <w:gridCol w:w="1261"/>
        <w:gridCol w:w="1003"/>
        <w:gridCol w:w="1321"/>
      </w:tblGrid>
      <w:tr w:rsidR="0013592A" w:rsidRPr="00086C6F" w14:paraId="3E7D9942" w14:textId="77777777" w:rsidTr="0013592A">
        <w:trPr>
          <w:trHeight w:val="20"/>
        </w:trPr>
        <w:tc>
          <w:tcPr>
            <w:tcW w:w="506" w:type="pct"/>
            <w:shd w:val="clear" w:color="auto" w:fill="auto"/>
            <w:vAlign w:val="center"/>
            <w:hideMark/>
          </w:tcPr>
          <w:p w14:paraId="6AF7A1C6" w14:textId="77777777" w:rsidR="0013592A" w:rsidRPr="00225D14" w:rsidRDefault="0013592A" w:rsidP="00436D99">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Номер проекта</w:t>
            </w:r>
          </w:p>
        </w:tc>
        <w:tc>
          <w:tcPr>
            <w:tcW w:w="769" w:type="pct"/>
            <w:shd w:val="clear" w:color="auto" w:fill="auto"/>
            <w:vAlign w:val="center"/>
            <w:hideMark/>
          </w:tcPr>
          <w:p w14:paraId="39061D98" w14:textId="77777777" w:rsidR="0013592A" w:rsidRPr="00225D14" w:rsidRDefault="0013592A" w:rsidP="00436D99">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Шифр проекта</w:t>
            </w:r>
          </w:p>
        </w:tc>
        <w:tc>
          <w:tcPr>
            <w:tcW w:w="1863" w:type="pct"/>
            <w:shd w:val="clear" w:color="auto" w:fill="auto"/>
            <w:vAlign w:val="center"/>
            <w:hideMark/>
          </w:tcPr>
          <w:p w14:paraId="3AAA2304" w14:textId="77777777" w:rsidR="0013592A" w:rsidRPr="00225D14" w:rsidRDefault="0013592A" w:rsidP="00436D99">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Наименование проекта</w:t>
            </w:r>
          </w:p>
        </w:tc>
        <w:tc>
          <w:tcPr>
            <w:tcW w:w="655" w:type="pct"/>
            <w:shd w:val="clear" w:color="auto" w:fill="auto"/>
            <w:vAlign w:val="center"/>
            <w:hideMark/>
          </w:tcPr>
          <w:p w14:paraId="2C0E1F47" w14:textId="77777777" w:rsidR="0013592A" w:rsidRPr="00225D14" w:rsidRDefault="0013592A" w:rsidP="00436D99">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Принадлежность тепловых сетей</w:t>
            </w:r>
          </w:p>
        </w:tc>
        <w:tc>
          <w:tcPr>
            <w:tcW w:w="521" w:type="pct"/>
            <w:shd w:val="clear" w:color="auto" w:fill="auto"/>
            <w:vAlign w:val="center"/>
            <w:hideMark/>
          </w:tcPr>
          <w:p w14:paraId="34D2C3EE" w14:textId="77777777" w:rsidR="0013592A" w:rsidRPr="00225D14" w:rsidRDefault="0013592A" w:rsidP="00436D99">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Срок реализации проекта</w:t>
            </w:r>
          </w:p>
        </w:tc>
        <w:tc>
          <w:tcPr>
            <w:tcW w:w="686" w:type="pct"/>
            <w:shd w:val="clear" w:color="auto" w:fill="auto"/>
            <w:vAlign w:val="center"/>
            <w:hideMark/>
          </w:tcPr>
          <w:p w14:paraId="14B352D6" w14:textId="66992B8A" w:rsidR="0013592A" w:rsidRPr="00225D14" w:rsidRDefault="0013592A" w:rsidP="00436D99">
            <w:pPr>
              <w:widowControl/>
              <w:adjustRightInd/>
              <w:spacing w:before="0" w:after="0" w:line="240" w:lineRule="auto"/>
              <w:ind w:left="0" w:firstLine="0"/>
              <w:jc w:val="center"/>
              <w:textAlignment w:val="auto"/>
              <w:rPr>
                <w:b/>
                <w:bCs/>
                <w:color w:val="000000"/>
                <w:spacing w:val="0"/>
                <w:sz w:val="16"/>
                <w:szCs w:val="16"/>
                <w:lang w:val="ru-RU" w:eastAsia="ru-RU"/>
              </w:rPr>
            </w:pPr>
            <w:r w:rsidRPr="00225D14">
              <w:rPr>
                <w:b/>
                <w:bCs/>
                <w:color w:val="000000"/>
                <w:spacing w:val="0"/>
                <w:sz w:val="16"/>
                <w:szCs w:val="16"/>
                <w:lang w:val="ru-RU" w:eastAsia="ru-RU"/>
              </w:rPr>
              <w:t xml:space="preserve">Стоимость проекта с НДС, тыс. </w:t>
            </w:r>
            <w:proofErr w:type="spellStart"/>
            <w:r w:rsidRPr="00225D14">
              <w:rPr>
                <w:b/>
                <w:bCs/>
                <w:color w:val="000000"/>
                <w:spacing w:val="0"/>
                <w:sz w:val="16"/>
                <w:szCs w:val="16"/>
                <w:lang w:val="ru-RU" w:eastAsia="ru-RU"/>
              </w:rPr>
              <w:t>руб</w:t>
            </w:r>
            <w:proofErr w:type="spellEnd"/>
          </w:p>
        </w:tc>
      </w:tr>
      <w:tr w:rsidR="0013592A" w:rsidRPr="00225D14" w14:paraId="1E449011" w14:textId="77777777" w:rsidTr="0013592A">
        <w:trPr>
          <w:trHeight w:val="20"/>
        </w:trPr>
        <w:tc>
          <w:tcPr>
            <w:tcW w:w="506" w:type="pct"/>
            <w:shd w:val="clear" w:color="auto" w:fill="auto"/>
            <w:vAlign w:val="center"/>
            <w:hideMark/>
          </w:tcPr>
          <w:p w14:paraId="736D57AF" w14:textId="53D52835" w:rsidR="0013592A" w:rsidRPr="00B03462" w:rsidRDefault="0013592A" w:rsidP="0013592A">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3.1.85</w:t>
            </w:r>
            <w:r w:rsidR="00B03462">
              <w:rPr>
                <w:color w:val="000000"/>
                <w:sz w:val="16"/>
                <w:szCs w:val="16"/>
                <w:lang w:val="ru-RU"/>
              </w:rPr>
              <w:t xml:space="preserve"> (3.1.101)</w:t>
            </w:r>
          </w:p>
        </w:tc>
        <w:tc>
          <w:tcPr>
            <w:tcW w:w="769" w:type="pct"/>
            <w:shd w:val="clear" w:color="auto" w:fill="auto"/>
            <w:vAlign w:val="center"/>
            <w:hideMark/>
          </w:tcPr>
          <w:p w14:paraId="44C9C531" w14:textId="1A32B4CA" w:rsidR="0013592A" w:rsidRPr="00225D14" w:rsidRDefault="0013592A" w:rsidP="0013592A">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ТС-2.3.1.85 (85)</w:t>
            </w:r>
            <w:r w:rsidR="00B03462">
              <w:rPr>
                <w:color w:val="000000"/>
                <w:sz w:val="16"/>
                <w:szCs w:val="16"/>
              </w:rPr>
              <w:br/>
              <w:t>ТС-2.3.1.</w:t>
            </w:r>
            <w:r w:rsidR="00B03462">
              <w:rPr>
                <w:color w:val="000000"/>
                <w:sz w:val="16"/>
                <w:szCs w:val="16"/>
                <w:lang w:val="ru-RU"/>
              </w:rPr>
              <w:t xml:space="preserve">101 </w:t>
            </w:r>
            <w:r w:rsidR="00B03462">
              <w:rPr>
                <w:color w:val="000000"/>
                <w:sz w:val="16"/>
                <w:szCs w:val="16"/>
              </w:rPr>
              <w:t>(</w:t>
            </w:r>
            <w:r w:rsidR="00B03462">
              <w:rPr>
                <w:color w:val="000000"/>
                <w:sz w:val="16"/>
                <w:szCs w:val="16"/>
                <w:lang w:val="ru-RU"/>
              </w:rPr>
              <w:t>101</w:t>
            </w:r>
            <w:r w:rsidR="00B03462">
              <w:rPr>
                <w:color w:val="000000"/>
                <w:sz w:val="16"/>
                <w:szCs w:val="16"/>
              </w:rPr>
              <w:t>)</w:t>
            </w:r>
          </w:p>
        </w:tc>
        <w:tc>
          <w:tcPr>
            <w:tcW w:w="1863" w:type="pct"/>
            <w:shd w:val="clear" w:color="auto" w:fill="auto"/>
            <w:vAlign w:val="center"/>
            <w:hideMark/>
          </w:tcPr>
          <w:p w14:paraId="0B9EC2F1" w14:textId="587C29F1" w:rsidR="0013592A" w:rsidRPr="00225D14" w:rsidRDefault="0013592A" w:rsidP="0013592A">
            <w:pPr>
              <w:widowControl/>
              <w:adjustRightInd/>
              <w:spacing w:before="0" w:after="0" w:line="240" w:lineRule="auto"/>
              <w:ind w:left="0" w:firstLine="0"/>
              <w:jc w:val="left"/>
              <w:textAlignment w:val="auto"/>
              <w:rPr>
                <w:color w:val="000000"/>
                <w:spacing w:val="0"/>
                <w:sz w:val="16"/>
                <w:szCs w:val="16"/>
                <w:lang w:val="ru-RU" w:eastAsia="ru-RU"/>
              </w:rPr>
            </w:pPr>
            <w:proofErr w:type="spellStart"/>
            <w:r>
              <w:rPr>
                <w:color w:val="000000"/>
                <w:sz w:val="16"/>
                <w:szCs w:val="16"/>
              </w:rPr>
              <w:t>Реконструкция</w:t>
            </w:r>
            <w:proofErr w:type="spellEnd"/>
            <w:r>
              <w:rPr>
                <w:color w:val="000000"/>
                <w:sz w:val="16"/>
                <w:szCs w:val="16"/>
              </w:rPr>
              <w:t xml:space="preserve"> ЦТП 21Б</w:t>
            </w:r>
          </w:p>
        </w:tc>
        <w:tc>
          <w:tcPr>
            <w:tcW w:w="655" w:type="pct"/>
            <w:shd w:val="clear" w:color="auto" w:fill="auto"/>
            <w:vAlign w:val="center"/>
            <w:hideMark/>
          </w:tcPr>
          <w:p w14:paraId="64A95EBB" w14:textId="7DE2FC62" w:rsidR="0013592A" w:rsidRPr="00225D14" w:rsidRDefault="0013592A" w:rsidP="0013592A">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ООО "ТГК 1"</w:t>
            </w:r>
          </w:p>
        </w:tc>
        <w:tc>
          <w:tcPr>
            <w:tcW w:w="521" w:type="pct"/>
            <w:shd w:val="clear" w:color="auto" w:fill="auto"/>
            <w:vAlign w:val="center"/>
            <w:hideMark/>
          </w:tcPr>
          <w:p w14:paraId="50A41B34" w14:textId="7BF46822" w:rsidR="0013592A" w:rsidRPr="00225D14" w:rsidRDefault="0013592A" w:rsidP="0013592A">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2021-2022</w:t>
            </w:r>
          </w:p>
        </w:tc>
        <w:tc>
          <w:tcPr>
            <w:tcW w:w="686" w:type="pct"/>
            <w:shd w:val="clear" w:color="auto" w:fill="auto"/>
            <w:vAlign w:val="center"/>
            <w:hideMark/>
          </w:tcPr>
          <w:p w14:paraId="42B4699D" w14:textId="7BCD1B16" w:rsidR="0013592A" w:rsidRPr="00225D14" w:rsidRDefault="0013592A" w:rsidP="0013592A">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22902,76</w:t>
            </w:r>
          </w:p>
        </w:tc>
      </w:tr>
    </w:tbl>
    <w:p w14:paraId="69A43D33" w14:textId="77777777" w:rsidR="0013592A" w:rsidRDefault="0013592A" w:rsidP="0013592A">
      <w:pPr>
        <w:pStyle w:val="afffffffa"/>
        <w:keepNext/>
        <w:keepLines/>
        <w:spacing w:before="240" w:after="120" w:line="240" w:lineRule="auto"/>
        <w:rPr>
          <w:rFonts w:ascii="Arial" w:hAnsi="Arial" w:cs="Arial"/>
          <w:sz w:val="18"/>
          <w:szCs w:val="18"/>
        </w:rPr>
      </w:pPr>
    </w:p>
    <w:p w14:paraId="6AC7F5DC" w14:textId="77777777" w:rsidR="0013592A" w:rsidRDefault="0013592A" w:rsidP="0013592A">
      <w:pPr>
        <w:pStyle w:val="11"/>
        <w:numPr>
          <w:ilvl w:val="0"/>
          <w:numId w:val="0"/>
        </w:numPr>
        <w:sectPr w:rsidR="0013592A" w:rsidSect="00CA4047">
          <w:pgSz w:w="11906" w:h="16838"/>
          <w:pgMar w:top="851" w:right="851" w:bottom="851" w:left="1418" w:header="709" w:footer="709" w:gutter="0"/>
          <w:cols w:space="708"/>
          <w:docGrid w:linePitch="360"/>
        </w:sectPr>
      </w:pPr>
    </w:p>
    <w:p w14:paraId="45D1CD09" w14:textId="77777777" w:rsidR="000B642A" w:rsidRDefault="000B642A" w:rsidP="00B9751F">
      <w:pPr>
        <w:pStyle w:val="11"/>
        <w:ind w:left="432"/>
      </w:pPr>
      <w:bookmarkStart w:id="84" w:name="_Toc89699183"/>
      <w:r w:rsidRPr="000B642A">
        <w:lastRenderedPageBreak/>
        <w:t>Повышение эффективности работы систем централизованного теплоснабжения</w:t>
      </w:r>
      <w:bookmarkEnd w:id="84"/>
    </w:p>
    <w:p w14:paraId="33E9C27F" w14:textId="77777777" w:rsidR="00436D99" w:rsidRPr="006A4FD1" w:rsidRDefault="00436D99" w:rsidP="00436D99">
      <w:pPr>
        <w:pStyle w:val="20"/>
        <w:ind w:left="1032" w:hanging="578"/>
      </w:pPr>
      <w:bookmarkStart w:id="85" w:name="_Toc89699184"/>
      <w:r>
        <w:t>Зона деятельности котельной ТГК 1. Сценарий 1</w:t>
      </w:r>
      <w:bookmarkEnd w:id="85"/>
    </w:p>
    <w:p w14:paraId="1D65DAFD" w14:textId="5E76288A" w:rsidR="00ED3A18" w:rsidRDefault="000B642A" w:rsidP="00436D99">
      <w:pPr>
        <w:pStyle w:val="2fffffc"/>
        <w:spacing w:before="120" w:after="120" w:line="360" w:lineRule="atLeast"/>
        <w:ind w:firstLine="567"/>
        <w:jc w:val="both"/>
        <w:rPr>
          <w:sz w:val="22"/>
          <w:szCs w:val="22"/>
        </w:rPr>
      </w:pPr>
      <w:r w:rsidRPr="000B642A">
        <w:rPr>
          <w:sz w:val="22"/>
          <w:szCs w:val="22"/>
        </w:rPr>
        <w:t>Перечень мероприятий, направленных на повышение эффективности работы систем централизованного теплоснабжения</w:t>
      </w:r>
      <w:r>
        <w:rPr>
          <w:sz w:val="22"/>
          <w:szCs w:val="22"/>
        </w:rPr>
        <w:t>,</w:t>
      </w:r>
      <w:r w:rsidRPr="000B642A">
        <w:rPr>
          <w:sz w:val="22"/>
          <w:szCs w:val="22"/>
        </w:rPr>
        <w:t xml:space="preserve"> приведен с указанием стоимости мероприятий в ценах 20</w:t>
      </w:r>
      <w:r w:rsidR="0013592A">
        <w:rPr>
          <w:sz w:val="22"/>
          <w:szCs w:val="22"/>
        </w:rPr>
        <w:t>21</w:t>
      </w:r>
      <w:r w:rsidRPr="000B642A">
        <w:rPr>
          <w:sz w:val="22"/>
          <w:szCs w:val="22"/>
        </w:rPr>
        <w:t xml:space="preserve"> года. Финансовые потребности в реализации этих мероприятий приведены в</w:t>
      </w:r>
      <w:r w:rsidR="00691D30">
        <w:rPr>
          <w:sz w:val="22"/>
          <w:szCs w:val="22"/>
        </w:rPr>
        <w:t xml:space="preserve"> таблицах под рисунками</w:t>
      </w:r>
      <w:r w:rsidRPr="000B642A">
        <w:rPr>
          <w:sz w:val="22"/>
          <w:szCs w:val="22"/>
        </w:rPr>
        <w:t xml:space="preserve">. Стоимость реализации мероприятий составляет </w:t>
      </w:r>
      <w:r w:rsidR="00436D99">
        <w:rPr>
          <w:sz w:val="22"/>
          <w:szCs w:val="22"/>
        </w:rPr>
        <w:t>28,396</w:t>
      </w:r>
      <w:r w:rsidRPr="009C7B2F">
        <w:rPr>
          <w:sz w:val="22"/>
          <w:szCs w:val="22"/>
        </w:rPr>
        <w:t xml:space="preserve"> млн</w:t>
      </w:r>
      <w:r w:rsidRPr="000B642A">
        <w:rPr>
          <w:sz w:val="22"/>
          <w:szCs w:val="22"/>
        </w:rPr>
        <w:t xml:space="preserve">. руб. </w:t>
      </w:r>
      <w:r w:rsidR="00436D99">
        <w:rPr>
          <w:sz w:val="22"/>
          <w:szCs w:val="22"/>
        </w:rPr>
        <w:t>с</w:t>
      </w:r>
      <w:r w:rsidRPr="000B642A">
        <w:rPr>
          <w:sz w:val="22"/>
          <w:szCs w:val="22"/>
        </w:rPr>
        <w:t xml:space="preserve"> НДС</w:t>
      </w:r>
      <w:r w:rsidR="00436D99">
        <w:rPr>
          <w:sz w:val="22"/>
          <w:szCs w:val="22"/>
        </w:rPr>
        <w:t>.</w:t>
      </w:r>
    </w:p>
    <w:p w14:paraId="6F9DC586" w14:textId="037D7D02" w:rsidR="00436D99" w:rsidRPr="00C838F7" w:rsidRDefault="00436D99" w:rsidP="00436D99">
      <w:pPr>
        <w:pStyle w:val="2fffffc"/>
        <w:spacing w:before="120" w:after="120" w:line="360" w:lineRule="atLeast"/>
        <w:ind w:firstLine="567"/>
        <w:jc w:val="both"/>
      </w:pPr>
      <w:r>
        <w:rPr>
          <w:sz w:val="22"/>
          <w:szCs w:val="22"/>
        </w:rPr>
        <w:t xml:space="preserve">Реализация данной группы мероприятий позволит </w:t>
      </w:r>
      <w:r w:rsidR="005E6E58">
        <w:rPr>
          <w:sz w:val="22"/>
          <w:szCs w:val="22"/>
        </w:rPr>
        <w:t xml:space="preserve">достичь плановых показателей надежности и </w:t>
      </w:r>
      <w:r>
        <w:rPr>
          <w:sz w:val="22"/>
          <w:szCs w:val="22"/>
        </w:rPr>
        <w:t>повысить эффективность работы систем централизованного теплоснабжения</w:t>
      </w:r>
      <w:r w:rsidR="005E6E58">
        <w:rPr>
          <w:sz w:val="22"/>
          <w:szCs w:val="22"/>
        </w:rPr>
        <w:t>.</w:t>
      </w:r>
    </w:p>
    <w:p w14:paraId="678EDCB9" w14:textId="60F948C7" w:rsidR="000B642A" w:rsidRPr="00492A83" w:rsidRDefault="00B03462" w:rsidP="005E6E58">
      <w:pPr>
        <w:pStyle w:val="af5"/>
        <w:ind w:firstLine="0"/>
        <w:rPr>
          <w:highlight w:val="yellow"/>
        </w:rPr>
      </w:pPr>
      <w:r>
        <w:rPr>
          <w:noProof/>
        </w:rPr>
        <w:drawing>
          <wp:inline distT="0" distB="0" distL="0" distR="0" wp14:anchorId="5669E6CA" wp14:editId="5938F2C0">
            <wp:extent cx="6119495" cy="381063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4.1.86, 4.1.87, 4.1.89.PNG"/>
                    <pic:cNvPicPr/>
                  </pic:nvPicPr>
                  <pic:blipFill>
                    <a:blip r:embed="rId25"/>
                    <a:stretch>
                      <a:fillRect/>
                    </a:stretch>
                  </pic:blipFill>
                  <pic:spPr>
                    <a:xfrm>
                      <a:off x="0" y="0"/>
                      <a:ext cx="6119495" cy="3810635"/>
                    </a:xfrm>
                    <a:prstGeom prst="rect">
                      <a:avLst/>
                    </a:prstGeom>
                  </pic:spPr>
                </pic:pic>
              </a:graphicData>
            </a:graphic>
          </wp:inline>
        </w:drawing>
      </w:r>
    </w:p>
    <w:p w14:paraId="2EB6D42D" w14:textId="5784353B" w:rsidR="005E6E58" w:rsidRDefault="005E6E58" w:rsidP="005E6E58">
      <w:pPr>
        <w:pStyle w:val="afd"/>
        <w:jc w:val="center"/>
      </w:pPr>
      <w:bookmarkStart w:id="86" w:name="_Toc89772601"/>
      <w:r w:rsidRPr="00B03462">
        <w:t xml:space="preserve">Рисунок </w:t>
      </w:r>
      <w:r w:rsidRPr="00B03462">
        <w:rPr>
          <w:noProof/>
        </w:rPr>
        <w:fldChar w:fldCharType="begin"/>
      </w:r>
      <w:r w:rsidRPr="00B03462">
        <w:rPr>
          <w:noProof/>
        </w:rPr>
        <w:instrText xml:space="preserve"> STYLEREF 1 \s </w:instrText>
      </w:r>
      <w:r w:rsidRPr="00B03462">
        <w:rPr>
          <w:noProof/>
        </w:rPr>
        <w:fldChar w:fldCharType="separate"/>
      </w:r>
      <w:r w:rsidR="00B9751F">
        <w:rPr>
          <w:noProof/>
        </w:rPr>
        <w:t>8</w:t>
      </w:r>
      <w:r w:rsidRPr="00B03462">
        <w:rPr>
          <w:noProof/>
        </w:rPr>
        <w:fldChar w:fldCharType="end"/>
      </w:r>
      <w:r w:rsidRPr="00B03462">
        <w:t>.</w:t>
      </w:r>
      <w:r w:rsidRPr="00B03462">
        <w:rPr>
          <w:noProof/>
        </w:rPr>
        <w:fldChar w:fldCharType="begin"/>
      </w:r>
      <w:r w:rsidRPr="00B03462">
        <w:rPr>
          <w:noProof/>
        </w:rPr>
        <w:instrText xml:space="preserve"> SEQ Рисунок \* ARABIC \s 1 </w:instrText>
      </w:r>
      <w:r w:rsidRPr="00B03462">
        <w:rPr>
          <w:noProof/>
        </w:rPr>
        <w:fldChar w:fldCharType="separate"/>
      </w:r>
      <w:r w:rsidR="00B9751F">
        <w:rPr>
          <w:noProof/>
        </w:rPr>
        <w:t>1</w:t>
      </w:r>
      <w:r w:rsidRPr="00B03462">
        <w:rPr>
          <w:noProof/>
        </w:rPr>
        <w:fldChar w:fldCharType="end"/>
      </w:r>
      <w:r w:rsidRPr="00B03462">
        <w:t xml:space="preserve"> – Мероприятия 4.1.86, 4.1.87, 4.1.89</w:t>
      </w:r>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417"/>
        <w:gridCol w:w="2373"/>
        <w:gridCol w:w="1313"/>
        <w:gridCol w:w="992"/>
        <w:gridCol w:w="782"/>
        <w:gridCol w:w="842"/>
        <w:gridCol w:w="1062"/>
      </w:tblGrid>
      <w:tr w:rsidR="005E6E58" w:rsidRPr="00086C6F" w14:paraId="043E5043" w14:textId="77777777" w:rsidTr="005E6E58">
        <w:trPr>
          <w:trHeight w:val="20"/>
          <w:tblHeader/>
        </w:trPr>
        <w:tc>
          <w:tcPr>
            <w:tcW w:w="846" w:type="dxa"/>
            <w:shd w:val="clear" w:color="auto" w:fill="auto"/>
            <w:vAlign w:val="center"/>
            <w:hideMark/>
          </w:tcPr>
          <w:p w14:paraId="264AD3D0"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Номер проекта</w:t>
            </w:r>
          </w:p>
        </w:tc>
        <w:tc>
          <w:tcPr>
            <w:tcW w:w="1417" w:type="dxa"/>
            <w:shd w:val="clear" w:color="auto" w:fill="auto"/>
            <w:vAlign w:val="center"/>
            <w:hideMark/>
          </w:tcPr>
          <w:p w14:paraId="1FAC9E3E"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Шифр проекта</w:t>
            </w:r>
          </w:p>
        </w:tc>
        <w:tc>
          <w:tcPr>
            <w:tcW w:w="2373" w:type="dxa"/>
            <w:shd w:val="clear" w:color="auto" w:fill="auto"/>
            <w:vAlign w:val="center"/>
            <w:hideMark/>
          </w:tcPr>
          <w:p w14:paraId="3C3F7588"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Наименование проекта</w:t>
            </w:r>
          </w:p>
        </w:tc>
        <w:tc>
          <w:tcPr>
            <w:tcW w:w="1313" w:type="dxa"/>
            <w:shd w:val="clear" w:color="auto" w:fill="auto"/>
            <w:vAlign w:val="center"/>
            <w:hideMark/>
          </w:tcPr>
          <w:p w14:paraId="698CC768"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Источник теплоснабжения</w:t>
            </w:r>
          </w:p>
        </w:tc>
        <w:tc>
          <w:tcPr>
            <w:tcW w:w="992" w:type="dxa"/>
            <w:shd w:val="clear" w:color="auto" w:fill="auto"/>
            <w:vAlign w:val="center"/>
            <w:hideMark/>
          </w:tcPr>
          <w:p w14:paraId="58CADB4A" w14:textId="76062C54"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 xml:space="preserve">Диаметр </w:t>
            </w:r>
            <w:proofErr w:type="spellStart"/>
            <w:r w:rsidRPr="005E6E58">
              <w:rPr>
                <w:b/>
                <w:bCs/>
                <w:color w:val="000000"/>
                <w:spacing w:val="0"/>
                <w:sz w:val="16"/>
                <w:szCs w:val="16"/>
                <w:lang w:val="ru-RU" w:eastAsia="ru-RU"/>
              </w:rPr>
              <w:t>тр</w:t>
            </w:r>
            <w:proofErr w:type="spellEnd"/>
            <w:r>
              <w:rPr>
                <w:b/>
                <w:bCs/>
                <w:color w:val="000000"/>
                <w:spacing w:val="0"/>
                <w:sz w:val="16"/>
                <w:szCs w:val="16"/>
                <w:lang w:val="ru-RU" w:eastAsia="ru-RU"/>
              </w:rPr>
              <w:t>-</w:t>
            </w:r>
            <w:r w:rsidRPr="005E6E58">
              <w:rPr>
                <w:b/>
                <w:bCs/>
                <w:color w:val="000000"/>
                <w:spacing w:val="0"/>
                <w:sz w:val="16"/>
                <w:szCs w:val="16"/>
                <w:lang w:val="ru-RU" w:eastAsia="ru-RU"/>
              </w:rPr>
              <w:t>да после перекладки, мм</w:t>
            </w:r>
          </w:p>
        </w:tc>
        <w:tc>
          <w:tcPr>
            <w:tcW w:w="782" w:type="dxa"/>
            <w:shd w:val="clear" w:color="auto" w:fill="auto"/>
            <w:vAlign w:val="center"/>
            <w:hideMark/>
          </w:tcPr>
          <w:p w14:paraId="794B7F0B"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Длина участка, м</w:t>
            </w:r>
          </w:p>
        </w:tc>
        <w:tc>
          <w:tcPr>
            <w:tcW w:w="842" w:type="dxa"/>
            <w:shd w:val="clear" w:color="auto" w:fill="auto"/>
            <w:vAlign w:val="center"/>
            <w:hideMark/>
          </w:tcPr>
          <w:p w14:paraId="6055CF0B"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Срок реализации проекта</w:t>
            </w:r>
          </w:p>
        </w:tc>
        <w:tc>
          <w:tcPr>
            <w:tcW w:w="1062" w:type="dxa"/>
            <w:shd w:val="clear" w:color="auto" w:fill="auto"/>
            <w:vAlign w:val="center"/>
            <w:hideMark/>
          </w:tcPr>
          <w:p w14:paraId="56F4B130" w14:textId="1D284B3D"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 xml:space="preserve">Стоимость проекта с НДС, тыс. </w:t>
            </w:r>
            <w:proofErr w:type="spellStart"/>
            <w:r w:rsidRPr="005E6E58">
              <w:rPr>
                <w:b/>
                <w:bCs/>
                <w:color w:val="000000"/>
                <w:spacing w:val="0"/>
                <w:sz w:val="16"/>
                <w:szCs w:val="16"/>
                <w:lang w:val="ru-RU" w:eastAsia="ru-RU"/>
              </w:rPr>
              <w:t>руб</w:t>
            </w:r>
            <w:proofErr w:type="spellEnd"/>
          </w:p>
        </w:tc>
      </w:tr>
      <w:tr w:rsidR="005E6E58" w:rsidRPr="005E6E58" w14:paraId="1768207A" w14:textId="77777777" w:rsidTr="005E6E58">
        <w:trPr>
          <w:trHeight w:val="20"/>
        </w:trPr>
        <w:tc>
          <w:tcPr>
            <w:tcW w:w="846" w:type="dxa"/>
            <w:shd w:val="clear" w:color="auto" w:fill="auto"/>
            <w:vAlign w:val="center"/>
            <w:hideMark/>
          </w:tcPr>
          <w:p w14:paraId="6599DB4D"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4.1.86</w:t>
            </w:r>
          </w:p>
        </w:tc>
        <w:tc>
          <w:tcPr>
            <w:tcW w:w="1417" w:type="dxa"/>
            <w:shd w:val="clear" w:color="auto" w:fill="auto"/>
            <w:vAlign w:val="center"/>
            <w:hideMark/>
          </w:tcPr>
          <w:p w14:paraId="5A7F0551"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ТС-0.4.1.86 (86)</w:t>
            </w:r>
          </w:p>
        </w:tc>
        <w:tc>
          <w:tcPr>
            <w:tcW w:w="2373" w:type="dxa"/>
            <w:shd w:val="clear" w:color="auto" w:fill="auto"/>
            <w:vAlign w:val="center"/>
            <w:hideMark/>
          </w:tcPr>
          <w:p w14:paraId="55FBE74A" w14:textId="77777777" w:rsidR="005E6E58" w:rsidRPr="005E6E58" w:rsidRDefault="005E6E58" w:rsidP="005E6E58">
            <w:pPr>
              <w:widowControl/>
              <w:adjustRightInd/>
              <w:spacing w:before="0" w:after="0" w:line="240" w:lineRule="auto"/>
              <w:ind w:left="0" w:firstLine="0"/>
              <w:jc w:val="left"/>
              <w:textAlignment w:val="auto"/>
              <w:rPr>
                <w:color w:val="000000"/>
                <w:spacing w:val="0"/>
                <w:sz w:val="16"/>
                <w:szCs w:val="16"/>
                <w:lang w:val="ru-RU" w:eastAsia="ru-RU"/>
              </w:rPr>
            </w:pPr>
            <w:r w:rsidRPr="005E6E58">
              <w:rPr>
                <w:color w:val="000000"/>
                <w:spacing w:val="0"/>
                <w:sz w:val="16"/>
                <w:szCs w:val="16"/>
                <w:lang w:val="ru-RU" w:eastAsia="ru-RU"/>
              </w:rPr>
              <w:t>Строительство тепловой сети от БМГК № 1 до т. ЦТП-8б</w:t>
            </w:r>
          </w:p>
        </w:tc>
        <w:tc>
          <w:tcPr>
            <w:tcW w:w="1313" w:type="dxa"/>
            <w:shd w:val="clear" w:color="auto" w:fill="auto"/>
            <w:vAlign w:val="center"/>
            <w:hideMark/>
          </w:tcPr>
          <w:p w14:paraId="3BE4ED2E"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БМГК № 1</w:t>
            </w:r>
          </w:p>
        </w:tc>
        <w:tc>
          <w:tcPr>
            <w:tcW w:w="992" w:type="dxa"/>
            <w:shd w:val="clear" w:color="auto" w:fill="auto"/>
            <w:vAlign w:val="center"/>
            <w:hideMark/>
          </w:tcPr>
          <w:p w14:paraId="586BDBBF"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150</w:t>
            </w:r>
          </w:p>
        </w:tc>
        <w:tc>
          <w:tcPr>
            <w:tcW w:w="782" w:type="dxa"/>
            <w:shd w:val="clear" w:color="auto" w:fill="auto"/>
            <w:vAlign w:val="center"/>
            <w:hideMark/>
          </w:tcPr>
          <w:p w14:paraId="3CDA06A7"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20</w:t>
            </w:r>
          </w:p>
        </w:tc>
        <w:tc>
          <w:tcPr>
            <w:tcW w:w="842" w:type="dxa"/>
            <w:shd w:val="clear" w:color="auto" w:fill="auto"/>
            <w:vAlign w:val="center"/>
            <w:hideMark/>
          </w:tcPr>
          <w:p w14:paraId="133E0D76"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2023</w:t>
            </w:r>
          </w:p>
        </w:tc>
        <w:tc>
          <w:tcPr>
            <w:tcW w:w="1062" w:type="dxa"/>
            <w:shd w:val="clear" w:color="auto" w:fill="auto"/>
            <w:vAlign w:val="center"/>
            <w:hideMark/>
          </w:tcPr>
          <w:p w14:paraId="4E9724B5"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917,39</w:t>
            </w:r>
          </w:p>
        </w:tc>
      </w:tr>
      <w:tr w:rsidR="005E6E58" w:rsidRPr="005E6E58" w14:paraId="4FE47FB3" w14:textId="77777777" w:rsidTr="005E6E58">
        <w:trPr>
          <w:trHeight w:val="20"/>
        </w:trPr>
        <w:tc>
          <w:tcPr>
            <w:tcW w:w="846" w:type="dxa"/>
            <w:shd w:val="clear" w:color="auto" w:fill="auto"/>
            <w:vAlign w:val="center"/>
            <w:hideMark/>
          </w:tcPr>
          <w:p w14:paraId="10B2B14E"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4.1.87</w:t>
            </w:r>
          </w:p>
        </w:tc>
        <w:tc>
          <w:tcPr>
            <w:tcW w:w="1417" w:type="dxa"/>
            <w:shd w:val="clear" w:color="auto" w:fill="auto"/>
            <w:vAlign w:val="center"/>
            <w:hideMark/>
          </w:tcPr>
          <w:p w14:paraId="3248ADAA"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ТС-0.4.1.87 (87)</w:t>
            </w:r>
          </w:p>
        </w:tc>
        <w:tc>
          <w:tcPr>
            <w:tcW w:w="2373" w:type="dxa"/>
            <w:shd w:val="clear" w:color="auto" w:fill="auto"/>
            <w:vAlign w:val="center"/>
            <w:hideMark/>
          </w:tcPr>
          <w:p w14:paraId="293B32AB" w14:textId="77777777" w:rsidR="005E6E58" w:rsidRPr="005E6E58" w:rsidRDefault="005E6E58" w:rsidP="005E6E58">
            <w:pPr>
              <w:widowControl/>
              <w:adjustRightInd/>
              <w:spacing w:before="0" w:after="0" w:line="240" w:lineRule="auto"/>
              <w:ind w:left="0" w:firstLine="0"/>
              <w:jc w:val="left"/>
              <w:textAlignment w:val="auto"/>
              <w:rPr>
                <w:color w:val="000000"/>
                <w:spacing w:val="0"/>
                <w:sz w:val="16"/>
                <w:szCs w:val="16"/>
                <w:lang w:val="ru-RU" w:eastAsia="ru-RU"/>
              </w:rPr>
            </w:pPr>
            <w:r w:rsidRPr="005E6E58">
              <w:rPr>
                <w:color w:val="000000"/>
                <w:spacing w:val="0"/>
                <w:sz w:val="16"/>
                <w:szCs w:val="16"/>
                <w:lang w:val="ru-RU" w:eastAsia="ru-RU"/>
              </w:rPr>
              <w:t>Строительство тепловой сети от узла МУП КБУ до УТ-1</w:t>
            </w:r>
          </w:p>
        </w:tc>
        <w:tc>
          <w:tcPr>
            <w:tcW w:w="1313" w:type="dxa"/>
            <w:shd w:val="clear" w:color="auto" w:fill="auto"/>
            <w:vAlign w:val="center"/>
            <w:hideMark/>
          </w:tcPr>
          <w:p w14:paraId="5F1390C7"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БМГК № 1</w:t>
            </w:r>
          </w:p>
        </w:tc>
        <w:tc>
          <w:tcPr>
            <w:tcW w:w="992" w:type="dxa"/>
            <w:shd w:val="clear" w:color="auto" w:fill="auto"/>
            <w:vAlign w:val="center"/>
            <w:hideMark/>
          </w:tcPr>
          <w:p w14:paraId="0CA60726"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82</w:t>
            </w:r>
          </w:p>
        </w:tc>
        <w:tc>
          <w:tcPr>
            <w:tcW w:w="782" w:type="dxa"/>
            <w:shd w:val="clear" w:color="auto" w:fill="auto"/>
            <w:vAlign w:val="center"/>
            <w:hideMark/>
          </w:tcPr>
          <w:p w14:paraId="586D0303"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160</w:t>
            </w:r>
          </w:p>
        </w:tc>
        <w:tc>
          <w:tcPr>
            <w:tcW w:w="842" w:type="dxa"/>
            <w:shd w:val="clear" w:color="auto" w:fill="auto"/>
            <w:vAlign w:val="center"/>
            <w:hideMark/>
          </w:tcPr>
          <w:p w14:paraId="69196B7F"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2023</w:t>
            </w:r>
          </w:p>
        </w:tc>
        <w:tc>
          <w:tcPr>
            <w:tcW w:w="1062" w:type="dxa"/>
            <w:shd w:val="clear" w:color="auto" w:fill="auto"/>
            <w:vAlign w:val="center"/>
            <w:hideMark/>
          </w:tcPr>
          <w:p w14:paraId="0F3DC613"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5343,19</w:t>
            </w:r>
          </w:p>
        </w:tc>
      </w:tr>
      <w:tr w:rsidR="005E6E58" w:rsidRPr="005E6E58" w14:paraId="37AF62C0" w14:textId="77777777" w:rsidTr="005E6E58">
        <w:trPr>
          <w:trHeight w:val="20"/>
        </w:trPr>
        <w:tc>
          <w:tcPr>
            <w:tcW w:w="846" w:type="dxa"/>
            <w:shd w:val="clear" w:color="auto" w:fill="auto"/>
            <w:vAlign w:val="center"/>
            <w:hideMark/>
          </w:tcPr>
          <w:p w14:paraId="00932D37"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4.1.89</w:t>
            </w:r>
          </w:p>
        </w:tc>
        <w:tc>
          <w:tcPr>
            <w:tcW w:w="1417" w:type="dxa"/>
            <w:shd w:val="clear" w:color="auto" w:fill="auto"/>
            <w:vAlign w:val="center"/>
            <w:hideMark/>
          </w:tcPr>
          <w:p w14:paraId="293A4B82"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ТС-2.4.1.89 (89)</w:t>
            </w:r>
          </w:p>
        </w:tc>
        <w:tc>
          <w:tcPr>
            <w:tcW w:w="2373" w:type="dxa"/>
            <w:shd w:val="clear" w:color="auto" w:fill="auto"/>
            <w:vAlign w:val="center"/>
            <w:hideMark/>
          </w:tcPr>
          <w:p w14:paraId="3C6F7A5E" w14:textId="77777777" w:rsidR="005E6E58" w:rsidRPr="005E6E58" w:rsidRDefault="005E6E58" w:rsidP="005E6E58">
            <w:pPr>
              <w:widowControl/>
              <w:adjustRightInd/>
              <w:spacing w:before="0" w:after="0" w:line="240" w:lineRule="auto"/>
              <w:ind w:left="0" w:firstLine="0"/>
              <w:jc w:val="left"/>
              <w:textAlignment w:val="auto"/>
              <w:rPr>
                <w:color w:val="000000"/>
                <w:spacing w:val="0"/>
                <w:sz w:val="16"/>
                <w:szCs w:val="16"/>
                <w:lang w:val="ru-RU" w:eastAsia="ru-RU"/>
              </w:rPr>
            </w:pPr>
            <w:r w:rsidRPr="005E6E58">
              <w:rPr>
                <w:color w:val="000000"/>
                <w:spacing w:val="0"/>
                <w:sz w:val="16"/>
                <w:szCs w:val="16"/>
                <w:lang w:val="ru-RU" w:eastAsia="ru-RU"/>
              </w:rPr>
              <w:t>Строительство тепловой сети (перемычки) от ТК-48.2 до ТК-48</w:t>
            </w:r>
          </w:p>
        </w:tc>
        <w:tc>
          <w:tcPr>
            <w:tcW w:w="1313" w:type="dxa"/>
            <w:shd w:val="clear" w:color="auto" w:fill="auto"/>
            <w:vAlign w:val="center"/>
            <w:hideMark/>
          </w:tcPr>
          <w:p w14:paraId="1BB639B6"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Котельная "Вега", Газовая котельная № 10</w:t>
            </w:r>
          </w:p>
        </w:tc>
        <w:tc>
          <w:tcPr>
            <w:tcW w:w="992" w:type="dxa"/>
            <w:shd w:val="clear" w:color="auto" w:fill="auto"/>
            <w:vAlign w:val="center"/>
            <w:hideMark/>
          </w:tcPr>
          <w:p w14:paraId="38D0B6E9"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250</w:t>
            </w:r>
          </w:p>
        </w:tc>
        <w:tc>
          <w:tcPr>
            <w:tcW w:w="782" w:type="dxa"/>
            <w:shd w:val="clear" w:color="auto" w:fill="auto"/>
            <w:vAlign w:val="center"/>
            <w:hideMark/>
          </w:tcPr>
          <w:p w14:paraId="3A05E089"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30</w:t>
            </w:r>
          </w:p>
        </w:tc>
        <w:tc>
          <w:tcPr>
            <w:tcW w:w="842" w:type="dxa"/>
            <w:shd w:val="clear" w:color="auto" w:fill="auto"/>
            <w:vAlign w:val="center"/>
            <w:hideMark/>
          </w:tcPr>
          <w:p w14:paraId="0E83C416"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2035</w:t>
            </w:r>
          </w:p>
        </w:tc>
        <w:tc>
          <w:tcPr>
            <w:tcW w:w="1062" w:type="dxa"/>
            <w:shd w:val="clear" w:color="auto" w:fill="auto"/>
            <w:vAlign w:val="center"/>
            <w:hideMark/>
          </w:tcPr>
          <w:p w14:paraId="70062B13" w14:textId="77777777"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sidRPr="005E6E58">
              <w:rPr>
                <w:color w:val="000000"/>
                <w:spacing w:val="0"/>
                <w:sz w:val="16"/>
                <w:szCs w:val="16"/>
                <w:lang w:val="ru-RU" w:eastAsia="ru-RU"/>
              </w:rPr>
              <w:t>1968,61</w:t>
            </w:r>
          </w:p>
        </w:tc>
      </w:tr>
    </w:tbl>
    <w:p w14:paraId="69602C4E" w14:textId="20CFBE7A" w:rsidR="005E6E58" w:rsidRDefault="00B03462" w:rsidP="005E6E58">
      <w:pPr>
        <w:pStyle w:val="af5"/>
        <w:ind w:firstLine="0"/>
        <w:jc w:val="center"/>
        <w:rPr>
          <w:lang w:eastAsia="ru-RU"/>
        </w:rPr>
      </w:pPr>
      <w:r>
        <w:rPr>
          <w:noProof/>
          <w:lang w:eastAsia="ru-RU"/>
        </w:rPr>
        <w:lastRenderedPageBreak/>
        <w:drawing>
          <wp:inline distT="0" distB="0" distL="0" distR="0" wp14:anchorId="5CCB0039" wp14:editId="4544C676">
            <wp:extent cx="3905250" cy="2945744"/>
            <wp:effectExtent l="0" t="0" r="0" b="762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4.1.88.PNG"/>
                    <pic:cNvPicPr/>
                  </pic:nvPicPr>
                  <pic:blipFill>
                    <a:blip r:embed="rId26"/>
                    <a:stretch>
                      <a:fillRect/>
                    </a:stretch>
                  </pic:blipFill>
                  <pic:spPr>
                    <a:xfrm>
                      <a:off x="0" y="0"/>
                      <a:ext cx="3914183" cy="2952482"/>
                    </a:xfrm>
                    <a:prstGeom prst="rect">
                      <a:avLst/>
                    </a:prstGeom>
                  </pic:spPr>
                </pic:pic>
              </a:graphicData>
            </a:graphic>
          </wp:inline>
        </w:drawing>
      </w:r>
    </w:p>
    <w:p w14:paraId="0371E834" w14:textId="06CC6CC0" w:rsidR="008432AC" w:rsidRDefault="008432AC" w:rsidP="008432AC">
      <w:pPr>
        <w:pStyle w:val="afd"/>
        <w:jc w:val="center"/>
      </w:pPr>
      <w:bookmarkStart w:id="87" w:name="_Toc89772602"/>
      <w:r w:rsidRPr="00B03462">
        <w:t xml:space="preserve">Рисунок </w:t>
      </w:r>
      <w:r w:rsidRPr="00B03462">
        <w:rPr>
          <w:noProof/>
        </w:rPr>
        <w:fldChar w:fldCharType="begin"/>
      </w:r>
      <w:r w:rsidRPr="00B03462">
        <w:rPr>
          <w:noProof/>
        </w:rPr>
        <w:instrText xml:space="preserve"> STYLEREF 1 \s </w:instrText>
      </w:r>
      <w:r w:rsidRPr="00B03462">
        <w:rPr>
          <w:noProof/>
        </w:rPr>
        <w:fldChar w:fldCharType="separate"/>
      </w:r>
      <w:r w:rsidR="00B9751F">
        <w:rPr>
          <w:noProof/>
        </w:rPr>
        <w:t>8</w:t>
      </w:r>
      <w:r w:rsidRPr="00B03462">
        <w:rPr>
          <w:noProof/>
        </w:rPr>
        <w:fldChar w:fldCharType="end"/>
      </w:r>
      <w:r w:rsidRPr="00B03462">
        <w:t>.</w:t>
      </w:r>
      <w:r w:rsidRPr="00B03462">
        <w:rPr>
          <w:noProof/>
        </w:rPr>
        <w:fldChar w:fldCharType="begin"/>
      </w:r>
      <w:r w:rsidRPr="00B03462">
        <w:rPr>
          <w:noProof/>
        </w:rPr>
        <w:instrText xml:space="preserve"> SEQ Рисунок \* ARABIC \s 1 </w:instrText>
      </w:r>
      <w:r w:rsidRPr="00B03462">
        <w:rPr>
          <w:noProof/>
        </w:rPr>
        <w:fldChar w:fldCharType="separate"/>
      </w:r>
      <w:r w:rsidR="00B9751F">
        <w:rPr>
          <w:noProof/>
        </w:rPr>
        <w:t>2</w:t>
      </w:r>
      <w:r w:rsidRPr="00B03462">
        <w:rPr>
          <w:noProof/>
        </w:rPr>
        <w:fldChar w:fldCharType="end"/>
      </w:r>
      <w:r w:rsidRPr="00B03462">
        <w:t xml:space="preserve"> – Мероприяти</w:t>
      </w:r>
      <w:r w:rsidR="00B03462">
        <w:t>е</w:t>
      </w:r>
      <w:r w:rsidRPr="00B03462">
        <w:t xml:space="preserve"> 4.1.8</w:t>
      </w:r>
      <w:r w:rsidR="00B03462">
        <w:t>8</w:t>
      </w:r>
      <w:bookmarkEnd w:id="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417"/>
        <w:gridCol w:w="2373"/>
        <w:gridCol w:w="1313"/>
        <w:gridCol w:w="992"/>
        <w:gridCol w:w="782"/>
        <w:gridCol w:w="842"/>
        <w:gridCol w:w="1062"/>
      </w:tblGrid>
      <w:tr w:rsidR="005E6E58" w:rsidRPr="00086C6F" w14:paraId="473B4509" w14:textId="77777777" w:rsidTr="00B03462">
        <w:trPr>
          <w:trHeight w:val="20"/>
          <w:tblHeader/>
        </w:trPr>
        <w:tc>
          <w:tcPr>
            <w:tcW w:w="846" w:type="dxa"/>
            <w:shd w:val="clear" w:color="auto" w:fill="auto"/>
            <w:vAlign w:val="center"/>
            <w:hideMark/>
          </w:tcPr>
          <w:p w14:paraId="79DE996D"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Номер проекта</w:t>
            </w:r>
          </w:p>
        </w:tc>
        <w:tc>
          <w:tcPr>
            <w:tcW w:w="1417" w:type="dxa"/>
            <w:shd w:val="clear" w:color="auto" w:fill="auto"/>
            <w:vAlign w:val="center"/>
            <w:hideMark/>
          </w:tcPr>
          <w:p w14:paraId="6BB0E58D"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Шифр проекта</w:t>
            </w:r>
          </w:p>
        </w:tc>
        <w:tc>
          <w:tcPr>
            <w:tcW w:w="2373" w:type="dxa"/>
            <w:shd w:val="clear" w:color="auto" w:fill="auto"/>
            <w:vAlign w:val="center"/>
            <w:hideMark/>
          </w:tcPr>
          <w:p w14:paraId="7C635545"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Наименование проекта</w:t>
            </w:r>
          </w:p>
        </w:tc>
        <w:tc>
          <w:tcPr>
            <w:tcW w:w="1313" w:type="dxa"/>
            <w:shd w:val="clear" w:color="auto" w:fill="auto"/>
            <w:vAlign w:val="center"/>
            <w:hideMark/>
          </w:tcPr>
          <w:p w14:paraId="09CB2C6F"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Источник теплоснабжения</w:t>
            </w:r>
          </w:p>
        </w:tc>
        <w:tc>
          <w:tcPr>
            <w:tcW w:w="992" w:type="dxa"/>
            <w:shd w:val="clear" w:color="auto" w:fill="auto"/>
            <w:vAlign w:val="center"/>
            <w:hideMark/>
          </w:tcPr>
          <w:p w14:paraId="5274553F"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 xml:space="preserve">Диаметр </w:t>
            </w:r>
            <w:proofErr w:type="spellStart"/>
            <w:r w:rsidRPr="005E6E58">
              <w:rPr>
                <w:b/>
                <w:bCs/>
                <w:color w:val="000000"/>
                <w:spacing w:val="0"/>
                <w:sz w:val="16"/>
                <w:szCs w:val="16"/>
                <w:lang w:val="ru-RU" w:eastAsia="ru-RU"/>
              </w:rPr>
              <w:t>тр</w:t>
            </w:r>
            <w:proofErr w:type="spellEnd"/>
            <w:r>
              <w:rPr>
                <w:b/>
                <w:bCs/>
                <w:color w:val="000000"/>
                <w:spacing w:val="0"/>
                <w:sz w:val="16"/>
                <w:szCs w:val="16"/>
                <w:lang w:val="ru-RU" w:eastAsia="ru-RU"/>
              </w:rPr>
              <w:t>-</w:t>
            </w:r>
            <w:r w:rsidRPr="005E6E58">
              <w:rPr>
                <w:b/>
                <w:bCs/>
                <w:color w:val="000000"/>
                <w:spacing w:val="0"/>
                <w:sz w:val="16"/>
                <w:szCs w:val="16"/>
                <w:lang w:val="ru-RU" w:eastAsia="ru-RU"/>
              </w:rPr>
              <w:t>да после перекладки, мм</w:t>
            </w:r>
          </w:p>
        </w:tc>
        <w:tc>
          <w:tcPr>
            <w:tcW w:w="782" w:type="dxa"/>
            <w:shd w:val="clear" w:color="auto" w:fill="auto"/>
            <w:vAlign w:val="center"/>
            <w:hideMark/>
          </w:tcPr>
          <w:p w14:paraId="53F73132"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Длина участка, м</w:t>
            </w:r>
          </w:p>
        </w:tc>
        <w:tc>
          <w:tcPr>
            <w:tcW w:w="842" w:type="dxa"/>
            <w:shd w:val="clear" w:color="auto" w:fill="auto"/>
            <w:vAlign w:val="center"/>
            <w:hideMark/>
          </w:tcPr>
          <w:p w14:paraId="4D2726CD" w14:textId="77777777"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Срок реализации проекта</w:t>
            </w:r>
          </w:p>
        </w:tc>
        <w:tc>
          <w:tcPr>
            <w:tcW w:w="1062" w:type="dxa"/>
            <w:shd w:val="clear" w:color="auto" w:fill="auto"/>
            <w:vAlign w:val="center"/>
            <w:hideMark/>
          </w:tcPr>
          <w:p w14:paraId="720865EE" w14:textId="2DDB3189" w:rsidR="005E6E58" w:rsidRPr="005E6E58" w:rsidRDefault="005E6E58" w:rsidP="005E6E58">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 xml:space="preserve">Стоимость проекта с НДС, тыс. </w:t>
            </w:r>
            <w:proofErr w:type="spellStart"/>
            <w:r w:rsidRPr="005E6E58">
              <w:rPr>
                <w:b/>
                <w:bCs/>
                <w:color w:val="000000"/>
                <w:spacing w:val="0"/>
                <w:sz w:val="16"/>
                <w:szCs w:val="16"/>
                <w:lang w:val="ru-RU" w:eastAsia="ru-RU"/>
              </w:rPr>
              <w:t>руб</w:t>
            </w:r>
            <w:proofErr w:type="spellEnd"/>
          </w:p>
        </w:tc>
      </w:tr>
      <w:tr w:rsidR="005E6E58" w:rsidRPr="005E6E58" w14:paraId="0966B4EA" w14:textId="77777777" w:rsidTr="00B03462">
        <w:trPr>
          <w:trHeight w:val="20"/>
        </w:trPr>
        <w:tc>
          <w:tcPr>
            <w:tcW w:w="846" w:type="dxa"/>
            <w:shd w:val="clear" w:color="auto" w:fill="auto"/>
            <w:vAlign w:val="center"/>
            <w:hideMark/>
          </w:tcPr>
          <w:p w14:paraId="47D44190" w14:textId="1571AC66"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4.1.88</w:t>
            </w:r>
          </w:p>
        </w:tc>
        <w:tc>
          <w:tcPr>
            <w:tcW w:w="1417" w:type="dxa"/>
            <w:shd w:val="clear" w:color="auto" w:fill="auto"/>
            <w:vAlign w:val="center"/>
            <w:hideMark/>
          </w:tcPr>
          <w:p w14:paraId="34E3FC3E" w14:textId="3528C5F6"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ТС-0.4.1.88 (88)</w:t>
            </w:r>
          </w:p>
        </w:tc>
        <w:tc>
          <w:tcPr>
            <w:tcW w:w="2373" w:type="dxa"/>
            <w:shd w:val="clear" w:color="auto" w:fill="auto"/>
            <w:vAlign w:val="center"/>
            <w:hideMark/>
          </w:tcPr>
          <w:p w14:paraId="2950A294" w14:textId="2FAAC074" w:rsidR="005E6E58" w:rsidRPr="005E6E58" w:rsidRDefault="005E6E58" w:rsidP="005E6E58">
            <w:pPr>
              <w:widowControl/>
              <w:adjustRightInd/>
              <w:spacing w:before="0" w:after="0" w:line="240" w:lineRule="auto"/>
              <w:ind w:left="0" w:firstLine="0"/>
              <w:jc w:val="left"/>
              <w:textAlignment w:val="auto"/>
              <w:rPr>
                <w:color w:val="000000"/>
                <w:spacing w:val="0"/>
                <w:sz w:val="16"/>
                <w:szCs w:val="16"/>
                <w:lang w:val="ru-RU" w:eastAsia="ru-RU"/>
              </w:rPr>
            </w:pPr>
            <w:r w:rsidRPr="005E6E58">
              <w:rPr>
                <w:color w:val="000000"/>
                <w:sz w:val="16"/>
                <w:szCs w:val="16"/>
                <w:lang w:val="ru-RU"/>
              </w:rPr>
              <w:t>Строительство тепловой сети от Газовой котельной № 10 до ТК-9</w:t>
            </w:r>
          </w:p>
        </w:tc>
        <w:tc>
          <w:tcPr>
            <w:tcW w:w="1313" w:type="dxa"/>
            <w:shd w:val="clear" w:color="auto" w:fill="auto"/>
            <w:vAlign w:val="center"/>
            <w:hideMark/>
          </w:tcPr>
          <w:p w14:paraId="1579C942" w14:textId="2AAA4CEF"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Газовая</w:t>
            </w:r>
            <w:proofErr w:type="spellEnd"/>
            <w:r>
              <w:rPr>
                <w:color w:val="000000"/>
                <w:sz w:val="16"/>
                <w:szCs w:val="16"/>
              </w:rPr>
              <w:t xml:space="preserve"> </w:t>
            </w:r>
            <w:proofErr w:type="spellStart"/>
            <w:r>
              <w:rPr>
                <w:color w:val="000000"/>
                <w:sz w:val="16"/>
                <w:szCs w:val="16"/>
              </w:rPr>
              <w:t>котельная</w:t>
            </w:r>
            <w:proofErr w:type="spellEnd"/>
            <w:r>
              <w:rPr>
                <w:color w:val="000000"/>
                <w:sz w:val="16"/>
                <w:szCs w:val="16"/>
              </w:rPr>
              <w:t xml:space="preserve"> № 10</w:t>
            </w:r>
          </w:p>
        </w:tc>
        <w:tc>
          <w:tcPr>
            <w:tcW w:w="992" w:type="dxa"/>
            <w:shd w:val="clear" w:color="auto" w:fill="auto"/>
            <w:vAlign w:val="center"/>
            <w:hideMark/>
          </w:tcPr>
          <w:p w14:paraId="7C2A9302" w14:textId="1DA635B3"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804</w:t>
            </w:r>
          </w:p>
        </w:tc>
        <w:tc>
          <w:tcPr>
            <w:tcW w:w="782" w:type="dxa"/>
            <w:shd w:val="clear" w:color="auto" w:fill="auto"/>
            <w:vAlign w:val="center"/>
            <w:hideMark/>
          </w:tcPr>
          <w:p w14:paraId="0856B01C" w14:textId="5E456E6E"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200</w:t>
            </w:r>
          </w:p>
        </w:tc>
        <w:tc>
          <w:tcPr>
            <w:tcW w:w="842" w:type="dxa"/>
            <w:shd w:val="clear" w:color="auto" w:fill="auto"/>
            <w:vAlign w:val="center"/>
            <w:hideMark/>
          </w:tcPr>
          <w:p w14:paraId="00AEE9BC" w14:textId="2A866DFD"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2023</w:t>
            </w:r>
          </w:p>
        </w:tc>
        <w:tc>
          <w:tcPr>
            <w:tcW w:w="1062" w:type="dxa"/>
            <w:shd w:val="clear" w:color="auto" w:fill="auto"/>
            <w:vAlign w:val="center"/>
            <w:hideMark/>
          </w:tcPr>
          <w:p w14:paraId="51497051" w14:textId="7749A92F" w:rsidR="005E6E58" w:rsidRPr="005E6E58" w:rsidRDefault="005E6E58" w:rsidP="005E6E58">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20166,90</w:t>
            </w:r>
          </w:p>
        </w:tc>
      </w:tr>
    </w:tbl>
    <w:p w14:paraId="124080BF" w14:textId="1F376822" w:rsidR="005E6E58" w:rsidRDefault="005E6E58" w:rsidP="005E6E58">
      <w:pPr>
        <w:pStyle w:val="af5"/>
        <w:rPr>
          <w:lang w:eastAsia="ru-RU"/>
        </w:rPr>
      </w:pPr>
    </w:p>
    <w:p w14:paraId="2BA29ADF" w14:textId="319931CD" w:rsidR="00691D30" w:rsidRDefault="00691D30" w:rsidP="005E6E58">
      <w:pPr>
        <w:pStyle w:val="af5"/>
        <w:rPr>
          <w:lang w:eastAsia="ru-RU"/>
        </w:rPr>
      </w:pPr>
    </w:p>
    <w:p w14:paraId="5D185F76" w14:textId="0B13117B" w:rsidR="00691D30" w:rsidRDefault="00691D30" w:rsidP="005E6E58">
      <w:pPr>
        <w:pStyle w:val="af5"/>
        <w:rPr>
          <w:lang w:eastAsia="ru-RU"/>
        </w:rPr>
      </w:pPr>
    </w:p>
    <w:p w14:paraId="75924677" w14:textId="77777777" w:rsidR="00691D30" w:rsidRDefault="00691D30" w:rsidP="005E6E58">
      <w:pPr>
        <w:pStyle w:val="af5"/>
        <w:rPr>
          <w:lang w:eastAsia="ru-RU"/>
        </w:rPr>
      </w:pPr>
    </w:p>
    <w:p w14:paraId="08E7A726" w14:textId="5D4A9B9B" w:rsidR="00691D30" w:rsidRDefault="00691D30" w:rsidP="005E6E58">
      <w:pPr>
        <w:pStyle w:val="af5"/>
        <w:rPr>
          <w:lang w:eastAsia="ru-RU"/>
        </w:rPr>
        <w:sectPr w:rsidR="00691D30" w:rsidSect="005E6E58">
          <w:pgSz w:w="11906" w:h="16838"/>
          <w:pgMar w:top="851" w:right="851" w:bottom="851" w:left="1418" w:header="709" w:footer="709" w:gutter="0"/>
          <w:cols w:space="708"/>
          <w:rtlGutter/>
          <w:docGrid w:linePitch="360"/>
        </w:sectPr>
      </w:pPr>
    </w:p>
    <w:p w14:paraId="713DF448" w14:textId="2CE90A31" w:rsidR="005E6E58" w:rsidRPr="006A4FD1" w:rsidRDefault="005E6E58" w:rsidP="005E6E58">
      <w:pPr>
        <w:pStyle w:val="20"/>
        <w:ind w:left="1032" w:hanging="578"/>
      </w:pPr>
      <w:bookmarkStart w:id="88" w:name="_Toc89699185"/>
      <w:r>
        <w:lastRenderedPageBreak/>
        <w:t>Зона деятельности котельной ТГК 1. Сценарий 2</w:t>
      </w:r>
      <w:bookmarkEnd w:id="88"/>
    </w:p>
    <w:p w14:paraId="586AC9AA" w14:textId="4D69B714" w:rsidR="008432AC" w:rsidRDefault="008432AC" w:rsidP="008432AC">
      <w:pPr>
        <w:pStyle w:val="2fffffc"/>
        <w:spacing w:before="120" w:after="120" w:line="360" w:lineRule="atLeast"/>
        <w:ind w:firstLine="567"/>
        <w:jc w:val="both"/>
        <w:rPr>
          <w:sz w:val="22"/>
          <w:szCs w:val="22"/>
        </w:rPr>
      </w:pPr>
      <w:r w:rsidRPr="000B642A">
        <w:rPr>
          <w:sz w:val="22"/>
          <w:szCs w:val="22"/>
        </w:rPr>
        <w:t>Перечень мероприятий, направленных на повышение эффективности работы систем централизованного теплоснабжения</w:t>
      </w:r>
      <w:r>
        <w:rPr>
          <w:sz w:val="22"/>
          <w:szCs w:val="22"/>
        </w:rPr>
        <w:t>,</w:t>
      </w:r>
      <w:r w:rsidRPr="000B642A">
        <w:rPr>
          <w:sz w:val="22"/>
          <w:szCs w:val="22"/>
        </w:rPr>
        <w:t xml:space="preserve"> приведен с указанием стоимости мероприятий в ценах 20</w:t>
      </w:r>
      <w:r>
        <w:rPr>
          <w:sz w:val="22"/>
          <w:szCs w:val="22"/>
        </w:rPr>
        <w:t>21</w:t>
      </w:r>
      <w:r w:rsidRPr="000B642A">
        <w:rPr>
          <w:sz w:val="22"/>
          <w:szCs w:val="22"/>
        </w:rPr>
        <w:t xml:space="preserve"> года. Финансовые потребности в реализации этих мероприятий приведены в</w:t>
      </w:r>
      <w:r w:rsidR="00691D30" w:rsidRPr="00691D30">
        <w:rPr>
          <w:sz w:val="22"/>
          <w:szCs w:val="22"/>
        </w:rPr>
        <w:t xml:space="preserve"> </w:t>
      </w:r>
      <w:r w:rsidR="00691D30">
        <w:rPr>
          <w:sz w:val="22"/>
          <w:szCs w:val="22"/>
        </w:rPr>
        <w:t>таблицах под рисунками</w:t>
      </w:r>
      <w:r w:rsidRPr="000B642A">
        <w:rPr>
          <w:sz w:val="22"/>
          <w:szCs w:val="22"/>
        </w:rPr>
        <w:t xml:space="preserve">. Стоимость реализации мероприятий составляет </w:t>
      </w:r>
      <w:r>
        <w:rPr>
          <w:sz w:val="22"/>
          <w:szCs w:val="22"/>
        </w:rPr>
        <w:t>41,033</w:t>
      </w:r>
      <w:r w:rsidRPr="009C7B2F">
        <w:rPr>
          <w:sz w:val="22"/>
          <w:szCs w:val="22"/>
        </w:rPr>
        <w:t xml:space="preserve"> млн</w:t>
      </w:r>
      <w:r w:rsidRPr="000B642A">
        <w:rPr>
          <w:sz w:val="22"/>
          <w:szCs w:val="22"/>
        </w:rPr>
        <w:t xml:space="preserve">. руб. </w:t>
      </w:r>
      <w:r>
        <w:rPr>
          <w:sz w:val="22"/>
          <w:szCs w:val="22"/>
        </w:rPr>
        <w:t>с</w:t>
      </w:r>
      <w:r w:rsidRPr="000B642A">
        <w:rPr>
          <w:sz w:val="22"/>
          <w:szCs w:val="22"/>
        </w:rPr>
        <w:t xml:space="preserve"> НДС</w:t>
      </w:r>
      <w:r>
        <w:rPr>
          <w:sz w:val="22"/>
          <w:szCs w:val="22"/>
        </w:rPr>
        <w:t>.</w:t>
      </w:r>
    </w:p>
    <w:p w14:paraId="13C7711A" w14:textId="77777777" w:rsidR="008432AC" w:rsidRPr="00C838F7" w:rsidRDefault="008432AC" w:rsidP="008432AC">
      <w:pPr>
        <w:pStyle w:val="2fffffc"/>
        <w:spacing w:before="120" w:after="120" w:line="360" w:lineRule="atLeast"/>
        <w:ind w:firstLine="567"/>
        <w:jc w:val="both"/>
      </w:pPr>
      <w:r>
        <w:rPr>
          <w:sz w:val="22"/>
          <w:szCs w:val="22"/>
        </w:rPr>
        <w:t>Реализация данной группы мероприятий позволит достичь плановых показателей надежности и повысить эффективность работы систем централизованного теплоснабжения.</w:t>
      </w:r>
    </w:p>
    <w:p w14:paraId="654AACF6" w14:textId="5F3429F9" w:rsidR="008432AC" w:rsidRPr="00492A83" w:rsidRDefault="00B03462" w:rsidP="008432AC">
      <w:pPr>
        <w:pStyle w:val="af5"/>
        <w:ind w:firstLine="0"/>
        <w:rPr>
          <w:highlight w:val="yellow"/>
        </w:rPr>
      </w:pPr>
      <w:r>
        <w:rPr>
          <w:noProof/>
        </w:rPr>
        <w:drawing>
          <wp:inline distT="0" distB="0" distL="0" distR="0" wp14:anchorId="6F3B13F0" wp14:editId="5687D03E">
            <wp:extent cx="6119495" cy="3781425"/>
            <wp:effectExtent l="0" t="0" r="0" b="9525"/>
            <wp:docPr id="42" name="Рисунок 4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4.1.86,  4.1.87, 4.1.90.PNG"/>
                    <pic:cNvPicPr/>
                  </pic:nvPicPr>
                  <pic:blipFill>
                    <a:blip r:embed="rId27"/>
                    <a:stretch>
                      <a:fillRect/>
                    </a:stretch>
                  </pic:blipFill>
                  <pic:spPr>
                    <a:xfrm>
                      <a:off x="0" y="0"/>
                      <a:ext cx="6119495" cy="3781425"/>
                    </a:xfrm>
                    <a:prstGeom prst="rect">
                      <a:avLst/>
                    </a:prstGeom>
                  </pic:spPr>
                </pic:pic>
              </a:graphicData>
            </a:graphic>
          </wp:inline>
        </w:drawing>
      </w:r>
    </w:p>
    <w:p w14:paraId="7CDA543F" w14:textId="573A3A0E" w:rsidR="008432AC" w:rsidRDefault="008432AC" w:rsidP="008432AC">
      <w:pPr>
        <w:pStyle w:val="afd"/>
        <w:jc w:val="center"/>
      </w:pPr>
      <w:bookmarkStart w:id="89" w:name="_Toc89772603"/>
      <w:r w:rsidRPr="00B03462">
        <w:t xml:space="preserve">Рисунок </w:t>
      </w:r>
      <w:r w:rsidRPr="00B03462">
        <w:rPr>
          <w:noProof/>
        </w:rPr>
        <w:fldChar w:fldCharType="begin"/>
      </w:r>
      <w:r w:rsidRPr="00B03462">
        <w:rPr>
          <w:noProof/>
        </w:rPr>
        <w:instrText xml:space="preserve"> STYLEREF 1 \s </w:instrText>
      </w:r>
      <w:r w:rsidRPr="00B03462">
        <w:rPr>
          <w:noProof/>
        </w:rPr>
        <w:fldChar w:fldCharType="separate"/>
      </w:r>
      <w:r w:rsidR="00B9751F">
        <w:rPr>
          <w:noProof/>
        </w:rPr>
        <w:t>8</w:t>
      </w:r>
      <w:r w:rsidRPr="00B03462">
        <w:rPr>
          <w:noProof/>
        </w:rPr>
        <w:fldChar w:fldCharType="end"/>
      </w:r>
      <w:r w:rsidRPr="00B03462">
        <w:t>.</w:t>
      </w:r>
      <w:r w:rsidRPr="00B03462">
        <w:rPr>
          <w:noProof/>
        </w:rPr>
        <w:fldChar w:fldCharType="begin"/>
      </w:r>
      <w:r w:rsidRPr="00B03462">
        <w:rPr>
          <w:noProof/>
        </w:rPr>
        <w:instrText xml:space="preserve"> SEQ Рисунок \* ARABIC \s 1 </w:instrText>
      </w:r>
      <w:r w:rsidRPr="00B03462">
        <w:rPr>
          <w:noProof/>
        </w:rPr>
        <w:fldChar w:fldCharType="separate"/>
      </w:r>
      <w:r w:rsidR="00B9751F">
        <w:rPr>
          <w:noProof/>
        </w:rPr>
        <w:t>3</w:t>
      </w:r>
      <w:r w:rsidRPr="00B03462">
        <w:rPr>
          <w:noProof/>
        </w:rPr>
        <w:fldChar w:fldCharType="end"/>
      </w:r>
      <w:r w:rsidRPr="00B03462">
        <w:t xml:space="preserve"> – Мероприятия 4.1.86, 4.1.87, 4.1.90</w:t>
      </w:r>
      <w:bookmarkEnd w:id="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417"/>
        <w:gridCol w:w="2373"/>
        <w:gridCol w:w="1313"/>
        <w:gridCol w:w="992"/>
        <w:gridCol w:w="782"/>
        <w:gridCol w:w="842"/>
        <w:gridCol w:w="1062"/>
      </w:tblGrid>
      <w:tr w:rsidR="008432AC" w:rsidRPr="00086C6F" w14:paraId="2BCAB823" w14:textId="77777777" w:rsidTr="008432AC">
        <w:trPr>
          <w:trHeight w:val="20"/>
          <w:tblHeader/>
        </w:trPr>
        <w:tc>
          <w:tcPr>
            <w:tcW w:w="846" w:type="dxa"/>
            <w:shd w:val="clear" w:color="auto" w:fill="auto"/>
            <w:vAlign w:val="center"/>
            <w:hideMark/>
          </w:tcPr>
          <w:p w14:paraId="5EDEF0E4" w14:textId="77777777" w:rsidR="008432AC" w:rsidRPr="005E6E58"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Номер проекта</w:t>
            </w:r>
          </w:p>
        </w:tc>
        <w:tc>
          <w:tcPr>
            <w:tcW w:w="1417" w:type="dxa"/>
            <w:shd w:val="clear" w:color="auto" w:fill="auto"/>
            <w:vAlign w:val="center"/>
            <w:hideMark/>
          </w:tcPr>
          <w:p w14:paraId="29CC4C59" w14:textId="77777777" w:rsidR="008432AC" w:rsidRPr="005E6E58"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Шифр проекта</w:t>
            </w:r>
          </w:p>
        </w:tc>
        <w:tc>
          <w:tcPr>
            <w:tcW w:w="2373" w:type="dxa"/>
            <w:shd w:val="clear" w:color="auto" w:fill="auto"/>
            <w:vAlign w:val="center"/>
            <w:hideMark/>
          </w:tcPr>
          <w:p w14:paraId="1D99ACEE" w14:textId="77777777" w:rsidR="008432AC" w:rsidRPr="005E6E58"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Наименование проекта</w:t>
            </w:r>
          </w:p>
        </w:tc>
        <w:tc>
          <w:tcPr>
            <w:tcW w:w="1313" w:type="dxa"/>
            <w:shd w:val="clear" w:color="auto" w:fill="auto"/>
            <w:vAlign w:val="center"/>
            <w:hideMark/>
          </w:tcPr>
          <w:p w14:paraId="2B8BDB96" w14:textId="77777777" w:rsidR="008432AC" w:rsidRPr="005E6E58"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Источник теплоснабжения</w:t>
            </w:r>
          </w:p>
        </w:tc>
        <w:tc>
          <w:tcPr>
            <w:tcW w:w="992" w:type="dxa"/>
            <w:shd w:val="clear" w:color="auto" w:fill="auto"/>
            <w:vAlign w:val="center"/>
            <w:hideMark/>
          </w:tcPr>
          <w:p w14:paraId="2F73DB04" w14:textId="77777777" w:rsidR="008432AC" w:rsidRPr="005E6E58"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 xml:space="preserve">Диаметр </w:t>
            </w:r>
            <w:proofErr w:type="spellStart"/>
            <w:r w:rsidRPr="005E6E58">
              <w:rPr>
                <w:b/>
                <w:bCs/>
                <w:color w:val="000000"/>
                <w:spacing w:val="0"/>
                <w:sz w:val="16"/>
                <w:szCs w:val="16"/>
                <w:lang w:val="ru-RU" w:eastAsia="ru-RU"/>
              </w:rPr>
              <w:t>тр</w:t>
            </w:r>
            <w:proofErr w:type="spellEnd"/>
            <w:r>
              <w:rPr>
                <w:b/>
                <w:bCs/>
                <w:color w:val="000000"/>
                <w:spacing w:val="0"/>
                <w:sz w:val="16"/>
                <w:szCs w:val="16"/>
                <w:lang w:val="ru-RU" w:eastAsia="ru-RU"/>
              </w:rPr>
              <w:t>-</w:t>
            </w:r>
            <w:r w:rsidRPr="005E6E58">
              <w:rPr>
                <w:b/>
                <w:bCs/>
                <w:color w:val="000000"/>
                <w:spacing w:val="0"/>
                <w:sz w:val="16"/>
                <w:szCs w:val="16"/>
                <w:lang w:val="ru-RU" w:eastAsia="ru-RU"/>
              </w:rPr>
              <w:t>да после перекладки, мм</w:t>
            </w:r>
          </w:p>
        </w:tc>
        <w:tc>
          <w:tcPr>
            <w:tcW w:w="782" w:type="dxa"/>
            <w:shd w:val="clear" w:color="auto" w:fill="auto"/>
            <w:vAlign w:val="center"/>
            <w:hideMark/>
          </w:tcPr>
          <w:p w14:paraId="0AA5F3E9" w14:textId="77777777" w:rsidR="008432AC" w:rsidRPr="005E6E58"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Длина участка, м</w:t>
            </w:r>
          </w:p>
        </w:tc>
        <w:tc>
          <w:tcPr>
            <w:tcW w:w="842" w:type="dxa"/>
            <w:shd w:val="clear" w:color="auto" w:fill="auto"/>
            <w:vAlign w:val="center"/>
            <w:hideMark/>
          </w:tcPr>
          <w:p w14:paraId="1B8AE1C0" w14:textId="77777777" w:rsidR="008432AC" w:rsidRPr="005E6E58"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Срок реализации проекта</w:t>
            </w:r>
          </w:p>
        </w:tc>
        <w:tc>
          <w:tcPr>
            <w:tcW w:w="1062" w:type="dxa"/>
            <w:shd w:val="clear" w:color="auto" w:fill="auto"/>
            <w:vAlign w:val="center"/>
            <w:hideMark/>
          </w:tcPr>
          <w:p w14:paraId="3A034DC1" w14:textId="4D082E75" w:rsidR="008432AC" w:rsidRPr="005E6E58"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 xml:space="preserve">Стоимость проекта с НДС, тыс. </w:t>
            </w:r>
            <w:proofErr w:type="spellStart"/>
            <w:r w:rsidRPr="005E6E58">
              <w:rPr>
                <w:b/>
                <w:bCs/>
                <w:color w:val="000000"/>
                <w:spacing w:val="0"/>
                <w:sz w:val="16"/>
                <w:szCs w:val="16"/>
                <w:lang w:val="ru-RU" w:eastAsia="ru-RU"/>
              </w:rPr>
              <w:t>руб</w:t>
            </w:r>
            <w:proofErr w:type="spellEnd"/>
          </w:p>
        </w:tc>
      </w:tr>
      <w:tr w:rsidR="008432AC" w:rsidRPr="005E6E58" w14:paraId="3A3F10ED" w14:textId="77777777" w:rsidTr="008432AC">
        <w:trPr>
          <w:trHeight w:val="20"/>
        </w:trPr>
        <w:tc>
          <w:tcPr>
            <w:tcW w:w="846" w:type="dxa"/>
            <w:shd w:val="clear" w:color="auto" w:fill="auto"/>
            <w:vAlign w:val="center"/>
            <w:hideMark/>
          </w:tcPr>
          <w:p w14:paraId="1B06D415" w14:textId="4DFF3C36"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4.1.86</w:t>
            </w:r>
          </w:p>
        </w:tc>
        <w:tc>
          <w:tcPr>
            <w:tcW w:w="1417" w:type="dxa"/>
            <w:shd w:val="clear" w:color="auto" w:fill="auto"/>
            <w:vAlign w:val="center"/>
            <w:hideMark/>
          </w:tcPr>
          <w:p w14:paraId="7002FA66" w14:textId="7F9F12BF"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ТС-0.4.1.86 (86)</w:t>
            </w:r>
          </w:p>
        </w:tc>
        <w:tc>
          <w:tcPr>
            <w:tcW w:w="2373" w:type="dxa"/>
            <w:shd w:val="clear" w:color="auto" w:fill="auto"/>
            <w:vAlign w:val="center"/>
            <w:hideMark/>
          </w:tcPr>
          <w:p w14:paraId="3D4D13EA" w14:textId="3B0820A3" w:rsidR="008432AC" w:rsidRPr="005E6E58" w:rsidRDefault="008432AC" w:rsidP="008432AC">
            <w:pPr>
              <w:widowControl/>
              <w:adjustRightInd/>
              <w:spacing w:before="0" w:after="0" w:line="240" w:lineRule="auto"/>
              <w:ind w:left="0" w:firstLine="0"/>
              <w:jc w:val="left"/>
              <w:textAlignment w:val="auto"/>
              <w:rPr>
                <w:color w:val="000000"/>
                <w:spacing w:val="0"/>
                <w:sz w:val="16"/>
                <w:szCs w:val="16"/>
                <w:lang w:val="ru-RU" w:eastAsia="ru-RU"/>
              </w:rPr>
            </w:pPr>
            <w:r w:rsidRPr="008432AC">
              <w:rPr>
                <w:color w:val="000000"/>
                <w:sz w:val="16"/>
                <w:szCs w:val="16"/>
                <w:lang w:val="ru-RU"/>
              </w:rPr>
              <w:t>Строительство тепловой сети от БМГК № 1 до т. ЦТП-8б</w:t>
            </w:r>
          </w:p>
        </w:tc>
        <w:tc>
          <w:tcPr>
            <w:tcW w:w="1313" w:type="dxa"/>
            <w:shd w:val="clear" w:color="auto" w:fill="auto"/>
            <w:vAlign w:val="center"/>
            <w:hideMark/>
          </w:tcPr>
          <w:p w14:paraId="5101D166" w14:textId="38FF7771"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БМГК № 1</w:t>
            </w:r>
          </w:p>
        </w:tc>
        <w:tc>
          <w:tcPr>
            <w:tcW w:w="992" w:type="dxa"/>
            <w:shd w:val="clear" w:color="auto" w:fill="auto"/>
            <w:vAlign w:val="center"/>
            <w:hideMark/>
          </w:tcPr>
          <w:p w14:paraId="4DCB0448" w14:textId="01969C3E"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150</w:t>
            </w:r>
          </w:p>
        </w:tc>
        <w:tc>
          <w:tcPr>
            <w:tcW w:w="782" w:type="dxa"/>
            <w:shd w:val="clear" w:color="auto" w:fill="auto"/>
            <w:vAlign w:val="center"/>
            <w:hideMark/>
          </w:tcPr>
          <w:p w14:paraId="007009EA" w14:textId="092ABF30"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w:t>
            </w:r>
          </w:p>
        </w:tc>
        <w:tc>
          <w:tcPr>
            <w:tcW w:w="842" w:type="dxa"/>
            <w:shd w:val="clear" w:color="auto" w:fill="auto"/>
            <w:vAlign w:val="center"/>
            <w:hideMark/>
          </w:tcPr>
          <w:p w14:paraId="6538FB9F" w14:textId="26F5E7B4"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2023</w:t>
            </w:r>
          </w:p>
        </w:tc>
        <w:tc>
          <w:tcPr>
            <w:tcW w:w="1062" w:type="dxa"/>
            <w:shd w:val="clear" w:color="auto" w:fill="auto"/>
            <w:vAlign w:val="center"/>
            <w:hideMark/>
          </w:tcPr>
          <w:p w14:paraId="5619E3A5" w14:textId="5C6B9B64"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917,39</w:t>
            </w:r>
          </w:p>
        </w:tc>
      </w:tr>
      <w:tr w:rsidR="008432AC" w:rsidRPr="005E6E58" w14:paraId="1E52970F" w14:textId="77777777" w:rsidTr="008432AC">
        <w:trPr>
          <w:trHeight w:val="20"/>
        </w:trPr>
        <w:tc>
          <w:tcPr>
            <w:tcW w:w="846" w:type="dxa"/>
            <w:shd w:val="clear" w:color="auto" w:fill="auto"/>
            <w:vAlign w:val="center"/>
            <w:hideMark/>
          </w:tcPr>
          <w:p w14:paraId="207921BA" w14:textId="3DFC477D"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4.1.87</w:t>
            </w:r>
          </w:p>
        </w:tc>
        <w:tc>
          <w:tcPr>
            <w:tcW w:w="1417" w:type="dxa"/>
            <w:shd w:val="clear" w:color="auto" w:fill="auto"/>
            <w:vAlign w:val="center"/>
            <w:hideMark/>
          </w:tcPr>
          <w:p w14:paraId="620F96F0" w14:textId="0C349184"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ТС-0.4.1.87 (87)</w:t>
            </w:r>
          </w:p>
        </w:tc>
        <w:tc>
          <w:tcPr>
            <w:tcW w:w="2373" w:type="dxa"/>
            <w:shd w:val="clear" w:color="auto" w:fill="auto"/>
            <w:vAlign w:val="center"/>
            <w:hideMark/>
          </w:tcPr>
          <w:p w14:paraId="0B1E6223" w14:textId="5EA0D18D" w:rsidR="008432AC" w:rsidRPr="005E6E58" w:rsidRDefault="008432AC" w:rsidP="008432AC">
            <w:pPr>
              <w:widowControl/>
              <w:adjustRightInd/>
              <w:spacing w:before="0" w:after="0" w:line="240" w:lineRule="auto"/>
              <w:ind w:left="0" w:firstLine="0"/>
              <w:jc w:val="left"/>
              <w:textAlignment w:val="auto"/>
              <w:rPr>
                <w:color w:val="000000"/>
                <w:spacing w:val="0"/>
                <w:sz w:val="16"/>
                <w:szCs w:val="16"/>
                <w:lang w:val="ru-RU" w:eastAsia="ru-RU"/>
              </w:rPr>
            </w:pPr>
            <w:r w:rsidRPr="008432AC">
              <w:rPr>
                <w:color w:val="000000"/>
                <w:sz w:val="16"/>
                <w:szCs w:val="16"/>
                <w:lang w:val="ru-RU"/>
              </w:rPr>
              <w:t>Строительство тепловой сети от узла МУП КБУ до т. 1 (военкомат)</w:t>
            </w:r>
          </w:p>
        </w:tc>
        <w:tc>
          <w:tcPr>
            <w:tcW w:w="1313" w:type="dxa"/>
            <w:shd w:val="clear" w:color="auto" w:fill="auto"/>
            <w:vAlign w:val="center"/>
            <w:hideMark/>
          </w:tcPr>
          <w:p w14:paraId="27A7903D" w14:textId="77545E51"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БМГК № 1</w:t>
            </w:r>
          </w:p>
        </w:tc>
        <w:tc>
          <w:tcPr>
            <w:tcW w:w="992" w:type="dxa"/>
            <w:shd w:val="clear" w:color="auto" w:fill="auto"/>
            <w:vAlign w:val="center"/>
            <w:hideMark/>
          </w:tcPr>
          <w:p w14:paraId="62553E7D" w14:textId="4B3C15E3"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82</w:t>
            </w:r>
          </w:p>
        </w:tc>
        <w:tc>
          <w:tcPr>
            <w:tcW w:w="782" w:type="dxa"/>
            <w:shd w:val="clear" w:color="auto" w:fill="auto"/>
            <w:vAlign w:val="center"/>
            <w:hideMark/>
          </w:tcPr>
          <w:p w14:paraId="7B4B2270" w14:textId="09BD99A1"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160</w:t>
            </w:r>
          </w:p>
        </w:tc>
        <w:tc>
          <w:tcPr>
            <w:tcW w:w="842" w:type="dxa"/>
            <w:shd w:val="clear" w:color="auto" w:fill="auto"/>
            <w:vAlign w:val="center"/>
            <w:hideMark/>
          </w:tcPr>
          <w:p w14:paraId="0C752B83" w14:textId="38CA39F8"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2023</w:t>
            </w:r>
          </w:p>
        </w:tc>
        <w:tc>
          <w:tcPr>
            <w:tcW w:w="1062" w:type="dxa"/>
            <w:shd w:val="clear" w:color="auto" w:fill="auto"/>
            <w:vAlign w:val="center"/>
            <w:hideMark/>
          </w:tcPr>
          <w:p w14:paraId="0612E7C8" w14:textId="501A17FB"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5343,19</w:t>
            </w:r>
          </w:p>
        </w:tc>
      </w:tr>
      <w:tr w:rsidR="008432AC" w:rsidRPr="005E6E58" w14:paraId="4C4883CD" w14:textId="77777777" w:rsidTr="008432AC">
        <w:trPr>
          <w:trHeight w:val="20"/>
        </w:trPr>
        <w:tc>
          <w:tcPr>
            <w:tcW w:w="846" w:type="dxa"/>
            <w:shd w:val="clear" w:color="auto" w:fill="auto"/>
            <w:vAlign w:val="center"/>
            <w:hideMark/>
          </w:tcPr>
          <w:p w14:paraId="6179E527" w14:textId="4D472209"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4.1.90</w:t>
            </w:r>
          </w:p>
        </w:tc>
        <w:tc>
          <w:tcPr>
            <w:tcW w:w="1417" w:type="dxa"/>
            <w:shd w:val="clear" w:color="auto" w:fill="auto"/>
            <w:vAlign w:val="center"/>
            <w:hideMark/>
          </w:tcPr>
          <w:p w14:paraId="1C58E6AE" w14:textId="1CFB179A"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ТС-2.4.1.90 (90)</w:t>
            </w:r>
          </w:p>
        </w:tc>
        <w:tc>
          <w:tcPr>
            <w:tcW w:w="2373" w:type="dxa"/>
            <w:shd w:val="clear" w:color="auto" w:fill="auto"/>
            <w:vAlign w:val="center"/>
            <w:hideMark/>
          </w:tcPr>
          <w:p w14:paraId="19966F10" w14:textId="1111178C" w:rsidR="008432AC" w:rsidRPr="005E6E58" w:rsidRDefault="008432AC" w:rsidP="008432AC">
            <w:pPr>
              <w:widowControl/>
              <w:adjustRightInd/>
              <w:spacing w:before="0" w:after="0" w:line="240" w:lineRule="auto"/>
              <w:ind w:left="0" w:firstLine="0"/>
              <w:jc w:val="left"/>
              <w:textAlignment w:val="auto"/>
              <w:rPr>
                <w:color w:val="000000"/>
                <w:spacing w:val="0"/>
                <w:sz w:val="16"/>
                <w:szCs w:val="16"/>
                <w:lang w:val="ru-RU" w:eastAsia="ru-RU"/>
              </w:rPr>
            </w:pPr>
            <w:r w:rsidRPr="008432AC">
              <w:rPr>
                <w:color w:val="000000"/>
                <w:sz w:val="16"/>
                <w:szCs w:val="16"/>
                <w:lang w:val="ru-RU"/>
              </w:rPr>
              <w:t>Строительство тепловой сети (перемычки) от ТК-48.2 до ТК-48</w:t>
            </w:r>
          </w:p>
        </w:tc>
        <w:tc>
          <w:tcPr>
            <w:tcW w:w="1313" w:type="dxa"/>
            <w:shd w:val="clear" w:color="auto" w:fill="auto"/>
            <w:vAlign w:val="center"/>
            <w:hideMark/>
          </w:tcPr>
          <w:p w14:paraId="3B2F8816" w14:textId="24AF6CFC"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Вега</w:t>
            </w:r>
            <w:proofErr w:type="spellEnd"/>
            <w:r>
              <w:rPr>
                <w:color w:val="000000"/>
                <w:sz w:val="16"/>
                <w:szCs w:val="16"/>
              </w:rPr>
              <w:t xml:space="preserve">", </w:t>
            </w:r>
            <w:proofErr w:type="spellStart"/>
            <w:r>
              <w:rPr>
                <w:color w:val="000000"/>
                <w:sz w:val="16"/>
                <w:szCs w:val="16"/>
              </w:rPr>
              <w:t>Газовая</w:t>
            </w:r>
            <w:proofErr w:type="spellEnd"/>
            <w:r>
              <w:rPr>
                <w:color w:val="000000"/>
                <w:sz w:val="16"/>
                <w:szCs w:val="16"/>
              </w:rPr>
              <w:t xml:space="preserve"> </w:t>
            </w:r>
            <w:proofErr w:type="spellStart"/>
            <w:r>
              <w:rPr>
                <w:color w:val="000000"/>
                <w:sz w:val="16"/>
                <w:szCs w:val="16"/>
              </w:rPr>
              <w:t>котельная</w:t>
            </w:r>
            <w:proofErr w:type="spellEnd"/>
            <w:r>
              <w:rPr>
                <w:color w:val="000000"/>
                <w:sz w:val="16"/>
                <w:szCs w:val="16"/>
              </w:rPr>
              <w:t xml:space="preserve"> № 10</w:t>
            </w:r>
          </w:p>
        </w:tc>
        <w:tc>
          <w:tcPr>
            <w:tcW w:w="992" w:type="dxa"/>
            <w:shd w:val="clear" w:color="auto" w:fill="auto"/>
            <w:vAlign w:val="center"/>
            <w:hideMark/>
          </w:tcPr>
          <w:p w14:paraId="29849494" w14:textId="5FEEEE8E"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250</w:t>
            </w:r>
          </w:p>
        </w:tc>
        <w:tc>
          <w:tcPr>
            <w:tcW w:w="782" w:type="dxa"/>
            <w:shd w:val="clear" w:color="auto" w:fill="auto"/>
            <w:vAlign w:val="center"/>
            <w:hideMark/>
          </w:tcPr>
          <w:p w14:paraId="5E44AA69" w14:textId="5452E444"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30</w:t>
            </w:r>
          </w:p>
        </w:tc>
        <w:tc>
          <w:tcPr>
            <w:tcW w:w="842" w:type="dxa"/>
            <w:shd w:val="clear" w:color="auto" w:fill="auto"/>
            <w:vAlign w:val="center"/>
            <w:hideMark/>
          </w:tcPr>
          <w:p w14:paraId="0B4A6446" w14:textId="61CCC783"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2035</w:t>
            </w:r>
          </w:p>
        </w:tc>
        <w:tc>
          <w:tcPr>
            <w:tcW w:w="1062" w:type="dxa"/>
            <w:shd w:val="clear" w:color="auto" w:fill="auto"/>
            <w:vAlign w:val="center"/>
            <w:hideMark/>
          </w:tcPr>
          <w:p w14:paraId="3FF59B02" w14:textId="3A91739D" w:rsidR="008432AC" w:rsidRPr="005E6E58"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1968,61</w:t>
            </w:r>
          </w:p>
        </w:tc>
      </w:tr>
    </w:tbl>
    <w:p w14:paraId="14F534C7" w14:textId="39CFDC27" w:rsidR="008432AC" w:rsidRDefault="00B03462" w:rsidP="008432AC">
      <w:pPr>
        <w:pStyle w:val="af5"/>
        <w:ind w:firstLine="0"/>
        <w:jc w:val="center"/>
        <w:rPr>
          <w:lang w:eastAsia="ru-RU"/>
        </w:rPr>
      </w:pPr>
      <w:r>
        <w:rPr>
          <w:noProof/>
          <w:lang w:eastAsia="ru-RU"/>
        </w:rPr>
        <w:lastRenderedPageBreak/>
        <w:drawing>
          <wp:inline distT="0" distB="0" distL="0" distR="0" wp14:anchorId="763D9397" wp14:editId="6878769A">
            <wp:extent cx="4657725" cy="3120294"/>
            <wp:effectExtent l="0" t="0" r="0" b="444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4.1.88, 4.1.89.PNG"/>
                    <pic:cNvPicPr/>
                  </pic:nvPicPr>
                  <pic:blipFill>
                    <a:blip r:embed="rId28"/>
                    <a:stretch>
                      <a:fillRect/>
                    </a:stretch>
                  </pic:blipFill>
                  <pic:spPr>
                    <a:xfrm>
                      <a:off x="0" y="0"/>
                      <a:ext cx="4669621" cy="3128263"/>
                    </a:xfrm>
                    <a:prstGeom prst="rect">
                      <a:avLst/>
                    </a:prstGeom>
                  </pic:spPr>
                </pic:pic>
              </a:graphicData>
            </a:graphic>
          </wp:inline>
        </w:drawing>
      </w:r>
    </w:p>
    <w:p w14:paraId="1DF67FF3" w14:textId="588844F6" w:rsidR="008432AC" w:rsidRDefault="008432AC" w:rsidP="008432AC">
      <w:pPr>
        <w:pStyle w:val="afd"/>
        <w:jc w:val="center"/>
      </w:pPr>
      <w:bookmarkStart w:id="90" w:name="_Toc89772604"/>
      <w:r w:rsidRPr="00B03462">
        <w:t xml:space="preserve">Рисунок </w:t>
      </w:r>
      <w:r w:rsidRPr="00B03462">
        <w:rPr>
          <w:noProof/>
        </w:rPr>
        <w:fldChar w:fldCharType="begin"/>
      </w:r>
      <w:r w:rsidRPr="00B03462">
        <w:rPr>
          <w:noProof/>
        </w:rPr>
        <w:instrText xml:space="preserve"> STYLEREF 1 \s </w:instrText>
      </w:r>
      <w:r w:rsidRPr="00B03462">
        <w:rPr>
          <w:noProof/>
        </w:rPr>
        <w:fldChar w:fldCharType="separate"/>
      </w:r>
      <w:r w:rsidR="00B9751F">
        <w:rPr>
          <w:noProof/>
        </w:rPr>
        <w:t>8</w:t>
      </w:r>
      <w:r w:rsidRPr="00B03462">
        <w:rPr>
          <w:noProof/>
        </w:rPr>
        <w:fldChar w:fldCharType="end"/>
      </w:r>
      <w:r w:rsidRPr="00B03462">
        <w:t>.</w:t>
      </w:r>
      <w:r w:rsidRPr="00B03462">
        <w:rPr>
          <w:noProof/>
        </w:rPr>
        <w:fldChar w:fldCharType="begin"/>
      </w:r>
      <w:r w:rsidRPr="00B03462">
        <w:rPr>
          <w:noProof/>
        </w:rPr>
        <w:instrText xml:space="preserve"> SEQ Рисунок \* ARABIC \s 1 </w:instrText>
      </w:r>
      <w:r w:rsidRPr="00B03462">
        <w:rPr>
          <w:noProof/>
        </w:rPr>
        <w:fldChar w:fldCharType="separate"/>
      </w:r>
      <w:r w:rsidR="00B9751F">
        <w:rPr>
          <w:noProof/>
        </w:rPr>
        <w:t>4</w:t>
      </w:r>
      <w:r w:rsidRPr="00B03462">
        <w:rPr>
          <w:noProof/>
        </w:rPr>
        <w:fldChar w:fldCharType="end"/>
      </w:r>
      <w:r w:rsidRPr="00B03462">
        <w:t xml:space="preserve"> – Мероприятия 4.1.88, 4.1.89</w:t>
      </w:r>
      <w:bookmarkEnd w:id="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1454"/>
        <w:gridCol w:w="2372"/>
        <w:gridCol w:w="1311"/>
        <w:gridCol w:w="907"/>
        <w:gridCol w:w="868"/>
        <w:gridCol w:w="841"/>
        <w:gridCol w:w="1063"/>
      </w:tblGrid>
      <w:tr w:rsidR="008432AC" w:rsidRPr="00086C6F" w14:paraId="4661CEF5" w14:textId="77777777" w:rsidTr="008432AC">
        <w:trPr>
          <w:trHeight w:val="20"/>
        </w:trPr>
        <w:tc>
          <w:tcPr>
            <w:tcW w:w="421" w:type="pct"/>
            <w:shd w:val="clear" w:color="auto" w:fill="auto"/>
            <w:vAlign w:val="center"/>
            <w:hideMark/>
          </w:tcPr>
          <w:p w14:paraId="7715823D" w14:textId="77777777" w:rsidR="008432AC" w:rsidRPr="008432AC"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8432AC">
              <w:rPr>
                <w:b/>
                <w:bCs/>
                <w:color w:val="000000"/>
                <w:spacing w:val="0"/>
                <w:sz w:val="16"/>
                <w:szCs w:val="16"/>
                <w:lang w:val="ru-RU" w:eastAsia="ru-RU"/>
              </w:rPr>
              <w:t>Номер проекта</w:t>
            </w:r>
          </w:p>
        </w:tc>
        <w:tc>
          <w:tcPr>
            <w:tcW w:w="755" w:type="pct"/>
            <w:shd w:val="clear" w:color="auto" w:fill="auto"/>
            <w:vAlign w:val="center"/>
            <w:hideMark/>
          </w:tcPr>
          <w:p w14:paraId="0F3258E5" w14:textId="77777777" w:rsidR="008432AC" w:rsidRPr="008432AC"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8432AC">
              <w:rPr>
                <w:b/>
                <w:bCs/>
                <w:color w:val="000000"/>
                <w:spacing w:val="0"/>
                <w:sz w:val="16"/>
                <w:szCs w:val="16"/>
                <w:lang w:val="ru-RU" w:eastAsia="ru-RU"/>
              </w:rPr>
              <w:t>Шифр проекта</w:t>
            </w:r>
          </w:p>
        </w:tc>
        <w:tc>
          <w:tcPr>
            <w:tcW w:w="1232" w:type="pct"/>
            <w:shd w:val="clear" w:color="auto" w:fill="auto"/>
            <w:vAlign w:val="center"/>
            <w:hideMark/>
          </w:tcPr>
          <w:p w14:paraId="1989110D" w14:textId="77777777" w:rsidR="008432AC" w:rsidRPr="008432AC"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8432AC">
              <w:rPr>
                <w:b/>
                <w:bCs/>
                <w:color w:val="000000"/>
                <w:spacing w:val="0"/>
                <w:sz w:val="16"/>
                <w:szCs w:val="16"/>
                <w:lang w:val="ru-RU" w:eastAsia="ru-RU"/>
              </w:rPr>
              <w:t>Наименование проекта</w:t>
            </w:r>
          </w:p>
        </w:tc>
        <w:tc>
          <w:tcPr>
            <w:tcW w:w="681" w:type="pct"/>
            <w:shd w:val="clear" w:color="auto" w:fill="auto"/>
            <w:vAlign w:val="center"/>
            <w:hideMark/>
          </w:tcPr>
          <w:p w14:paraId="3A5FDA9E" w14:textId="77777777" w:rsidR="008432AC" w:rsidRPr="008432AC"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8432AC">
              <w:rPr>
                <w:b/>
                <w:bCs/>
                <w:color w:val="000000"/>
                <w:spacing w:val="0"/>
                <w:sz w:val="16"/>
                <w:szCs w:val="16"/>
                <w:lang w:val="ru-RU" w:eastAsia="ru-RU"/>
              </w:rPr>
              <w:t>Источник теплоснабжения</w:t>
            </w:r>
          </w:p>
        </w:tc>
        <w:tc>
          <w:tcPr>
            <w:tcW w:w="471" w:type="pct"/>
            <w:shd w:val="clear" w:color="auto" w:fill="auto"/>
            <w:vAlign w:val="center"/>
            <w:hideMark/>
          </w:tcPr>
          <w:p w14:paraId="0A52B066" w14:textId="790AB7B2" w:rsidR="008432AC" w:rsidRPr="008432AC"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5E6E58">
              <w:rPr>
                <w:b/>
                <w:bCs/>
                <w:color w:val="000000"/>
                <w:spacing w:val="0"/>
                <w:sz w:val="16"/>
                <w:szCs w:val="16"/>
                <w:lang w:val="ru-RU" w:eastAsia="ru-RU"/>
              </w:rPr>
              <w:t xml:space="preserve">Диаметр </w:t>
            </w:r>
            <w:proofErr w:type="spellStart"/>
            <w:r w:rsidRPr="005E6E58">
              <w:rPr>
                <w:b/>
                <w:bCs/>
                <w:color w:val="000000"/>
                <w:spacing w:val="0"/>
                <w:sz w:val="16"/>
                <w:szCs w:val="16"/>
                <w:lang w:val="ru-RU" w:eastAsia="ru-RU"/>
              </w:rPr>
              <w:t>тр</w:t>
            </w:r>
            <w:proofErr w:type="spellEnd"/>
            <w:r>
              <w:rPr>
                <w:b/>
                <w:bCs/>
                <w:color w:val="000000"/>
                <w:spacing w:val="0"/>
                <w:sz w:val="16"/>
                <w:szCs w:val="16"/>
                <w:lang w:val="ru-RU" w:eastAsia="ru-RU"/>
              </w:rPr>
              <w:t>-</w:t>
            </w:r>
            <w:r w:rsidRPr="005E6E58">
              <w:rPr>
                <w:b/>
                <w:bCs/>
                <w:color w:val="000000"/>
                <w:spacing w:val="0"/>
                <w:sz w:val="16"/>
                <w:szCs w:val="16"/>
                <w:lang w:val="ru-RU" w:eastAsia="ru-RU"/>
              </w:rPr>
              <w:t>да после перекладки, мм</w:t>
            </w:r>
          </w:p>
        </w:tc>
        <w:tc>
          <w:tcPr>
            <w:tcW w:w="451" w:type="pct"/>
            <w:shd w:val="clear" w:color="auto" w:fill="auto"/>
            <w:vAlign w:val="center"/>
            <w:hideMark/>
          </w:tcPr>
          <w:p w14:paraId="2145FA18" w14:textId="77777777" w:rsidR="008432AC" w:rsidRPr="008432AC"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8432AC">
              <w:rPr>
                <w:b/>
                <w:bCs/>
                <w:color w:val="000000"/>
                <w:spacing w:val="0"/>
                <w:sz w:val="16"/>
                <w:szCs w:val="16"/>
                <w:lang w:val="ru-RU" w:eastAsia="ru-RU"/>
              </w:rPr>
              <w:t>Длина участка, м</w:t>
            </w:r>
          </w:p>
        </w:tc>
        <w:tc>
          <w:tcPr>
            <w:tcW w:w="437" w:type="pct"/>
            <w:shd w:val="clear" w:color="auto" w:fill="auto"/>
            <w:vAlign w:val="center"/>
            <w:hideMark/>
          </w:tcPr>
          <w:p w14:paraId="149837AC" w14:textId="77777777" w:rsidR="008432AC" w:rsidRPr="008432AC"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8432AC">
              <w:rPr>
                <w:b/>
                <w:bCs/>
                <w:color w:val="000000"/>
                <w:spacing w:val="0"/>
                <w:sz w:val="16"/>
                <w:szCs w:val="16"/>
                <w:lang w:val="ru-RU" w:eastAsia="ru-RU"/>
              </w:rPr>
              <w:t>Срок реализации проекта</w:t>
            </w:r>
          </w:p>
        </w:tc>
        <w:tc>
          <w:tcPr>
            <w:tcW w:w="552" w:type="pct"/>
            <w:shd w:val="clear" w:color="auto" w:fill="auto"/>
            <w:vAlign w:val="center"/>
            <w:hideMark/>
          </w:tcPr>
          <w:p w14:paraId="2E9C89DE" w14:textId="4DEB289A" w:rsidR="008432AC" w:rsidRPr="008432AC" w:rsidRDefault="008432AC" w:rsidP="008432AC">
            <w:pPr>
              <w:widowControl/>
              <w:adjustRightInd/>
              <w:spacing w:before="0" w:after="0" w:line="240" w:lineRule="auto"/>
              <w:ind w:left="0" w:firstLine="0"/>
              <w:jc w:val="center"/>
              <w:textAlignment w:val="auto"/>
              <w:rPr>
                <w:b/>
                <w:bCs/>
                <w:color w:val="000000"/>
                <w:spacing w:val="0"/>
                <w:sz w:val="16"/>
                <w:szCs w:val="16"/>
                <w:lang w:val="ru-RU" w:eastAsia="ru-RU"/>
              </w:rPr>
            </w:pPr>
            <w:r w:rsidRPr="008432AC">
              <w:rPr>
                <w:b/>
                <w:bCs/>
                <w:color w:val="000000"/>
                <w:spacing w:val="0"/>
                <w:sz w:val="16"/>
                <w:szCs w:val="16"/>
                <w:lang w:val="ru-RU" w:eastAsia="ru-RU"/>
              </w:rPr>
              <w:t xml:space="preserve">Стоимость проекта с НДС, тыс. </w:t>
            </w:r>
            <w:proofErr w:type="spellStart"/>
            <w:r w:rsidRPr="008432AC">
              <w:rPr>
                <w:b/>
                <w:bCs/>
                <w:color w:val="000000"/>
                <w:spacing w:val="0"/>
                <w:sz w:val="16"/>
                <w:szCs w:val="16"/>
                <w:lang w:val="ru-RU" w:eastAsia="ru-RU"/>
              </w:rPr>
              <w:t>руб</w:t>
            </w:r>
            <w:proofErr w:type="spellEnd"/>
          </w:p>
        </w:tc>
      </w:tr>
      <w:tr w:rsidR="008432AC" w:rsidRPr="008432AC" w14:paraId="54E9B531" w14:textId="77777777" w:rsidTr="008432AC">
        <w:trPr>
          <w:trHeight w:val="20"/>
        </w:trPr>
        <w:tc>
          <w:tcPr>
            <w:tcW w:w="421" w:type="pct"/>
            <w:shd w:val="clear" w:color="auto" w:fill="auto"/>
            <w:vAlign w:val="center"/>
            <w:hideMark/>
          </w:tcPr>
          <w:p w14:paraId="314D6785"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4.1.88</w:t>
            </w:r>
          </w:p>
        </w:tc>
        <w:tc>
          <w:tcPr>
            <w:tcW w:w="755" w:type="pct"/>
            <w:shd w:val="clear" w:color="auto" w:fill="auto"/>
            <w:vAlign w:val="center"/>
            <w:hideMark/>
          </w:tcPr>
          <w:p w14:paraId="01891CFB"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ТС-0.4.1.88 (88)</w:t>
            </w:r>
          </w:p>
        </w:tc>
        <w:tc>
          <w:tcPr>
            <w:tcW w:w="1232" w:type="pct"/>
            <w:shd w:val="clear" w:color="auto" w:fill="auto"/>
            <w:vAlign w:val="center"/>
            <w:hideMark/>
          </w:tcPr>
          <w:p w14:paraId="04297D7D" w14:textId="77777777" w:rsidR="008432AC" w:rsidRPr="008432AC" w:rsidRDefault="008432AC" w:rsidP="008432AC">
            <w:pPr>
              <w:widowControl/>
              <w:adjustRightInd/>
              <w:spacing w:before="0" w:after="0" w:line="240" w:lineRule="auto"/>
              <w:ind w:left="0" w:firstLine="0"/>
              <w:jc w:val="left"/>
              <w:textAlignment w:val="auto"/>
              <w:rPr>
                <w:color w:val="000000"/>
                <w:spacing w:val="0"/>
                <w:sz w:val="16"/>
                <w:szCs w:val="16"/>
                <w:lang w:val="ru-RU" w:eastAsia="ru-RU"/>
              </w:rPr>
            </w:pPr>
            <w:r w:rsidRPr="008432AC">
              <w:rPr>
                <w:color w:val="000000"/>
                <w:spacing w:val="0"/>
                <w:sz w:val="16"/>
                <w:szCs w:val="16"/>
                <w:lang w:val="ru-RU" w:eastAsia="ru-RU"/>
              </w:rPr>
              <w:t>Строительство тепловой сети от Газовой котельной № 10 до ТК-9</w:t>
            </w:r>
          </w:p>
        </w:tc>
        <w:tc>
          <w:tcPr>
            <w:tcW w:w="681" w:type="pct"/>
            <w:shd w:val="clear" w:color="auto" w:fill="auto"/>
            <w:vAlign w:val="center"/>
            <w:hideMark/>
          </w:tcPr>
          <w:p w14:paraId="46BFCFA5"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Газовая котельная № 10</w:t>
            </w:r>
          </w:p>
        </w:tc>
        <w:tc>
          <w:tcPr>
            <w:tcW w:w="471" w:type="pct"/>
            <w:shd w:val="clear" w:color="auto" w:fill="auto"/>
            <w:vAlign w:val="center"/>
            <w:hideMark/>
          </w:tcPr>
          <w:p w14:paraId="478DCADC"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804</w:t>
            </w:r>
          </w:p>
        </w:tc>
        <w:tc>
          <w:tcPr>
            <w:tcW w:w="451" w:type="pct"/>
            <w:shd w:val="clear" w:color="auto" w:fill="auto"/>
            <w:vAlign w:val="center"/>
            <w:hideMark/>
          </w:tcPr>
          <w:p w14:paraId="25AC3350"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200</w:t>
            </w:r>
          </w:p>
        </w:tc>
        <w:tc>
          <w:tcPr>
            <w:tcW w:w="437" w:type="pct"/>
            <w:shd w:val="clear" w:color="auto" w:fill="auto"/>
            <w:vAlign w:val="center"/>
            <w:hideMark/>
          </w:tcPr>
          <w:p w14:paraId="5A395249"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2023</w:t>
            </w:r>
          </w:p>
        </w:tc>
        <w:tc>
          <w:tcPr>
            <w:tcW w:w="552" w:type="pct"/>
            <w:shd w:val="clear" w:color="auto" w:fill="auto"/>
            <w:vAlign w:val="center"/>
            <w:hideMark/>
          </w:tcPr>
          <w:p w14:paraId="6416ACA2"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20166,90</w:t>
            </w:r>
          </w:p>
        </w:tc>
      </w:tr>
      <w:tr w:rsidR="008432AC" w:rsidRPr="008432AC" w14:paraId="41EBB89A" w14:textId="77777777" w:rsidTr="008432AC">
        <w:trPr>
          <w:trHeight w:val="20"/>
        </w:trPr>
        <w:tc>
          <w:tcPr>
            <w:tcW w:w="421" w:type="pct"/>
            <w:shd w:val="clear" w:color="auto" w:fill="auto"/>
            <w:vAlign w:val="center"/>
            <w:hideMark/>
          </w:tcPr>
          <w:p w14:paraId="24D8F9AF"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4.1.89</w:t>
            </w:r>
          </w:p>
        </w:tc>
        <w:tc>
          <w:tcPr>
            <w:tcW w:w="755" w:type="pct"/>
            <w:shd w:val="clear" w:color="auto" w:fill="auto"/>
            <w:vAlign w:val="center"/>
            <w:hideMark/>
          </w:tcPr>
          <w:p w14:paraId="32EF8318"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ТС-0.4.1.89 (89)</w:t>
            </w:r>
          </w:p>
        </w:tc>
        <w:tc>
          <w:tcPr>
            <w:tcW w:w="1232" w:type="pct"/>
            <w:shd w:val="clear" w:color="auto" w:fill="auto"/>
            <w:vAlign w:val="center"/>
            <w:hideMark/>
          </w:tcPr>
          <w:p w14:paraId="2985055D" w14:textId="77777777" w:rsidR="008432AC" w:rsidRPr="008432AC" w:rsidRDefault="008432AC" w:rsidP="008432AC">
            <w:pPr>
              <w:widowControl/>
              <w:adjustRightInd/>
              <w:spacing w:before="0" w:after="0" w:line="240" w:lineRule="auto"/>
              <w:ind w:left="0" w:firstLine="0"/>
              <w:jc w:val="left"/>
              <w:textAlignment w:val="auto"/>
              <w:rPr>
                <w:color w:val="000000"/>
                <w:spacing w:val="0"/>
                <w:sz w:val="16"/>
                <w:szCs w:val="16"/>
                <w:lang w:val="ru-RU" w:eastAsia="ru-RU"/>
              </w:rPr>
            </w:pPr>
            <w:r w:rsidRPr="008432AC">
              <w:rPr>
                <w:color w:val="000000"/>
                <w:spacing w:val="0"/>
                <w:sz w:val="16"/>
                <w:szCs w:val="16"/>
                <w:lang w:val="ru-RU" w:eastAsia="ru-RU"/>
              </w:rPr>
              <w:t>Строительство тепловой сети от Газовой котельной № 10 до ТК-8</w:t>
            </w:r>
          </w:p>
        </w:tc>
        <w:tc>
          <w:tcPr>
            <w:tcW w:w="681" w:type="pct"/>
            <w:shd w:val="clear" w:color="auto" w:fill="auto"/>
            <w:vAlign w:val="center"/>
            <w:hideMark/>
          </w:tcPr>
          <w:p w14:paraId="6F2B8BDC"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Газовая котельная № 10</w:t>
            </w:r>
          </w:p>
        </w:tc>
        <w:tc>
          <w:tcPr>
            <w:tcW w:w="471" w:type="pct"/>
            <w:shd w:val="clear" w:color="auto" w:fill="auto"/>
            <w:vAlign w:val="center"/>
            <w:hideMark/>
          </w:tcPr>
          <w:p w14:paraId="74A17745"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350</w:t>
            </w:r>
          </w:p>
        </w:tc>
        <w:tc>
          <w:tcPr>
            <w:tcW w:w="451" w:type="pct"/>
            <w:shd w:val="clear" w:color="auto" w:fill="auto"/>
            <w:vAlign w:val="center"/>
            <w:hideMark/>
          </w:tcPr>
          <w:p w14:paraId="7169981C"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250</w:t>
            </w:r>
          </w:p>
        </w:tc>
        <w:tc>
          <w:tcPr>
            <w:tcW w:w="437" w:type="pct"/>
            <w:shd w:val="clear" w:color="auto" w:fill="auto"/>
            <w:vAlign w:val="center"/>
            <w:hideMark/>
          </w:tcPr>
          <w:p w14:paraId="7AFD68B9"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2023</w:t>
            </w:r>
          </w:p>
        </w:tc>
        <w:tc>
          <w:tcPr>
            <w:tcW w:w="552" w:type="pct"/>
            <w:shd w:val="clear" w:color="auto" w:fill="auto"/>
            <w:vAlign w:val="center"/>
            <w:hideMark/>
          </w:tcPr>
          <w:p w14:paraId="66A77977" w14:textId="77777777" w:rsidR="008432AC" w:rsidRPr="008432AC" w:rsidRDefault="008432AC" w:rsidP="008432AC">
            <w:pPr>
              <w:widowControl/>
              <w:adjustRightInd/>
              <w:spacing w:before="0" w:after="0" w:line="240" w:lineRule="auto"/>
              <w:ind w:left="0" w:firstLine="0"/>
              <w:jc w:val="center"/>
              <w:textAlignment w:val="auto"/>
              <w:rPr>
                <w:color w:val="000000"/>
                <w:spacing w:val="0"/>
                <w:sz w:val="16"/>
                <w:szCs w:val="16"/>
                <w:lang w:val="ru-RU" w:eastAsia="ru-RU"/>
              </w:rPr>
            </w:pPr>
            <w:r w:rsidRPr="008432AC">
              <w:rPr>
                <w:color w:val="000000"/>
                <w:spacing w:val="0"/>
                <w:sz w:val="16"/>
                <w:szCs w:val="16"/>
                <w:lang w:val="ru-RU" w:eastAsia="ru-RU"/>
              </w:rPr>
              <w:t>12636,80</w:t>
            </w:r>
          </w:p>
        </w:tc>
      </w:tr>
    </w:tbl>
    <w:p w14:paraId="7DDB0BF8" w14:textId="77777777" w:rsidR="008432AC" w:rsidRDefault="008432AC" w:rsidP="008432AC">
      <w:pPr>
        <w:pStyle w:val="af5"/>
        <w:rPr>
          <w:lang w:eastAsia="ru-RU"/>
        </w:rPr>
      </w:pPr>
    </w:p>
    <w:p w14:paraId="57672313" w14:textId="77777777" w:rsidR="008432AC" w:rsidRDefault="008432AC" w:rsidP="008432AC">
      <w:pPr>
        <w:pStyle w:val="af5"/>
        <w:rPr>
          <w:lang w:eastAsia="ru-RU"/>
        </w:rPr>
        <w:sectPr w:rsidR="008432AC" w:rsidSect="005E6E58">
          <w:pgSz w:w="11906" w:h="16838"/>
          <w:pgMar w:top="851" w:right="851" w:bottom="851" w:left="1418" w:header="709" w:footer="709" w:gutter="0"/>
          <w:cols w:space="708"/>
          <w:rtlGutter/>
          <w:docGrid w:linePitch="360"/>
        </w:sectPr>
      </w:pPr>
    </w:p>
    <w:p w14:paraId="228955EC" w14:textId="322B19A5" w:rsidR="005E6E58" w:rsidRPr="006A4FD1" w:rsidRDefault="005E6E58" w:rsidP="005E6E58">
      <w:pPr>
        <w:pStyle w:val="20"/>
        <w:ind w:left="1032" w:hanging="578"/>
      </w:pPr>
      <w:bookmarkStart w:id="91" w:name="_Toc89699186"/>
      <w:r>
        <w:lastRenderedPageBreak/>
        <w:t>Зона деятельности котельной ТГК 1. Сценарий 3</w:t>
      </w:r>
      <w:bookmarkEnd w:id="91"/>
    </w:p>
    <w:p w14:paraId="09B200E6" w14:textId="09E7179F" w:rsidR="005E6E58" w:rsidRDefault="005E6E58" w:rsidP="005E6E58">
      <w:pPr>
        <w:pStyle w:val="2fffffc"/>
        <w:spacing w:before="120" w:after="120" w:line="360" w:lineRule="atLeast"/>
        <w:ind w:firstLine="567"/>
        <w:jc w:val="both"/>
        <w:rPr>
          <w:sz w:val="22"/>
          <w:szCs w:val="22"/>
        </w:rPr>
      </w:pPr>
      <w:r w:rsidRPr="000B642A">
        <w:rPr>
          <w:sz w:val="22"/>
          <w:szCs w:val="22"/>
        </w:rPr>
        <w:t>Перечень мероприятий, направленных на повышение эффективности работы систем централизованного теплоснабжения</w:t>
      </w:r>
      <w:r>
        <w:rPr>
          <w:sz w:val="22"/>
          <w:szCs w:val="22"/>
        </w:rPr>
        <w:t>,</w:t>
      </w:r>
      <w:r w:rsidRPr="000B642A">
        <w:rPr>
          <w:sz w:val="22"/>
          <w:szCs w:val="22"/>
        </w:rPr>
        <w:t xml:space="preserve"> приведен с указанием стоимости мероприятий в ценах 20</w:t>
      </w:r>
      <w:r>
        <w:rPr>
          <w:sz w:val="22"/>
          <w:szCs w:val="22"/>
        </w:rPr>
        <w:t>21</w:t>
      </w:r>
      <w:r w:rsidRPr="000B642A">
        <w:rPr>
          <w:sz w:val="22"/>
          <w:szCs w:val="22"/>
        </w:rPr>
        <w:t xml:space="preserve"> года. Финансовые потребности в реализации этих мероприятий приведены в</w:t>
      </w:r>
      <w:r w:rsidR="00691D30" w:rsidRPr="00691D30">
        <w:rPr>
          <w:sz w:val="22"/>
          <w:szCs w:val="22"/>
        </w:rPr>
        <w:t xml:space="preserve"> </w:t>
      </w:r>
      <w:r w:rsidR="00691D30">
        <w:rPr>
          <w:sz w:val="22"/>
          <w:szCs w:val="22"/>
        </w:rPr>
        <w:t>таблицах под рисунками</w:t>
      </w:r>
      <w:r w:rsidRPr="000B642A">
        <w:rPr>
          <w:sz w:val="22"/>
          <w:szCs w:val="22"/>
        </w:rPr>
        <w:t xml:space="preserve">. Стоимость реализации мероприятий составляет </w:t>
      </w:r>
      <w:r w:rsidR="00F34C3E">
        <w:rPr>
          <w:sz w:val="22"/>
          <w:szCs w:val="22"/>
        </w:rPr>
        <w:t>77,925</w:t>
      </w:r>
      <w:r w:rsidRPr="009C7B2F">
        <w:rPr>
          <w:sz w:val="22"/>
          <w:szCs w:val="22"/>
        </w:rPr>
        <w:t xml:space="preserve"> млн</w:t>
      </w:r>
      <w:r w:rsidRPr="000B642A">
        <w:rPr>
          <w:sz w:val="22"/>
          <w:szCs w:val="22"/>
        </w:rPr>
        <w:t xml:space="preserve">. руб. </w:t>
      </w:r>
      <w:r>
        <w:rPr>
          <w:sz w:val="22"/>
          <w:szCs w:val="22"/>
        </w:rPr>
        <w:t>с</w:t>
      </w:r>
      <w:r w:rsidRPr="000B642A">
        <w:rPr>
          <w:sz w:val="22"/>
          <w:szCs w:val="22"/>
        </w:rPr>
        <w:t xml:space="preserve"> НДС</w:t>
      </w:r>
      <w:r>
        <w:rPr>
          <w:sz w:val="22"/>
          <w:szCs w:val="22"/>
        </w:rPr>
        <w:t>.</w:t>
      </w:r>
    </w:p>
    <w:p w14:paraId="0CD939F2" w14:textId="77777777" w:rsidR="005E6E58" w:rsidRDefault="005E6E58" w:rsidP="005E6E58">
      <w:pPr>
        <w:pStyle w:val="2fffffc"/>
        <w:spacing w:before="120" w:after="120" w:line="360" w:lineRule="atLeast"/>
        <w:ind w:firstLine="567"/>
        <w:jc w:val="both"/>
        <w:rPr>
          <w:sz w:val="22"/>
          <w:szCs w:val="22"/>
        </w:rPr>
      </w:pPr>
      <w:r>
        <w:rPr>
          <w:sz w:val="22"/>
          <w:szCs w:val="22"/>
        </w:rPr>
        <w:t>Реализация данной группы мероприятий позволит достичь плановых показателей надежности и повысить эффективность работы систем централизованного теплоснабжения.</w:t>
      </w:r>
    </w:p>
    <w:p w14:paraId="1F58C448" w14:textId="27C019C6" w:rsidR="00F34C3E" w:rsidRDefault="00B03462" w:rsidP="006012FE">
      <w:pPr>
        <w:pStyle w:val="af5"/>
        <w:tabs>
          <w:tab w:val="left" w:pos="0"/>
        </w:tabs>
        <w:ind w:firstLine="0"/>
        <w:jc w:val="center"/>
        <w:rPr>
          <w:highlight w:val="yellow"/>
        </w:rPr>
      </w:pPr>
      <w:r>
        <w:rPr>
          <w:noProof/>
        </w:rPr>
        <w:drawing>
          <wp:inline distT="0" distB="0" distL="0" distR="0" wp14:anchorId="0FA98BF0" wp14:editId="0F82DFF5">
            <wp:extent cx="5999506" cy="3333750"/>
            <wp:effectExtent l="0" t="0" r="1270" b="0"/>
            <wp:docPr id="45" name="Рисунок 45"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4.1.103, 4.1.104, 4.1.117, 4.1.118.PNG"/>
                    <pic:cNvPicPr/>
                  </pic:nvPicPr>
                  <pic:blipFill rotWithShape="1">
                    <a:blip r:embed="rId29"/>
                    <a:srcRect b="3998"/>
                    <a:stretch/>
                  </pic:blipFill>
                  <pic:spPr bwMode="auto">
                    <a:xfrm>
                      <a:off x="0" y="0"/>
                      <a:ext cx="6019499" cy="3344860"/>
                    </a:xfrm>
                    <a:prstGeom prst="rect">
                      <a:avLst/>
                    </a:prstGeom>
                    <a:ln>
                      <a:noFill/>
                    </a:ln>
                    <a:extLst>
                      <a:ext uri="{53640926-AAD7-44D8-BBD7-CCE9431645EC}">
                        <a14:shadowObscured xmlns:a14="http://schemas.microsoft.com/office/drawing/2010/main"/>
                      </a:ext>
                    </a:extLst>
                  </pic:spPr>
                </pic:pic>
              </a:graphicData>
            </a:graphic>
          </wp:inline>
        </w:drawing>
      </w:r>
    </w:p>
    <w:p w14:paraId="1EA416E4" w14:textId="42AF75D0" w:rsidR="00F34C3E" w:rsidRDefault="00F34C3E" w:rsidP="00F34C3E">
      <w:pPr>
        <w:pStyle w:val="afd"/>
        <w:jc w:val="center"/>
      </w:pPr>
      <w:bookmarkStart w:id="92" w:name="_Toc89772605"/>
      <w:r w:rsidRPr="00B03462">
        <w:t xml:space="preserve">Рисунок </w:t>
      </w:r>
      <w:r w:rsidRPr="00B03462">
        <w:rPr>
          <w:noProof/>
        </w:rPr>
        <w:fldChar w:fldCharType="begin"/>
      </w:r>
      <w:r w:rsidRPr="00B03462">
        <w:rPr>
          <w:noProof/>
        </w:rPr>
        <w:instrText xml:space="preserve"> STYLEREF 1 \s </w:instrText>
      </w:r>
      <w:r w:rsidRPr="00B03462">
        <w:rPr>
          <w:noProof/>
        </w:rPr>
        <w:fldChar w:fldCharType="separate"/>
      </w:r>
      <w:r w:rsidR="00B9751F">
        <w:rPr>
          <w:noProof/>
        </w:rPr>
        <w:t>8</w:t>
      </w:r>
      <w:r w:rsidRPr="00B03462">
        <w:rPr>
          <w:noProof/>
        </w:rPr>
        <w:fldChar w:fldCharType="end"/>
      </w:r>
      <w:r w:rsidRPr="00B03462">
        <w:t>.</w:t>
      </w:r>
      <w:r w:rsidRPr="00B03462">
        <w:rPr>
          <w:noProof/>
        </w:rPr>
        <w:fldChar w:fldCharType="begin"/>
      </w:r>
      <w:r w:rsidRPr="00B03462">
        <w:rPr>
          <w:noProof/>
        </w:rPr>
        <w:instrText xml:space="preserve"> SEQ Рисунок \* ARABIC \s 1 </w:instrText>
      </w:r>
      <w:r w:rsidRPr="00B03462">
        <w:rPr>
          <w:noProof/>
        </w:rPr>
        <w:fldChar w:fldCharType="separate"/>
      </w:r>
      <w:r w:rsidR="00B9751F">
        <w:rPr>
          <w:noProof/>
        </w:rPr>
        <w:t>6</w:t>
      </w:r>
      <w:r w:rsidRPr="00B03462">
        <w:rPr>
          <w:noProof/>
        </w:rPr>
        <w:fldChar w:fldCharType="end"/>
      </w:r>
      <w:r w:rsidRPr="00B03462">
        <w:t xml:space="preserve"> – Мероприятия 4.1.103, 4.1.104, 4.1.117, 4.1.118</w:t>
      </w:r>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5"/>
        <w:gridCol w:w="1591"/>
        <w:gridCol w:w="2551"/>
        <w:gridCol w:w="992"/>
        <w:gridCol w:w="992"/>
        <w:gridCol w:w="782"/>
        <w:gridCol w:w="841"/>
        <w:gridCol w:w="1063"/>
      </w:tblGrid>
      <w:tr w:rsidR="00F34C3E" w:rsidRPr="00086C6F" w14:paraId="6A737F37" w14:textId="77777777" w:rsidTr="002B77E1">
        <w:trPr>
          <w:trHeight w:val="20"/>
        </w:trPr>
        <w:tc>
          <w:tcPr>
            <w:tcW w:w="423" w:type="pct"/>
            <w:shd w:val="clear" w:color="auto" w:fill="auto"/>
            <w:vAlign w:val="center"/>
            <w:hideMark/>
          </w:tcPr>
          <w:p w14:paraId="180EFA0E"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Номер проекта</w:t>
            </w:r>
          </w:p>
        </w:tc>
        <w:tc>
          <w:tcPr>
            <w:tcW w:w="826" w:type="pct"/>
            <w:shd w:val="clear" w:color="auto" w:fill="auto"/>
            <w:vAlign w:val="center"/>
            <w:hideMark/>
          </w:tcPr>
          <w:p w14:paraId="119B9AAB"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Шифр проекта</w:t>
            </w:r>
          </w:p>
        </w:tc>
        <w:tc>
          <w:tcPr>
            <w:tcW w:w="1325" w:type="pct"/>
            <w:shd w:val="clear" w:color="auto" w:fill="auto"/>
            <w:vAlign w:val="center"/>
            <w:hideMark/>
          </w:tcPr>
          <w:p w14:paraId="198952B6"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Наименование проекта</w:t>
            </w:r>
          </w:p>
        </w:tc>
        <w:tc>
          <w:tcPr>
            <w:tcW w:w="515" w:type="pct"/>
            <w:shd w:val="clear" w:color="auto" w:fill="auto"/>
            <w:vAlign w:val="center"/>
            <w:hideMark/>
          </w:tcPr>
          <w:p w14:paraId="4436D99F"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Источник теплоснабжения</w:t>
            </w:r>
          </w:p>
        </w:tc>
        <w:tc>
          <w:tcPr>
            <w:tcW w:w="515" w:type="pct"/>
            <w:shd w:val="clear" w:color="auto" w:fill="auto"/>
            <w:vAlign w:val="center"/>
            <w:hideMark/>
          </w:tcPr>
          <w:p w14:paraId="074789DF"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 xml:space="preserve">Диаметр </w:t>
            </w:r>
            <w:proofErr w:type="spellStart"/>
            <w:r w:rsidRPr="00F34C3E">
              <w:rPr>
                <w:b/>
                <w:bCs/>
                <w:color w:val="000000"/>
                <w:spacing w:val="0"/>
                <w:sz w:val="16"/>
                <w:szCs w:val="16"/>
                <w:lang w:val="ru-RU" w:eastAsia="ru-RU"/>
              </w:rPr>
              <w:t>тр</w:t>
            </w:r>
            <w:proofErr w:type="spellEnd"/>
            <w:r>
              <w:rPr>
                <w:b/>
                <w:bCs/>
                <w:color w:val="000000"/>
                <w:spacing w:val="0"/>
                <w:sz w:val="16"/>
                <w:szCs w:val="16"/>
                <w:lang w:val="ru-RU" w:eastAsia="ru-RU"/>
              </w:rPr>
              <w:t>-</w:t>
            </w:r>
            <w:r w:rsidRPr="00F34C3E">
              <w:rPr>
                <w:b/>
                <w:bCs/>
                <w:color w:val="000000"/>
                <w:spacing w:val="0"/>
                <w:sz w:val="16"/>
                <w:szCs w:val="16"/>
                <w:lang w:val="ru-RU" w:eastAsia="ru-RU"/>
              </w:rPr>
              <w:t>да после перекладки, мм</w:t>
            </w:r>
          </w:p>
        </w:tc>
        <w:tc>
          <w:tcPr>
            <w:tcW w:w="406" w:type="pct"/>
            <w:shd w:val="clear" w:color="auto" w:fill="auto"/>
            <w:vAlign w:val="center"/>
            <w:hideMark/>
          </w:tcPr>
          <w:p w14:paraId="5E80F312"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Длина участка, м</w:t>
            </w:r>
          </w:p>
        </w:tc>
        <w:tc>
          <w:tcPr>
            <w:tcW w:w="437" w:type="pct"/>
            <w:shd w:val="clear" w:color="auto" w:fill="auto"/>
            <w:vAlign w:val="center"/>
            <w:hideMark/>
          </w:tcPr>
          <w:p w14:paraId="13F9E92F"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Срок реализации проекта</w:t>
            </w:r>
          </w:p>
        </w:tc>
        <w:tc>
          <w:tcPr>
            <w:tcW w:w="552" w:type="pct"/>
            <w:shd w:val="clear" w:color="auto" w:fill="auto"/>
            <w:vAlign w:val="center"/>
            <w:hideMark/>
          </w:tcPr>
          <w:p w14:paraId="75737C46" w14:textId="6FBB643D"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 xml:space="preserve">Стоимость проекта с НДС, тыс. </w:t>
            </w:r>
            <w:proofErr w:type="spellStart"/>
            <w:r w:rsidRPr="00F34C3E">
              <w:rPr>
                <w:b/>
                <w:bCs/>
                <w:color w:val="000000"/>
                <w:spacing w:val="0"/>
                <w:sz w:val="16"/>
                <w:szCs w:val="16"/>
                <w:lang w:val="ru-RU" w:eastAsia="ru-RU"/>
              </w:rPr>
              <w:t>руб</w:t>
            </w:r>
            <w:proofErr w:type="spellEnd"/>
          </w:p>
        </w:tc>
      </w:tr>
      <w:tr w:rsidR="00F34C3E" w:rsidRPr="00F34C3E" w14:paraId="1AC40A71" w14:textId="77777777" w:rsidTr="002B77E1">
        <w:trPr>
          <w:trHeight w:val="20"/>
        </w:trPr>
        <w:tc>
          <w:tcPr>
            <w:tcW w:w="423" w:type="pct"/>
            <w:shd w:val="clear" w:color="auto" w:fill="auto"/>
            <w:vAlign w:val="center"/>
            <w:hideMark/>
          </w:tcPr>
          <w:p w14:paraId="1C7EB07F"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4.1.103</w:t>
            </w:r>
          </w:p>
        </w:tc>
        <w:tc>
          <w:tcPr>
            <w:tcW w:w="826" w:type="pct"/>
            <w:shd w:val="clear" w:color="auto" w:fill="auto"/>
            <w:vAlign w:val="center"/>
            <w:hideMark/>
          </w:tcPr>
          <w:p w14:paraId="4345B14F"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ТС-0.4.1.103 (103)</w:t>
            </w:r>
          </w:p>
        </w:tc>
        <w:tc>
          <w:tcPr>
            <w:tcW w:w="1325" w:type="pct"/>
            <w:shd w:val="clear" w:color="auto" w:fill="auto"/>
            <w:vAlign w:val="center"/>
            <w:hideMark/>
          </w:tcPr>
          <w:p w14:paraId="63AFEDE0"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Строительство тепловой сети от БМГК № 1 до т. ЦТП-8б</w:t>
            </w:r>
          </w:p>
        </w:tc>
        <w:tc>
          <w:tcPr>
            <w:tcW w:w="515" w:type="pct"/>
            <w:shd w:val="clear" w:color="auto" w:fill="auto"/>
            <w:vAlign w:val="center"/>
            <w:hideMark/>
          </w:tcPr>
          <w:p w14:paraId="6F45A3D5"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1</w:t>
            </w:r>
          </w:p>
        </w:tc>
        <w:tc>
          <w:tcPr>
            <w:tcW w:w="515" w:type="pct"/>
            <w:shd w:val="clear" w:color="auto" w:fill="auto"/>
            <w:vAlign w:val="center"/>
            <w:hideMark/>
          </w:tcPr>
          <w:p w14:paraId="5DAB0D1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150</w:t>
            </w:r>
          </w:p>
        </w:tc>
        <w:tc>
          <w:tcPr>
            <w:tcW w:w="406" w:type="pct"/>
            <w:shd w:val="clear" w:color="auto" w:fill="auto"/>
            <w:vAlign w:val="center"/>
            <w:hideMark/>
          </w:tcPr>
          <w:p w14:paraId="062184EC"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w:t>
            </w:r>
          </w:p>
        </w:tc>
        <w:tc>
          <w:tcPr>
            <w:tcW w:w="437" w:type="pct"/>
            <w:shd w:val="clear" w:color="auto" w:fill="auto"/>
            <w:vAlign w:val="center"/>
            <w:hideMark/>
          </w:tcPr>
          <w:p w14:paraId="4EF4FE3E"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27CA6651"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917,39</w:t>
            </w:r>
          </w:p>
        </w:tc>
      </w:tr>
      <w:tr w:rsidR="00F34C3E" w:rsidRPr="00F34C3E" w14:paraId="28783C2A" w14:textId="77777777" w:rsidTr="002B77E1">
        <w:trPr>
          <w:trHeight w:val="20"/>
        </w:trPr>
        <w:tc>
          <w:tcPr>
            <w:tcW w:w="423" w:type="pct"/>
            <w:shd w:val="clear" w:color="auto" w:fill="auto"/>
            <w:vAlign w:val="center"/>
            <w:hideMark/>
          </w:tcPr>
          <w:p w14:paraId="6DD162CC"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4.1.104</w:t>
            </w:r>
          </w:p>
        </w:tc>
        <w:tc>
          <w:tcPr>
            <w:tcW w:w="826" w:type="pct"/>
            <w:shd w:val="clear" w:color="auto" w:fill="auto"/>
            <w:vAlign w:val="center"/>
            <w:hideMark/>
          </w:tcPr>
          <w:p w14:paraId="14C80C78"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ТС-0.4.1.104 (104)</w:t>
            </w:r>
          </w:p>
        </w:tc>
        <w:tc>
          <w:tcPr>
            <w:tcW w:w="1325" w:type="pct"/>
            <w:shd w:val="clear" w:color="auto" w:fill="auto"/>
            <w:vAlign w:val="center"/>
            <w:hideMark/>
          </w:tcPr>
          <w:p w14:paraId="599321D9"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Строительство тепловой сети от узла МУП КБУ до т. 1 (военкомат)</w:t>
            </w:r>
          </w:p>
        </w:tc>
        <w:tc>
          <w:tcPr>
            <w:tcW w:w="515" w:type="pct"/>
            <w:shd w:val="clear" w:color="auto" w:fill="auto"/>
            <w:vAlign w:val="center"/>
            <w:hideMark/>
          </w:tcPr>
          <w:p w14:paraId="7C865BE4"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1</w:t>
            </w:r>
          </w:p>
        </w:tc>
        <w:tc>
          <w:tcPr>
            <w:tcW w:w="515" w:type="pct"/>
            <w:shd w:val="clear" w:color="auto" w:fill="auto"/>
            <w:vAlign w:val="center"/>
            <w:hideMark/>
          </w:tcPr>
          <w:p w14:paraId="498046C5"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82</w:t>
            </w:r>
          </w:p>
        </w:tc>
        <w:tc>
          <w:tcPr>
            <w:tcW w:w="406" w:type="pct"/>
            <w:shd w:val="clear" w:color="auto" w:fill="auto"/>
            <w:vAlign w:val="center"/>
            <w:hideMark/>
          </w:tcPr>
          <w:p w14:paraId="5927C0A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160</w:t>
            </w:r>
          </w:p>
        </w:tc>
        <w:tc>
          <w:tcPr>
            <w:tcW w:w="437" w:type="pct"/>
            <w:shd w:val="clear" w:color="auto" w:fill="auto"/>
            <w:vAlign w:val="center"/>
            <w:hideMark/>
          </w:tcPr>
          <w:p w14:paraId="65173670"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46904A1E"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5343,19</w:t>
            </w:r>
          </w:p>
        </w:tc>
      </w:tr>
      <w:tr w:rsidR="00F34C3E" w:rsidRPr="00F34C3E" w14:paraId="50847015" w14:textId="77777777" w:rsidTr="002B77E1">
        <w:trPr>
          <w:trHeight w:val="20"/>
        </w:trPr>
        <w:tc>
          <w:tcPr>
            <w:tcW w:w="423" w:type="pct"/>
            <w:shd w:val="clear" w:color="auto" w:fill="auto"/>
            <w:vAlign w:val="center"/>
            <w:hideMark/>
          </w:tcPr>
          <w:p w14:paraId="113CDF0E"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4.1.117</w:t>
            </w:r>
          </w:p>
        </w:tc>
        <w:tc>
          <w:tcPr>
            <w:tcW w:w="826" w:type="pct"/>
            <w:shd w:val="clear" w:color="auto" w:fill="auto"/>
            <w:vAlign w:val="center"/>
            <w:hideMark/>
          </w:tcPr>
          <w:p w14:paraId="6745D388"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ТС-0.4.1.117 (117)</w:t>
            </w:r>
          </w:p>
        </w:tc>
        <w:tc>
          <w:tcPr>
            <w:tcW w:w="1325" w:type="pct"/>
            <w:shd w:val="clear" w:color="auto" w:fill="auto"/>
            <w:vAlign w:val="center"/>
            <w:hideMark/>
          </w:tcPr>
          <w:p w14:paraId="7CD0F220"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Строительство тепловой сети от БМГК № 3 до УТ-1</w:t>
            </w:r>
          </w:p>
        </w:tc>
        <w:tc>
          <w:tcPr>
            <w:tcW w:w="515" w:type="pct"/>
            <w:shd w:val="clear" w:color="auto" w:fill="auto"/>
            <w:vAlign w:val="center"/>
            <w:hideMark/>
          </w:tcPr>
          <w:p w14:paraId="76E5C12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3</w:t>
            </w:r>
          </w:p>
        </w:tc>
        <w:tc>
          <w:tcPr>
            <w:tcW w:w="515" w:type="pct"/>
            <w:shd w:val="clear" w:color="auto" w:fill="auto"/>
            <w:vAlign w:val="center"/>
            <w:hideMark/>
          </w:tcPr>
          <w:p w14:paraId="672F644F"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309</w:t>
            </w:r>
          </w:p>
        </w:tc>
        <w:tc>
          <w:tcPr>
            <w:tcW w:w="406" w:type="pct"/>
            <w:shd w:val="clear" w:color="auto" w:fill="auto"/>
            <w:vAlign w:val="center"/>
            <w:hideMark/>
          </w:tcPr>
          <w:p w14:paraId="202809A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w:t>
            </w:r>
          </w:p>
        </w:tc>
        <w:tc>
          <w:tcPr>
            <w:tcW w:w="437" w:type="pct"/>
            <w:shd w:val="clear" w:color="auto" w:fill="auto"/>
            <w:vAlign w:val="center"/>
            <w:hideMark/>
          </w:tcPr>
          <w:p w14:paraId="3B066B0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00441FC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1551,50</w:t>
            </w:r>
          </w:p>
        </w:tc>
      </w:tr>
      <w:tr w:rsidR="00F34C3E" w:rsidRPr="00F34C3E" w14:paraId="62E27790" w14:textId="77777777" w:rsidTr="002B77E1">
        <w:trPr>
          <w:trHeight w:val="20"/>
        </w:trPr>
        <w:tc>
          <w:tcPr>
            <w:tcW w:w="423" w:type="pct"/>
            <w:shd w:val="clear" w:color="auto" w:fill="auto"/>
            <w:vAlign w:val="center"/>
            <w:hideMark/>
          </w:tcPr>
          <w:p w14:paraId="03CCBE76"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4.1.118</w:t>
            </w:r>
          </w:p>
        </w:tc>
        <w:tc>
          <w:tcPr>
            <w:tcW w:w="826" w:type="pct"/>
            <w:shd w:val="clear" w:color="auto" w:fill="auto"/>
            <w:vAlign w:val="center"/>
            <w:hideMark/>
          </w:tcPr>
          <w:p w14:paraId="60B354C9"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ТС-2.4.1.118 (118)</w:t>
            </w:r>
          </w:p>
        </w:tc>
        <w:tc>
          <w:tcPr>
            <w:tcW w:w="1325" w:type="pct"/>
            <w:shd w:val="clear" w:color="auto" w:fill="auto"/>
            <w:vAlign w:val="center"/>
            <w:hideMark/>
          </w:tcPr>
          <w:p w14:paraId="5AC88B65"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Строительство тепловой сети (перемычки) от ТК-48.2 до ТК-48</w:t>
            </w:r>
          </w:p>
        </w:tc>
        <w:tc>
          <w:tcPr>
            <w:tcW w:w="515" w:type="pct"/>
            <w:shd w:val="clear" w:color="auto" w:fill="auto"/>
            <w:vAlign w:val="center"/>
            <w:hideMark/>
          </w:tcPr>
          <w:p w14:paraId="5A987C81"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Котельная "Вега"</w:t>
            </w:r>
          </w:p>
        </w:tc>
        <w:tc>
          <w:tcPr>
            <w:tcW w:w="515" w:type="pct"/>
            <w:shd w:val="clear" w:color="auto" w:fill="auto"/>
            <w:vAlign w:val="center"/>
            <w:hideMark/>
          </w:tcPr>
          <w:p w14:paraId="26ED4066"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250</w:t>
            </w:r>
          </w:p>
        </w:tc>
        <w:tc>
          <w:tcPr>
            <w:tcW w:w="406" w:type="pct"/>
            <w:shd w:val="clear" w:color="auto" w:fill="auto"/>
            <w:vAlign w:val="center"/>
            <w:hideMark/>
          </w:tcPr>
          <w:p w14:paraId="76CC533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30</w:t>
            </w:r>
          </w:p>
        </w:tc>
        <w:tc>
          <w:tcPr>
            <w:tcW w:w="437" w:type="pct"/>
            <w:shd w:val="clear" w:color="auto" w:fill="auto"/>
            <w:vAlign w:val="center"/>
            <w:hideMark/>
          </w:tcPr>
          <w:p w14:paraId="17A1F7E5"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2035</w:t>
            </w:r>
          </w:p>
        </w:tc>
        <w:tc>
          <w:tcPr>
            <w:tcW w:w="552" w:type="pct"/>
            <w:shd w:val="clear" w:color="auto" w:fill="auto"/>
            <w:vAlign w:val="center"/>
            <w:hideMark/>
          </w:tcPr>
          <w:p w14:paraId="3BAFD09A"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1968,61</w:t>
            </w:r>
          </w:p>
        </w:tc>
      </w:tr>
    </w:tbl>
    <w:p w14:paraId="0C51E7F8" w14:textId="77777777" w:rsidR="00F34C3E" w:rsidRDefault="00F34C3E" w:rsidP="00F34C3E">
      <w:pPr>
        <w:pStyle w:val="af5"/>
        <w:ind w:firstLine="0"/>
        <w:rPr>
          <w:highlight w:val="yellow"/>
        </w:rPr>
      </w:pPr>
    </w:p>
    <w:p w14:paraId="44F0671E" w14:textId="77777777" w:rsidR="00F34C3E" w:rsidRDefault="00F34C3E" w:rsidP="00F34C3E">
      <w:pPr>
        <w:pStyle w:val="af5"/>
        <w:ind w:firstLine="0"/>
        <w:rPr>
          <w:highlight w:val="yellow"/>
        </w:rPr>
      </w:pPr>
    </w:p>
    <w:p w14:paraId="55B0B473" w14:textId="74E0EEF8" w:rsidR="00F34C3E" w:rsidRDefault="006012FE" w:rsidP="006012FE">
      <w:pPr>
        <w:pStyle w:val="af5"/>
        <w:ind w:firstLine="0"/>
        <w:jc w:val="center"/>
        <w:rPr>
          <w:highlight w:val="yellow"/>
        </w:rPr>
      </w:pPr>
      <w:r>
        <w:rPr>
          <w:noProof/>
        </w:rPr>
        <w:lastRenderedPageBreak/>
        <w:drawing>
          <wp:inline distT="0" distB="0" distL="0" distR="0" wp14:anchorId="743CA2B1" wp14:editId="5C174EDE">
            <wp:extent cx="5210720" cy="4105275"/>
            <wp:effectExtent l="0" t="0" r="9525" b="0"/>
            <wp:docPr id="46" name="Рисунок 4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4.1.105, 4.1.106, 4.1.107, 4.1.108, 4.1.109, 4.1.110, 4.1.111, 4.1.112.PNG"/>
                    <pic:cNvPicPr/>
                  </pic:nvPicPr>
                  <pic:blipFill rotWithShape="1">
                    <a:blip r:embed="rId30"/>
                    <a:srcRect t="9613"/>
                    <a:stretch/>
                  </pic:blipFill>
                  <pic:spPr bwMode="auto">
                    <a:xfrm>
                      <a:off x="0" y="0"/>
                      <a:ext cx="5223950" cy="4115699"/>
                    </a:xfrm>
                    <a:prstGeom prst="rect">
                      <a:avLst/>
                    </a:prstGeom>
                    <a:ln>
                      <a:noFill/>
                    </a:ln>
                    <a:extLst>
                      <a:ext uri="{53640926-AAD7-44D8-BBD7-CCE9431645EC}">
                        <a14:shadowObscured xmlns:a14="http://schemas.microsoft.com/office/drawing/2010/main"/>
                      </a:ext>
                    </a:extLst>
                  </pic:spPr>
                </pic:pic>
              </a:graphicData>
            </a:graphic>
          </wp:inline>
        </w:drawing>
      </w:r>
    </w:p>
    <w:p w14:paraId="2511C46D" w14:textId="38C65746" w:rsidR="00F34C3E" w:rsidRDefault="00F34C3E" w:rsidP="00F34C3E">
      <w:pPr>
        <w:pStyle w:val="afd"/>
        <w:jc w:val="center"/>
      </w:pPr>
      <w:bookmarkStart w:id="93" w:name="_Toc89772606"/>
      <w:r w:rsidRPr="006012FE">
        <w:t xml:space="preserve">Рисунок </w:t>
      </w:r>
      <w:r w:rsidRPr="006012FE">
        <w:rPr>
          <w:noProof/>
        </w:rPr>
        <w:fldChar w:fldCharType="begin"/>
      </w:r>
      <w:r w:rsidRPr="006012FE">
        <w:rPr>
          <w:noProof/>
        </w:rPr>
        <w:instrText xml:space="preserve"> STYLEREF 1 \s </w:instrText>
      </w:r>
      <w:r w:rsidRPr="006012FE">
        <w:rPr>
          <w:noProof/>
        </w:rPr>
        <w:fldChar w:fldCharType="separate"/>
      </w:r>
      <w:r w:rsidR="00B9751F">
        <w:rPr>
          <w:noProof/>
        </w:rPr>
        <w:t>8</w:t>
      </w:r>
      <w:r w:rsidRPr="006012FE">
        <w:rPr>
          <w:noProof/>
        </w:rPr>
        <w:fldChar w:fldCharType="end"/>
      </w:r>
      <w:r w:rsidRPr="006012FE">
        <w:t>.</w:t>
      </w:r>
      <w:r w:rsidRPr="006012FE">
        <w:rPr>
          <w:noProof/>
        </w:rPr>
        <w:fldChar w:fldCharType="begin"/>
      </w:r>
      <w:r w:rsidRPr="006012FE">
        <w:rPr>
          <w:noProof/>
        </w:rPr>
        <w:instrText xml:space="preserve"> SEQ Рисунок \* ARABIC \s 1 </w:instrText>
      </w:r>
      <w:r w:rsidRPr="006012FE">
        <w:rPr>
          <w:noProof/>
        </w:rPr>
        <w:fldChar w:fldCharType="separate"/>
      </w:r>
      <w:r w:rsidR="00B9751F">
        <w:rPr>
          <w:noProof/>
        </w:rPr>
        <w:t>7</w:t>
      </w:r>
      <w:r w:rsidRPr="006012FE">
        <w:rPr>
          <w:noProof/>
        </w:rPr>
        <w:fldChar w:fldCharType="end"/>
      </w:r>
      <w:r w:rsidRPr="006012FE">
        <w:t xml:space="preserve"> – Мероприятия 4.1.105, 4.1.106, 4.1.107, 4.1.108, 4.1.109, 4.1.110, 4.1.111, 4.1.112</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5"/>
        <w:gridCol w:w="1591"/>
        <w:gridCol w:w="2551"/>
        <w:gridCol w:w="992"/>
        <w:gridCol w:w="992"/>
        <w:gridCol w:w="782"/>
        <w:gridCol w:w="841"/>
        <w:gridCol w:w="1063"/>
      </w:tblGrid>
      <w:tr w:rsidR="00F34C3E" w:rsidRPr="00086C6F" w14:paraId="7FE73BA8" w14:textId="77777777" w:rsidTr="002B77E1">
        <w:trPr>
          <w:trHeight w:val="20"/>
        </w:trPr>
        <w:tc>
          <w:tcPr>
            <w:tcW w:w="423" w:type="pct"/>
            <w:shd w:val="clear" w:color="auto" w:fill="auto"/>
            <w:vAlign w:val="center"/>
            <w:hideMark/>
          </w:tcPr>
          <w:p w14:paraId="35A95FC4"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Номер проекта</w:t>
            </w:r>
          </w:p>
        </w:tc>
        <w:tc>
          <w:tcPr>
            <w:tcW w:w="826" w:type="pct"/>
            <w:shd w:val="clear" w:color="auto" w:fill="auto"/>
            <w:vAlign w:val="center"/>
            <w:hideMark/>
          </w:tcPr>
          <w:p w14:paraId="3DCBB7B2"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Шифр проекта</w:t>
            </w:r>
          </w:p>
        </w:tc>
        <w:tc>
          <w:tcPr>
            <w:tcW w:w="1325" w:type="pct"/>
            <w:shd w:val="clear" w:color="auto" w:fill="auto"/>
            <w:vAlign w:val="center"/>
            <w:hideMark/>
          </w:tcPr>
          <w:p w14:paraId="4B530B2B"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Наименование проекта</w:t>
            </w:r>
          </w:p>
        </w:tc>
        <w:tc>
          <w:tcPr>
            <w:tcW w:w="515" w:type="pct"/>
            <w:shd w:val="clear" w:color="auto" w:fill="auto"/>
            <w:vAlign w:val="center"/>
            <w:hideMark/>
          </w:tcPr>
          <w:p w14:paraId="4BE052DA"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Источник теплоснабжения</w:t>
            </w:r>
          </w:p>
        </w:tc>
        <w:tc>
          <w:tcPr>
            <w:tcW w:w="515" w:type="pct"/>
            <w:shd w:val="clear" w:color="auto" w:fill="auto"/>
            <w:vAlign w:val="center"/>
            <w:hideMark/>
          </w:tcPr>
          <w:p w14:paraId="77D7540D"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 xml:space="preserve">Диаметр </w:t>
            </w:r>
            <w:proofErr w:type="spellStart"/>
            <w:r w:rsidRPr="00F34C3E">
              <w:rPr>
                <w:b/>
                <w:bCs/>
                <w:color w:val="000000"/>
                <w:spacing w:val="0"/>
                <w:sz w:val="16"/>
                <w:szCs w:val="16"/>
                <w:lang w:val="ru-RU" w:eastAsia="ru-RU"/>
              </w:rPr>
              <w:t>тр</w:t>
            </w:r>
            <w:proofErr w:type="spellEnd"/>
            <w:r>
              <w:rPr>
                <w:b/>
                <w:bCs/>
                <w:color w:val="000000"/>
                <w:spacing w:val="0"/>
                <w:sz w:val="16"/>
                <w:szCs w:val="16"/>
                <w:lang w:val="ru-RU" w:eastAsia="ru-RU"/>
              </w:rPr>
              <w:t>-</w:t>
            </w:r>
            <w:r w:rsidRPr="00F34C3E">
              <w:rPr>
                <w:b/>
                <w:bCs/>
                <w:color w:val="000000"/>
                <w:spacing w:val="0"/>
                <w:sz w:val="16"/>
                <w:szCs w:val="16"/>
                <w:lang w:val="ru-RU" w:eastAsia="ru-RU"/>
              </w:rPr>
              <w:t>да после перекладки, мм</w:t>
            </w:r>
          </w:p>
        </w:tc>
        <w:tc>
          <w:tcPr>
            <w:tcW w:w="406" w:type="pct"/>
            <w:shd w:val="clear" w:color="auto" w:fill="auto"/>
            <w:vAlign w:val="center"/>
            <w:hideMark/>
          </w:tcPr>
          <w:p w14:paraId="1AC07547"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Длина участка, м</w:t>
            </w:r>
          </w:p>
        </w:tc>
        <w:tc>
          <w:tcPr>
            <w:tcW w:w="437" w:type="pct"/>
            <w:shd w:val="clear" w:color="auto" w:fill="auto"/>
            <w:vAlign w:val="center"/>
            <w:hideMark/>
          </w:tcPr>
          <w:p w14:paraId="645FF6B0"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Срок реализации проекта</w:t>
            </w:r>
          </w:p>
        </w:tc>
        <w:tc>
          <w:tcPr>
            <w:tcW w:w="552" w:type="pct"/>
            <w:shd w:val="clear" w:color="auto" w:fill="auto"/>
            <w:vAlign w:val="center"/>
            <w:hideMark/>
          </w:tcPr>
          <w:p w14:paraId="5087AC3B" w14:textId="03017153"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 xml:space="preserve">Стоимость проекта с НДС, тыс. </w:t>
            </w:r>
            <w:proofErr w:type="spellStart"/>
            <w:r w:rsidRPr="00F34C3E">
              <w:rPr>
                <w:b/>
                <w:bCs/>
                <w:color w:val="000000"/>
                <w:spacing w:val="0"/>
                <w:sz w:val="16"/>
                <w:szCs w:val="16"/>
                <w:lang w:val="ru-RU" w:eastAsia="ru-RU"/>
              </w:rPr>
              <w:t>руб</w:t>
            </w:r>
            <w:proofErr w:type="spellEnd"/>
          </w:p>
        </w:tc>
      </w:tr>
      <w:tr w:rsidR="00F34C3E" w:rsidRPr="00F34C3E" w14:paraId="657E6751" w14:textId="77777777" w:rsidTr="002B77E1">
        <w:trPr>
          <w:trHeight w:val="20"/>
        </w:trPr>
        <w:tc>
          <w:tcPr>
            <w:tcW w:w="423" w:type="pct"/>
            <w:shd w:val="clear" w:color="auto" w:fill="auto"/>
            <w:vAlign w:val="center"/>
            <w:hideMark/>
          </w:tcPr>
          <w:p w14:paraId="452138A8"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4.1.105</w:t>
            </w:r>
          </w:p>
        </w:tc>
        <w:tc>
          <w:tcPr>
            <w:tcW w:w="826" w:type="pct"/>
            <w:shd w:val="clear" w:color="auto" w:fill="auto"/>
            <w:vAlign w:val="center"/>
            <w:hideMark/>
          </w:tcPr>
          <w:p w14:paraId="2687670A"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ТС-0.4.1.105 (105)</w:t>
            </w:r>
          </w:p>
        </w:tc>
        <w:tc>
          <w:tcPr>
            <w:tcW w:w="1325" w:type="pct"/>
            <w:shd w:val="clear" w:color="auto" w:fill="auto"/>
            <w:vAlign w:val="center"/>
            <w:hideMark/>
          </w:tcPr>
          <w:p w14:paraId="3388B497"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Строительство тепловой сети от БМГК № 7 до ТК-8.1</w:t>
            </w:r>
          </w:p>
        </w:tc>
        <w:tc>
          <w:tcPr>
            <w:tcW w:w="515" w:type="pct"/>
            <w:shd w:val="clear" w:color="auto" w:fill="auto"/>
            <w:vAlign w:val="center"/>
            <w:hideMark/>
          </w:tcPr>
          <w:p w14:paraId="1E84C30C"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7</w:t>
            </w:r>
          </w:p>
        </w:tc>
        <w:tc>
          <w:tcPr>
            <w:tcW w:w="515" w:type="pct"/>
            <w:shd w:val="clear" w:color="auto" w:fill="auto"/>
            <w:vAlign w:val="center"/>
            <w:hideMark/>
          </w:tcPr>
          <w:p w14:paraId="663B740E"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207</w:t>
            </w:r>
          </w:p>
        </w:tc>
        <w:tc>
          <w:tcPr>
            <w:tcW w:w="406" w:type="pct"/>
            <w:shd w:val="clear" w:color="auto" w:fill="auto"/>
            <w:vAlign w:val="center"/>
            <w:hideMark/>
          </w:tcPr>
          <w:p w14:paraId="11E02EF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100</w:t>
            </w:r>
          </w:p>
        </w:tc>
        <w:tc>
          <w:tcPr>
            <w:tcW w:w="437" w:type="pct"/>
            <w:shd w:val="clear" w:color="auto" w:fill="auto"/>
            <w:vAlign w:val="center"/>
            <w:hideMark/>
          </w:tcPr>
          <w:p w14:paraId="60770A41"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51D14CDC"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5509,51</w:t>
            </w:r>
          </w:p>
        </w:tc>
      </w:tr>
      <w:tr w:rsidR="00F34C3E" w:rsidRPr="00F34C3E" w14:paraId="75410070" w14:textId="77777777" w:rsidTr="002B77E1">
        <w:trPr>
          <w:trHeight w:val="20"/>
        </w:trPr>
        <w:tc>
          <w:tcPr>
            <w:tcW w:w="423" w:type="pct"/>
            <w:shd w:val="clear" w:color="auto" w:fill="auto"/>
            <w:vAlign w:val="center"/>
            <w:hideMark/>
          </w:tcPr>
          <w:p w14:paraId="3D4E6EA2"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4.1.106</w:t>
            </w:r>
          </w:p>
        </w:tc>
        <w:tc>
          <w:tcPr>
            <w:tcW w:w="826" w:type="pct"/>
            <w:shd w:val="clear" w:color="auto" w:fill="auto"/>
            <w:vAlign w:val="center"/>
            <w:hideMark/>
          </w:tcPr>
          <w:p w14:paraId="04F71F6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ТС-0.4.1.106 (106)</w:t>
            </w:r>
          </w:p>
        </w:tc>
        <w:tc>
          <w:tcPr>
            <w:tcW w:w="1325" w:type="pct"/>
            <w:shd w:val="clear" w:color="auto" w:fill="auto"/>
            <w:vAlign w:val="center"/>
            <w:hideMark/>
          </w:tcPr>
          <w:p w14:paraId="177BC6F9"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Реконструкция тепловой сети от ТК-8.1 до ТК-8.2</w:t>
            </w:r>
          </w:p>
        </w:tc>
        <w:tc>
          <w:tcPr>
            <w:tcW w:w="515" w:type="pct"/>
            <w:shd w:val="clear" w:color="auto" w:fill="auto"/>
            <w:vAlign w:val="center"/>
            <w:hideMark/>
          </w:tcPr>
          <w:p w14:paraId="028D062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7</w:t>
            </w:r>
          </w:p>
        </w:tc>
        <w:tc>
          <w:tcPr>
            <w:tcW w:w="515" w:type="pct"/>
            <w:shd w:val="clear" w:color="auto" w:fill="auto"/>
            <w:vAlign w:val="center"/>
            <w:hideMark/>
          </w:tcPr>
          <w:p w14:paraId="77324C9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125</w:t>
            </w:r>
          </w:p>
        </w:tc>
        <w:tc>
          <w:tcPr>
            <w:tcW w:w="406" w:type="pct"/>
            <w:shd w:val="clear" w:color="auto" w:fill="auto"/>
            <w:vAlign w:val="center"/>
            <w:hideMark/>
          </w:tcPr>
          <w:p w14:paraId="5FB0A302"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245</w:t>
            </w:r>
          </w:p>
        </w:tc>
        <w:tc>
          <w:tcPr>
            <w:tcW w:w="437" w:type="pct"/>
            <w:shd w:val="clear" w:color="auto" w:fill="auto"/>
            <w:vAlign w:val="center"/>
            <w:hideMark/>
          </w:tcPr>
          <w:p w14:paraId="166A5B05"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093299C0"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7799,73</w:t>
            </w:r>
          </w:p>
        </w:tc>
      </w:tr>
      <w:tr w:rsidR="00F34C3E" w:rsidRPr="00F34C3E" w14:paraId="1177195F" w14:textId="77777777" w:rsidTr="002B77E1">
        <w:trPr>
          <w:trHeight w:val="20"/>
        </w:trPr>
        <w:tc>
          <w:tcPr>
            <w:tcW w:w="423" w:type="pct"/>
            <w:shd w:val="clear" w:color="auto" w:fill="auto"/>
            <w:vAlign w:val="center"/>
            <w:hideMark/>
          </w:tcPr>
          <w:p w14:paraId="59BAB089"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4.1.107</w:t>
            </w:r>
          </w:p>
        </w:tc>
        <w:tc>
          <w:tcPr>
            <w:tcW w:w="826" w:type="pct"/>
            <w:shd w:val="clear" w:color="auto" w:fill="auto"/>
            <w:vAlign w:val="center"/>
            <w:hideMark/>
          </w:tcPr>
          <w:p w14:paraId="6A136EAE"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ТС-0.4.1.107 (107)</w:t>
            </w:r>
          </w:p>
        </w:tc>
        <w:tc>
          <w:tcPr>
            <w:tcW w:w="1325" w:type="pct"/>
            <w:shd w:val="clear" w:color="auto" w:fill="auto"/>
            <w:vAlign w:val="center"/>
            <w:hideMark/>
          </w:tcPr>
          <w:p w14:paraId="0689ED2B"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Реконструкция тепловой сети от ТК-4 до ТК-8</w:t>
            </w:r>
          </w:p>
        </w:tc>
        <w:tc>
          <w:tcPr>
            <w:tcW w:w="515" w:type="pct"/>
            <w:shd w:val="clear" w:color="auto" w:fill="auto"/>
            <w:vAlign w:val="center"/>
            <w:hideMark/>
          </w:tcPr>
          <w:p w14:paraId="745C49EF"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7</w:t>
            </w:r>
          </w:p>
        </w:tc>
        <w:tc>
          <w:tcPr>
            <w:tcW w:w="515" w:type="pct"/>
            <w:shd w:val="clear" w:color="auto" w:fill="auto"/>
            <w:vAlign w:val="center"/>
            <w:hideMark/>
          </w:tcPr>
          <w:p w14:paraId="138D425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150</w:t>
            </w:r>
          </w:p>
        </w:tc>
        <w:tc>
          <w:tcPr>
            <w:tcW w:w="406" w:type="pct"/>
            <w:shd w:val="clear" w:color="auto" w:fill="auto"/>
            <w:vAlign w:val="center"/>
            <w:hideMark/>
          </w:tcPr>
          <w:p w14:paraId="2D361E3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263</w:t>
            </w:r>
          </w:p>
        </w:tc>
        <w:tc>
          <w:tcPr>
            <w:tcW w:w="437" w:type="pct"/>
            <w:shd w:val="clear" w:color="auto" w:fill="auto"/>
            <w:vAlign w:val="center"/>
            <w:hideMark/>
          </w:tcPr>
          <w:p w14:paraId="10327A21"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7B83FC68"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13874,88</w:t>
            </w:r>
          </w:p>
        </w:tc>
      </w:tr>
      <w:tr w:rsidR="00F34C3E" w:rsidRPr="00F34C3E" w14:paraId="648EB20C" w14:textId="77777777" w:rsidTr="002B77E1">
        <w:trPr>
          <w:trHeight w:val="20"/>
        </w:trPr>
        <w:tc>
          <w:tcPr>
            <w:tcW w:w="423" w:type="pct"/>
            <w:shd w:val="clear" w:color="auto" w:fill="auto"/>
            <w:vAlign w:val="center"/>
            <w:hideMark/>
          </w:tcPr>
          <w:p w14:paraId="21150118"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4.1.108</w:t>
            </w:r>
          </w:p>
        </w:tc>
        <w:tc>
          <w:tcPr>
            <w:tcW w:w="826" w:type="pct"/>
            <w:shd w:val="clear" w:color="auto" w:fill="auto"/>
            <w:vAlign w:val="center"/>
            <w:hideMark/>
          </w:tcPr>
          <w:p w14:paraId="3DD7B64F"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ТС-0.4.1.108 (108)</w:t>
            </w:r>
          </w:p>
        </w:tc>
        <w:tc>
          <w:tcPr>
            <w:tcW w:w="1325" w:type="pct"/>
            <w:shd w:val="clear" w:color="auto" w:fill="auto"/>
            <w:vAlign w:val="center"/>
            <w:hideMark/>
          </w:tcPr>
          <w:p w14:paraId="1779BE35"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Реконструкция тепловой сети от ТК-3 до ТК-4</w:t>
            </w:r>
          </w:p>
        </w:tc>
        <w:tc>
          <w:tcPr>
            <w:tcW w:w="515" w:type="pct"/>
            <w:shd w:val="clear" w:color="auto" w:fill="auto"/>
            <w:vAlign w:val="center"/>
            <w:hideMark/>
          </w:tcPr>
          <w:p w14:paraId="3482B200"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7</w:t>
            </w:r>
          </w:p>
        </w:tc>
        <w:tc>
          <w:tcPr>
            <w:tcW w:w="515" w:type="pct"/>
            <w:shd w:val="clear" w:color="auto" w:fill="auto"/>
            <w:vAlign w:val="center"/>
            <w:hideMark/>
          </w:tcPr>
          <w:p w14:paraId="14F36D10"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150</w:t>
            </w:r>
          </w:p>
        </w:tc>
        <w:tc>
          <w:tcPr>
            <w:tcW w:w="406" w:type="pct"/>
            <w:shd w:val="clear" w:color="auto" w:fill="auto"/>
            <w:vAlign w:val="center"/>
            <w:hideMark/>
          </w:tcPr>
          <w:p w14:paraId="59ABC817"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175</w:t>
            </w:r>
          </w:p>
        </w:tc>
        <w:tc>
          <w:tcPr>
            <w:tcW w:w="437" w:type="pct"/>
            <w:shd w:val="clear" w:color="auto" w:fill="auto"/>
            <w:vAlign w:val="center"/>
            <w:hideMark/>
          </w:tcPr>
          <w:p w14:paraId="2E280CEC"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51848928"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9232,34</w:t>
            </w:r>
          </w:p>
        </w:tc>
      </w:tr>
      <w:tr w:rsidR="00F34C3E" w:rsidRPr="00F34C3E" w14:paraId="5490DB14" w14:textId="77777777" w:rsidTr="002B77E1">
        <w:trPr>
          <w:trHeight w:val="20"/>
        </w:trPr>
        <w:tc>
          <w:tcPr>
            <w:tcW w:w="423" w:type="pct"/>
            <w:shd w:val="clear" w:color="auto" w:fill="auto"/>
            <w:vAlign w:val="center"/>
            <w:hideMark/>
          </w:tcPr>
          <w:p w14:paraId="5151737D"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4.1.109</w:t>
            </w:r>
          </w:p>
        </w:tc>
        <w:tc>
          <w:tcPr>
            <w:tcW w:w="826" w:type="pct"/>
            <w:shd w:val="clear" w:color="auto" w:fill="auto"/>
            <w:vAlign w:val="center"/>
            <w:hideMark/>
          </w:tcPr>
          <w:p w14:paraId="3CC8694A"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ТС-0.4.1.109 (109)</w:t>
            </w:r>
          </w:p>
        </w:tc>
        <w:tc>
          <w:tcPr>
            <w:tcW w:w="1325" w:type="pct"/>
            <w:shd w:val="clear" w:color="auto" w:fill="auto"/>
            <w:vAlign w:val="center"/>
            <w:hideMark/>
          </w:tcPr>
          <w:p w14:paraId="6F7BFE6B"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Реконструкция тепловой сети от ТК-2 до ТК-3</w:t>
            </w:r>
          </w:p>
        </w:tc>
        <w:tc>
          <w:tcPr>
            <w:tcW w:w="515" w:type="pct"/>
            <w:shd w:val="clear" w:color="auto" w:fill="auto"/>
            <w:vAlign w:val="center"/>
            <w:hideMark/>
          </w:tcPr>
          <w:p w14:paraId="02DC341A"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7</w:t>
            </w:r>
          </w:p>
        </w:tc>
        <w:tc>
          <w:tcPr>
            <w:tcW w:w="515" w:type="pct"/>
            <w:shd w:val="clear" w:color="auto" w:fill="auto"/>
            <w:vAlign w:val="center"/>
            <w:hideMark/>
          </w:tcPr>
          <w:p w14:paraId="54C78C35"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150</w:t>
            </w:r>
          </w:p>
        </w:tc>
        <w:tc>
          <w:tcPr>
            <w:tcW w:w="406" w:type="pct"/>
            <w:shd w:val="clear" w:color="auto" w:fill="auto"/>
            <w:vAlign w:val="center"/>
            <w:hideMark/>
          </w:tcPr>
          <w:p w14:paraId="065AA108"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114</w:t>
            </w:r>
          </w:p>
        </w:tc>
        <w:tc>
          <w:tcPr>
            <w:tcW w:w="437" w:type="pct"/>
            <w:shd w:val="clear" w:color="auto" w:fill="auto"/>
            <w:vAlign w:val="center"/>
            <w:hideMark/>
          </w:tcPr>
          <w:p w14:paraId="5DE056DE"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02716DE0"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6014,21</w:t>
            </w:r>
          </w:p>
        </w:tc>
      </w:tr>
      <w:tr w:rsidR="00F34C3E" w:rsidRPr="00F34C3E" w14:paraId="4779E9EC" w14:textId="77777777" w:rsidTr="002B77E1">
        <w:trPr>
          <w:trHeight w:val="20"/>
        </w:trPr>
        <w:tc>
          <w:tcPr>
            <w:tcW w:w="423" w:type="pct"/>
            <w:shd w:val="clear" w:color="auto" w:fill="auto"/>
            <w:vAlign w:val="center"/>
            <w:hideMark/>
          </w:tcPr>
          <w:p w14:paraId="54316AA7"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4.1.110</w:t>
            </w:r>
          </w:p>
        </w:tc>
        <w:tc>
          <w:tcPr>
            <w:tcW w:w="826" w:type="pct"/>
            <w:shd w:val="clear" w:color="auto" w:fill="auto"/>
            <w:vAlign w:val="center"/>
            <w:hideMark/>
          </w:tcPr>
          <w:p w14:paraId="06D57817"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ТС-0.4.1.110 (110)</w:t>
            </w:r>
          </w:p>
        </w:tc>
        <w:tc>
          <w:tcPr>
            <w:tcW w:w="1325" w:type="pct"/>
            <w:shd w:val="clear" w:color="auto" w:fill="auto"/>
            <w:vAlign w:val="center"/>
            <w:hideMark/>
          </w:tcPr>
          <w:p w14:paraId="466CC1A7"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 xml:space="preserve">Реконструкция тепловой сети от узла </w:t>
            </w:r>
            <w:proofErr w:type="gramStart"/>
            <w:r w:rsidRPr="00F34C3E">
              <w:rPr>
                <w:color w:val="000000"/>
                <w:spacing w:val="0"/>
                <w:sz w:val="16"/>
                <w:szCs w:val="16"/>
                <w:lang w:val="ru-RU" w:eastAsia="ru-RU"/>
              </w:rPr>
              <w:t>1-1</w:t>
            </w:r>
            <w:proofErr w:type="gramEnd"/>
            <w:r w:rsidRPr="00F34C3E">
              <w:rPr>
                <w:color w:val="000000"/>
                <w:spacing w:val="0"/>
                <w:sz w:val="16"/>
                <w:szCs w:val="16"/>
                <w:lang w:val="ru-RU" w:eastAsia="ru-RU"/>
              </w:rPr>
              <w:t xml:space="preserve"> до ТК-2</w:t>
            </w:r>
          </w:p>
        </w:tc>
        <w:tc>
          <w:tcPr>
            <w:tcW w:w="515" w:type="pct"/>
            <w:shd w:val="clear" w:color="auto" w:fill="auto"/>
            <w:vAlign w:val="center"/>
            <w:hideMark/>
          </w:tcPr>
          <w:p w14:paraId="554DFF74"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7</w:t>
            </w:r>
          </w:p>
        </w:tc>
        <w:tc>
          <w:tcPr>
            <w:tcW w:w="515" w:type="pct"/>
            <w:shd w:val="clear" w:color="auto" w:fill="auto"/>
            <w:vAlign w:val="center"/>
            <w:hideMark/>
          </w:tcPr>
          <w:p w14:paraId="2C4DF28A"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150</w:t>
            </w:r>
          </w:p>
        </w:tc>
        <w:tc>
          <w:tcPr>
            <w:tcW w:w="406" w:type="pct"/>
            <w:shd w:val="clear" w:color="auto" w:fill="auto"/>
            <w:vAlign w:val="center"/>
            <w:hideMark/>
          </w:tcPr>
          <w:p w14:paraId="455E531A"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14</w:t>
            </w:r>
          </w:p>
        </w:tc>
        <w:tc>
          <w:tcPr>
            <w:tcW w:w="437" w:type="pct"/>
            <w:shd w:val="clear" w:color="auto" w:fill="auto"/>
            <w:vAlign w:val="center"/>
            <w:hideMark/>
          </w:tcPr>
          <w:p w14:paraId="4EA6E469"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7395736C"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738,59</w:t>
            </w:r>
          </w:p>
        </w:tc>
      </w:tr>
      <w:tr w:rsidR="00F34C3E" w:rsidRPr="00F34C3E" w14:paraId="756BC5F8" w14:textId="77777777" w:rsidTr="002B77E1">
        <w:trPr>
          <w:trHeight w:val="20"/>
        </w:trPr>
        <w:tc>
          <w:tcPr>
            <w:tcW w:w="423" w:type="pct"/>
            <w:shd w:val="clear" w:color="auto" w:fill="auto"/>
            <w:vAlign w:val="center"/>
            <w:hideMark/>
          </w:tcPr>
          <w:p w14:paraId="2B0FEDF5"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4.1.111</w:t>
            </w:r>
          </w:p>
        </w:tc>
        <w:tc>
          <w:tcPr>
            <w:tcW w:w="826" w:type="pct"/>
            <w:shd w:val="clear" w:color="auto" w:fill="auto"/>
            <w:vAlign w:val="center"/>
            <w:hideMark/>
          </w:tcPr>
          <w:p w14:paraId="1D28A71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ТС-0.4.1.111 (111)</w:t>
            </w:r>
          </w:p>
        </w:tc>
        <w:tc>
          <w:tcPr>
            <w:tcW w:w="1325" w:type="pct"/>
            <w:shd w:val="clear" w:color="auto" w:fill="auto"/>
            <w:vAlign w:val="center"/>
            <w:hideMark/>
          </w:tcPr>
          <w:p w14:paraId="3B9E39ED"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 xml:space="preserve">Реконструкция тепловой сети от узла </w:t>
            </w:r>
            <w:proofErr w:type="gramStart"/>
            <w:r w:rsidRPr="00F34C3E">
              <w:rPr>
                <w:color w:val="000000"/>
                <w:spacing w:val="0"/>
                <w:sz w:val="16"/>
                <w:szCs w:val="16"/>
                <w:lang w:val="ru-RU" w:eastAsia="ru-RU"/>
              </w:rPr>
              <w:t>1-1</w:t>
            </w:r>
            <w:proofErr w:type="gramEnd"/>
            <w:r w:rsidRPr="00F34C3E">
              <w:rPr>
                <w:color w:val="000000"/>
                <w:spacing w:val="0"/>
                <w:sz w:val="16"/>
                <w:szCs w:val="16"/>
                <w:lang w:val="ru-RU" w:eastAsia="ru-RU"/>
              </w:rPr>
              <w:t xml:space="preserve"> до узла "насосная"</w:t>
            </w:r>
          </w:p>
        </w:tc>
        <w:tc>
          <w:tcPr>
            <w:tcW w:w="515" w:type="pct"/>
            <w:shd w:val="clear" w:color="auto" w:fill="auto"/>
            <w:vAlign w:val="center"/>
            <w:hideMark/>
          </w:tcPr>
          <w:p w14:paraId="4021118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7</w:t>
            </w:r>
          </w:p>
        </w:tc>
        <w:tc>
          <w:tcPr>
            <w:tcW w:w="515" w:type="pct"/>
            <w:shd w:val="clear" w:color="auto" w:fill="auto"/>
            <w:vAlign w:val="center"/>
            <w:hideMark/>
          </w:tcPr>
          <w:p w14:paraId="4FA9B551"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52</w:t>
            </w:r>
          </w:p>
        </w:tc>
        <w:tc>
          <w:tcPr>
            <w:tcW w:w="406" w:type="pct"/>
            <w:shd w:val="clear" w:color="auto" w:fill="auto"/>
            <w:vAlign w:val="center"/>
            <w:hideMark/>
          </w:tcPr>
          <w:p w14:paraId="3C9DBF64"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413</w:t>
            </w:r>
          </w:p>
        </w:tc>
        <w:tc>
          <w:tcPr>
            <w:tcW w:w="437" w:type="pct"/>
            <w:shd w:val="clear" w:color="auto" w:fill="auto"/>
            <w:vAlign w:val="center"/>
            <w:hideMark/>
          </w:tcPr>
          <w:p w14:paraId="0AC42670"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220358A0"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9445,18</w:t>
            </w:r>
          </w:p>
        </w:tc>
      </w:tr>
      <w:tr w:rsidR="00F34C3E" w:rsidRPr="00F34C3E" w14:paraId="1AC3F71F" w14:textId="77777777" w:rsidTr="002B77E1">
        <w:trPr>
          <w:trHeight w:val="20"/>
        </w:trPr>
        <w:tc>
          <w:tcPr>
            <w:tcW w:w="423" w:type="pct"/>
            <w:shd w:val="clear" w:color="auto" w:fill="auto"/>
            <w:vAlign w:val="center"/>
            <w:hideMark/>
          </w:tcPr>
          <w:p w14:paraId="42969EC0"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4.1.112</w:t>
            </w:r>
          </w:p>
        </w:tc>
        <w:tc>
          <w:tcPr>
            <w:tcW w:w="826" w:type="pct"/>
            <w:shd w:val="clear" w:color="auto" w:fill="auto"/>
            <w:vAlign w:val="center"/>
            <w:hideMark/>
          </w:tcPr>
          <w:p w14:paraId="2754F5B5"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ТС-0.4.1.112 (112)</w:t>
            </w:r>
          </w:p>
        </w:tc>
        <w:tc>
          <w:tcPr>
            <w:tcW w:w="1325" w:type="pct"/>
            <w:shd w:val="clear" w:color="auto" w:fill="auto"/>
            <w:vAlign w:val="center"/>
            <w:hideMark/>
          </w:tcPr>
          <w:p w14:paraId="0162DEF3"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 xml:space="preserve">Реконструкция тепловой сети от узла "насосная" до производственно-складского здания по ул. </w:t>
            </w:r>
            <w:proofErr w:type="spellStart"/>
            <w:r w:rsidRPr="00F34C3E">
              <w:rPr>
                <w:color w:val="000000"/>
                <w:spacing w:val="0"/>
                <w:sz w:val="16"/>
                <w:szCs w:val="16"/>
                <w:lang w:val="ru-RU" w:eastAsia="ru-RU"/>
              </w:rPr>
              <w:t>Химзаводская</w:t>
            </w:r>
            <w:proofErr w:type="spellEnd"/>
            <w:r w:rsidRPr="00F34C3E">
              <w:rPr>
                <w:color w:val="000000"/>
                <w:spacing w:val="0"/>
                <w:sz w:val="16"/>
                <w:szCs w:val="16"/>
                <w:lang w:val="ru-RU" w:eastAsia="ru-RU"/>
              </w:rPr>
              <w:t>, 1</w:t>
            </w:r>
          </w:p>
        </w:tc>
        <w:tc>
          <w:tcPr>
            <w:tcW w:w="515" w:type="pct"/>
            <w:shd w:val="clear" w:color="auto" w:fill="auto"/>
            <w:vAlign w:val="center"/>
            <w:hideMark/>
          </w:tcPr>
          <w:p w14:paraId="490FBA9D"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7</w:t>
            </w:r>
          </w:p>
        </w:tc>
        <w:tc>
          <w:tcPr>
            <w:tcW w:w="515" w:type="pct"/>
            <w:shd w:val="clear" w:color="auto" w:fill="auto"/>
            <w:vAlign w:val="center"/>
            <w:hideMark/>
          </w:tcPr>
          <w:p w14:paraId="7B76E490"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70</w:t>
            </w:r>
          </w:p>
        </w:tc>
        <w:tc>
          <w:tcPr>
            <w:tcW w:w="406" w:type="pct"/>
            <w:shd w:val="clear" w:color="auto" w:fill="auto"/>
            <w:vAlign w:val="center"/>
            <w:hideMark/>
          </w:tcPr>
          <w:p w14:paraId="1B2B5137"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10</w:t>
            </w:r>
          </w:p>
        </w:tc>
        <w:tc>
          <w:tcPr>
            <w:tcW w:w="437" w:type="pct"/>
            <w:shd w:val="clear" w:color="auto" w:fill="auto"/>
            <w:vAlign w:val="center"/>
            <w:hideMark/>
          </w:tcPr>
          <w:p w14:paraId="67D769D8"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4E046C85"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245,59</w:t>
            </w:r>
          </w:p>
        </w:tc>
      </w:tr>
    </w:tbl>
    <w:p w14:paraId="24DA51EF" w14:textId="5B5D1076" w:rsidR="00F34C3E" w:rsidRDefault="006012FE" w:rsidP="007B4959">
      <w:pPr>
        <w:pStyle w:val="af5"/>
        <w:ind w:firstLine="0"/>
        <w:jc w:val="center"/>
        <w:rPr>
          <w:highlight w:val="yellow"/>
        </w:rPr>
      </w:pPr>
      <w:r>
        <w:rPr>
          <w:noProof/>
        </w:rPr>
        <w:lastRenderedPageBreak/>
        <w:drawing>
          <wp:inline distT="0" distB="0" distL="0" distR="0" wp14:anchorId="1C4D5D81" wp14:editId="231E5A82">
            <wp:extent cx="2409825" cy="1961371"/>
            <wp:effectExtent l="0" t="0" r="0" b="127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4.1.113.PNG"/>
                    <pic:cNvPicPr/>
                  </pic:nvPicPr>
                  <pic:blipFill>
                    <a:blip r:embed="rId31"/>
                    <a:stretch>
                      <a:fillRect/>
                    </a:stretch>
                  </pic:blipFill>
                  <pic:spPr>
                    <a:xfrm>
                      <a:off x="0" y="0"/>
                      <a:ext cx="2420471" cy="1970036"/>
                    </a:xfrm>
                    <a:prstGeom prst="rect">
                      <a:avLst/>
                    </a:prstGeom>
                  </pic:spPr>
                </pic:pic>
              </a:graphicData>
            </a:graphic>
          </wp:inline>
        </w:drawing>
      </w:r>
    </w:p>
    <w:p w14:paraId="2CA16CFF" w14:textId="4F5EC7C6" w:rsidR="00F34C3E" w:rsidRDefault="00F34C3E" w:rsidP="00F34C3E">
      <w:pPr>
        <w:pStyle w:val="afd"/>
        <w:jc w:val="center"/>
      </w:pPr>
      <w:bookmarkStart w:id="94" w:name="_Toc89772607"/>
      <w:r w:rsidRPr="006012FE">
        <w:t xml:space="preserve">Рисунок </w:t>
      </w:r>
      <w:r w:rsidRPr="006012FE">
        <w:rPr>
          <w:noProof/>
        </w:rPr>
        <w:fldChar w:fldCharType="begin"/>
      </w:r>
      <w:r w:rsidRPr="006012FE">
        <w:rPr>
          <w:noProof/>
        </w:rPr>
        <w:instrText xml:space="preserve"> STYLEREF 1 \s </w:instrText>
      </w:r>
      <w:r w:rsidRPr="006012FE">
        <w:rPr>
          <w:noProof/>
        </w:rPr>
        <w:fldChar w:fldCharType="separate"/>
      </w:r>
      <w:r w:rsidR="00B9751F">
        <w:rPr>
          <w:noProof/>
        </w:rPr>
        <w:t>8</w:t>
      </w:r>
      <w:r w:rsidRPr="006012FE">
        <w:rPr>
          <w:noProof/>
        </w:rPr>
        <w:fldChar w:fldCharType="end"/>
      </w:r>
      <w:r w:rsidRPr="006012FE">
        <w:t>.</w:t>
      </w:r>
      <w:r w:rsidRPr="006012FE">
        <w:rPr>
          <w:noProof/>
        </w:rPr>
        <w:fldChar w:fldCharType="begin"/>
      </w:r>
      <w:r w:rsidRPr="006012FE">
        <w:rPr>
          <w:noProof/>
        </w:rPr>
        <w:instrText xml:space="preserve"> SEQ Рисунок \* ARABIC \s 1 </w:instrText>
      </w:r>
      <w:r w:rsidRPr="006012FE">
        <w:rPr>
          <w:noProof/>
        </w:rPr>
        <w:fldChar w:fldCharType="separate"/>
      </w:r>
      <w:r w:rsidR="00B9751F">
        <w:rPr>
          <w:noProof/>
        </w:rPr>
        <w:t>8</w:t>
      </w:r>
      <w:r w:rsidRPr="006012FE">
        <w:rPr>
          <w:noProof/>
        </w:rPr>
        <w:fldChar w:fldCharType="end"/>
      </w:r>
      <w:r w:rsidRPr="006012FE">
        <w:t xml:space="preserve"> – Мероприятие 4.1.113</w:t>
      </w:r>
      <w:bookmarkEnd w:id="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5"/>
        <w:gridCol w:w="1591"/>
        <w:gridCol w:w="2551"/>
        <w:gridCol w:w="992"/>
        <w:gridCol w:w="992"/>
        <w:gridCol w:w="782"/>
        <w:gridCol w:w="841"/>
        <w:gridCol w:w="1063"/>
      </w:tblGrid>
      <w:tr w:rsidR="00F34C3E" w:rsidRPr="00086C6F" w14:paraId="720786AE" w14:textId="77777777" w:rsidTr="002B77E1">
        <w:trPr>
          <w:trHeight w:val="20"/>
        </w:trPr>
        <w:tc>
          <w:tcPr>
            <w:tcW w:w="423" w:type="pct"/>
            <w:shd w:val="clear" w:color="auto" w:fill="auto"/>
            <w:vAlign w:val="center"/>
            <w:hideMark/>
          </w:tcPr>
          <w:p w14:paraId="47DF4EE0"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Номер проекта</w:t>
            </w:r>
          </w:p>
        </w:tc>
        <w:tc>
          <w:tcPr>
            <w:tcW w:w="826" w:type="pct"/>
            <w:shd w:val="clear" w:color="auto" w:fill="auto"/>
            <w:vAlign w:val="center"/>
            <w:hideMark/>
          </w:tcPr>
          <w:p w14:paraId="5CE1B1DA"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Шифр проекта</w:t>
            </w:r>
          </w:p>
        </w:tc>
        <w:tc>
          <w:tcPr>
            <w:tcW w:w="1325" w:type="pct"/>
            <w:shd w:val="clear" w:color="auto" w:fill="auto"/>
            <w:vAlign w:val="center"/>
            <w:hideMark/>
          </w:tcPr>
          <w:p w14:paraId="5970E72A"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Наименование проекта</w:t>
            </w:r>
          </w:p>
        </w:tc>
        <w:tc>
          <w:tcPr>
            <w:tcW w:w="515" w:type="pct"/>
            <w:shd w:val="clear" w:color="auto" w:fill="auto"/>
            <w:vAlign w:val="center"/>
            <w:hideMark/>
          </w:tcPr>
          <w:p w14:paraId="5B611078"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Источник теплоснабжения</w:t>
            </w:r>
          </w:p>
        </w:tc>
        <w:tc>
          <w:tcPr>
            <w:tcW w:w="515" w:type="pct"/>
            <w:shd w:val="clear" w:color="auto" w:fill="auto"/>
            <w:vAlign w:val="center"/>
            <w:hideMark/>
          </w:tcPr>
          <w:p w14:paraId="35C1C01C"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 xml:space="preserve">Диаметр </w:t>
            </w:r>
            <w:proofErr w:type="spellStart"/>
            <w:r w:rsidRPr="00F34C3E">
              <w:rPr>
                <w:b/>
                <w:bCs/>
                <w:color w:val="000000"/>
                <w:spacing w:val="0"/>
                <w:sz w:val="16"/>
                <w:szCs w:val="16"/>
                <w:lang w:val="ru-RU" w:eastAsia="ru-RU"/>
              </w:rPr>
              <w:t>тр</w:t>
            </w:r>
            <w:proofErr w:type="spellEnd"/>
            <w:r>
              <w:rPr>
                <w:b/>
                <w:bCs/>
                <w:color w:val="000000"/>
                <w:spacing w:val="0"/>
                <w:sz w:val="16"/>
                <w:szCs w:val="16"/>
                <w:lang w:val="ru-RU" w:eastAsia="ru-RU"/>
              </w:rPr>
              <w:t>-</w:t>
            </w:r>
            <w:r w:rsidRPr="00F34C3E">
              <w:rPr>
                <w:b/>
                <w:bCs/>
                <w:color w:val="000000"/>
                <w:spacing w:val="0"/>
                <w:sz w:val="16"/>
                <w:szCs w:val="16"/>
                <w:lang w:val="ru-RU" w:eastAsia="ru-RU"/>
              </w:rPr>
              <w:t>да после перекладки, мм</w:t>
            </w:r>
          </w:p>
        </w:tc>
        <w:tc>
          <w:tcPr>
            <w:tcW w:w="406" w:type="pct"/>
            <w:shd w:val="clear" w:color="auto" w:fill="auto"/>
            <w:vAlign w:val="center"/>
            <w:hideMark/>
          </w:tcPr>
          <w:p w14:paraId="64F3B6F4"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Длина участка, м</w:t>
            </w:r>
          </w:p>
        </w:tc>
        <w:tc>
          <w:tcPr>
            <w:tcW w:w="437" w:type="pct"/>
            <w:shd w:val="clear" w:color="auto" w:fill="auto"/>
            <w:vAlign w:val="center"/>
            <w:hideMark/>
          </w:tcPr>
          <w:p w14:paraId="74BEA519"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Срок реализации проекта</w:t>
            </w:r>
          </w:p>
        </w:tc>
        <w:tc>
          <w:tcPr>
            <w:tcW w:w="552" w:type="pct"/>
            <w:shd w:val="clear" w:color="auto" w:fill="auto"/>
            <w:vAlign w:val="center"/>
            <w:hideMark/>
          </w:tcPr>
          <w:p w14:paraId="50D0B6F4" w14:textId="696525B0"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 xml:space="preserve">Стоимость проекта с НДС, тыс. </w:t>
            </w:r>
            <w:proofErr w:type="spellStart"/>
            <w:r w:rsidRPr="00F34C3E">
              <w:rPr>
                <w:b/>
                <w:bCs/>
                <w:color w:val="000000"/>
                <w:spacing w:val="0"/>
                <w:sz w:val="16"/>
                <w:szCs w:val="16"/>
                <w:lang w:val="ru-RU" w:eastAsia="ru-RU"/>
              </w:rPr>
              <w:t>руб</w:t>
            </w:r>
            <w:proofErr w:type="spellEnd"/>
          </w:p>
        </w:tc>
      </w:tr>
      <w:tr w:rsidR="00F34C3E" w:rsidRPr="00F34C3E" w14:paraId="69642D5F" w14:textId="77777777" w:rsidTr="002B77E1">
        <w:trPr>
          <w:trHeight w:val="20"/>
        </w:trPr>
        <w:tc>
          <w:tcPr>
            <w:tcW w:w="423" w:type="pct"/>
            <w:shd w:val="clear" w:color="auto" w:fill="auto"/>
            <w:vAlign w:val="center"/>
            <w:hideMark/>
          </w:tcPr>
          <w:p w14:paraId="63F7182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4.1.113</w:t>
            </w:r>
          </w:p>
        </w:tc>
        <w:tc>
          <w:tcPr>
            <w:tcW w:w="826" w:type="pct"/>
            <w:shd w:val="clear" w:color="auto" w:fill="auto"/>
            <w:vAlign w:val="center"/>
            <w:hideMark/>
          </w:tcPr>
          <w:p w14:paraId="1965D940"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ТС-0.4.1.113 (113)</w:t>
            </w:r>
          </w:p>
        </w:tc>
        <w:tc>
          <w:tcPr>
            <w:tcW w:w="1325" w:type="pct"/>
            <w:shd w:val="clear" w:color="auto" w:fill="auto"/>
            <w:vAlign w:val="center"/>
            <w:hideMark/>
          </w:tcPr>
          <w:p w14:paraId="734C1A41"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Строительство тепловой сети от БМГК № 6 до т.1</w:t>
            </w:r>
          </w:p>
        </w:tc>
        <w:tc>
          <w:tcPr>
            <w:tcW w:w="515" w:type="pct"/>
            <w:shd w:val="clear" w:color="auto" w:fill="auto"/>
            <w:vAlign w:val="center"/>
            <w:hideMark/>
          </w:tcPr>
          <w:p w14:paraId="49981DAF"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6</w:t>
            </w:r>
          </w:p>
        </w:tc>
        <w:tc>
          <w:tcPr>
            <w:tcW w:w="515" w:type="pct"/>
            <w:shd w:val="clear" w:color="auto" w:fill="auto"/>
            <w:vAlign w:val="center"/>
            <w:hideMark/>
          </w:tcPr>
          <w:p w14:paraId="6BB795F8"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150</w:t>
            </w:r>
          </w:p>
        </w:tc>
        <w:tc>
          <w:tcPr>
            <w:tcW w:w="406" w:type="pct"/>
            <w:shd w:val="clear" w:color="auto" w:fill="auto"/>
            <w:vAlign w:val="center"/>
            <w:hideMark/>
          </w:tcPr>
          <w:p w14:paraId="7D012B4C"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w:t>
            </w:r>
          </w:p>
        </w:tc>
        <w:tc>
          <w:tcPr>
            <w:tcW w:w="437" w:type="pct"/>
            <w:shd w:val="clear" w:color="auto" w:fill="auto"/>
            <w:vAlign w:val="center"/>
            <w:hideMark/>
          </w:tcPr>
          <w:p w14:paraId="30E70B81"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2AB1284F"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917,39</w:t>
            </w:r>
          </w:p>
        </w:tc>
      </w:tr>
    </w:tbl>
    <w:p w14:paraId="618606B0" w14:textId="0CCDCC82" w:rsidR="00F34C3E" w:rsidRDefault="006012FE" w:rsidP="00F34C3E">
      <w:pPr>
        <w:pStyle w:val="af5"/>
        <w:ind w:firstLine="0"/>
        <w:rPr>
          <w:highlight w:val="yellow"/>
        </w:rPr>
      </w:pPr>
      <w:r>
        <w:rPr>
          <w:noProof/>
        </w:rPr>
        <w:drawing>
          <wp:inline distT="0" distB="0" distL="0" distR="0" wp14:anchorId="4E2B50EC" wp14:editId="21FDE0A5">
            <wp:extent cx="6119495" cy="3615690"/>
            <wp:effectExtent l="0" t="0" r="0" b="3810"/>
            <wp:docPr id="48" name="Рисунок 48"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1.1.19, 1.2.81, 1.2.82, 1.2.83, 1.2.84, 1.2.85, 4.1.114, 4.1.115, 4.1.116.PNG"/>
                    <pic:cNvPicPr/>
                  </pic:nvPicPr>
                  <pic:blipFill>
                    <a:blip r:embed="rId16"/>
                    <a:stretch>
                      <a:fillRect/>
                    </a:stretch>
                  </pic:blipFill>
                  <pic:spPr>
                    <a:xfrm>
                      <a:off x="0" y="0"/>
                      <a:ext cx="6119495" cy="3615690"/>
                    </a:xfrm>
                    <a:prstGeom prst="rect">
                      <a:avLst/>
                    </a:prstGeom>
                  </pic:spPr>
                </pic:pic>
              </a:graphicData>
            </a:graphic>
          </wp:inline>
        </w:drawing>
      </w:r>
    </w:p>
    <w:p w14:paraId="7705C932" w14:textId="4FB24B5D" w:rsidR="00F34C3E" w:rsidRDefault="00F34C3E" w:rsidP="00F34C3E">
      <w:pPr>
        <w:pStyle w:val="afd"/>
        <w:jc w:val="center"/>
      </w:pPr>
      <w:bookmarkStart w:id="95" w:name="_Toc89772608"/>
      <w:r w:rsidRPr="006012FE">
        <w:t xml:space="preserve">Рисунок </w:t>
      </w:r>
      <w:r w:rsidRPr="006012FE">
        <w:rPr>
          <w:noProof/>
        </w:rPr>
        <w:fldChar w:fldCharType="begin"/>
      </w:r>
      <w:r w:rsidRPr="006012FE">
        <w:rPr>
          <w:noProof/>
        </w:rPr>
        <w:instrText xml:space="preserve"> STYLEREF 1 \s </w:instrText>
      </w:r>
      <w:r w:rsidRPr="006012FE">
        <w:rPr>
          <w:noProof/>
        </w:rPr>
        <w:fldChar w:fldCharType="separate"/>
      </w:r>
      <w:r w:rsidR="00B9751F">
        <w:rPr>
          <w:noProof/>
        </w:rPr>
        <w:t>8</w:t>
      </w:r>
      <w:r w:rsidRPr="006012FE">
        <w:rPr>
          <w:noProof/>
        </w:rPr>
        <w:fldChar w:fldCharType="end"/>
      </w:r>
      <w:r w:rsidRPr="006012FE">
        <w:t>.</w:t>
      </w:r>
      <w:r w:rsidRPr="006012FE">
        <w:rPr>
          <w:noProof/>
        </w:rPr>
        <w:fldChar w:fldCharType="begin"/>
      </w:r>
      <w:r w:rsidRPr="006012FE">
        <w:rPr>
          <w:noProof/>
        </w:rPr>
        <w:instrText xml:space="preserve"> SEQ Рисунок \* ARABIC \s 1 </w:instrText>
      </w:r>
      <w:r w:rsidRPr="006012FE">
        <w:rPr>
          <w:noProof/>
        </w:rPr>
        <w:fldChar w:fldCharType="separate"/>
      </w:r>
      <w:r w:rsidR="00B9751F">
        <w:rPr>
          <w:noProof/>
        </w:rPr>
        <w:t>9</w:t>
      </w:r>
      <w:r w:rsidRPr="006012FE">
        <w:rPr>
          <w:noProof/>
        </w:rPr>
        <w:fldChar w:fldCharType="end"/>
      </w:r>
      <w:r w:rsidRPr="006012FE">
        <w:t xml:space="preserve"> – Мероприятия</w:t>
      </w:r>
      <w:r w:rsidR="007B4959" w:rsidRPr="006012FE">
        <w:t xml:space="preserve"> 4.1.114, </w:t>
      </w:r>
      <w:r w:rsidRPr="006012FE">
        <w:t>4.1.115, 4.1.116</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5"/>
        <w:gridCol w:w="1591"/>
        <w:gridCol w:w="2551"/>
        <w:gridCol w:w="992"/>
        <w:gridCol w:w="992"/>
        <w:gridCol w:w="782"/>
        <w:gridCol w:w="841"/>
        <w:gridCol w:w="1063"/>
      </w:tblGrid>
      <w:tr w:rsidR="00F34C3E" w:rsidRPr="00086C6F" w14:paraId="5620744B" w14:textId="77777777" w:rsidTr="002B77E1">
        <w:trPr>
          <w:trHeight w:val="20"/>
        </w:trPr>
        <w:tc>
          <w:tcPr>
            <w:tcW w:w="423" w:type="pct"/>
            <w:shd w:val="clear" w:color="auto" w:fill="auto"/>
            <w:vAlign w:val="center"/>
            <w:hideMark/>
          </w:tcPr>
          <w:p w14:paraId="340476C8"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Номер проекта</w:t>
            </w:r>
          </w:p>
        </w:tc>
        <w:tc>
          <w:tcPr>
            <w:tcW w:w="826" w:type="pct"/>
            <w:shd w:val="clear" w:color="auto" w:fill="auto"/>
            <w:vAlign w:val="center"/>
            <w:hideMark/>
          </w:tcPr>
          <w:p w14:paraId="2A4D94A0"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Шифр проекта</w:t>
            </w:r>
          </w:p>
        </w:tc>
        <w:tc>
          <w:tcPr>
            <w:tcW w:w="1325" w:type="pct"/>
            <w:shd w:val="clear" w:color="auto" w:fill="auto"/>
            <w:vAlign w:val="center"/>
            <w:hideMark/>
          </w:tcPr>
          <w:p w14:paraId="7D4B79EA"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Наименование проекта</w:t>
            </w:r>
          </w:p>
        </w:tc>
        <w:tc>
          <w:tcPr>
            <w:tcW w:w="515" w:type="pct"/>
            <w:shd w:val="clear" w:color="auto" w:fill="auto"/>
            <w:vAlign w:val="center"/>
            <w:hideMark/>
          </w:tcPr>
          <w:p w14:paraId="53910443"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Источник теплоснабжения</w:t>
            </w:r>
          </w:p>
        </w:tc>
        <w:tc>
          <w:tcPr>
            <w:tcW w:w="515" w:type="pct"/>
            <w:shd w:val="clear" w:color="auto" w:fill="auto"/>
            <w:vAlign w:val="center"/>
            <w:hideMark/>
          </w:tcPr>
          <w:p w14:paraId="7D5D5AB9"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 xml:space="preserve">Диаметр </w:t>
            </w:r>
            <w:proofErr w:type="spellStart"/>
            <w:r w:rsidRPr="00F34C3E">
              <w:rPr>
                <w:b/>
                <w:bCs/>
                <w:color w:val="000000"/>
                <w:spacing w:val="0"/>
                <w:sz w:val="16"/>
                <w:szCs w:val="16"/>
                <w:lang w:val="ru-RU" w:eastAsia="ru-RU"/>
              </w:rPr>
              <w:t>тр</w:t>
            </w:r>
            <w:proofErr w:type="spellEnd"/>
            <w:r>
              <w:rPr>
                <w:b/>
                <w:bCs/>
                <w:color w:val="000000"/>
                <w:spacing w:val="0"/>
                <w:sz w:val="16"/>
                <w:szCs w:val="16"/>
                <w:lang w:val="ru-RU" w:eastAsia="ru-RU"/>
              </w:rPr>
              <w:t>-</w:t>
            </w:r>
            <w:r w:rsidRPr="00F34C3E">
              <w:rPr>
                <w:b/>
                <w:bCs/>
                <w:color w:val="000000"/>
                <w:spacing w:val="0"/>
                <w:sz w:val="16"/>
                <w:szCs w:val="16"/>
                <w:lang w:val="ru-RU" w:eastAsia="ru-RU"/>
              </w:rPr>
              <w:t>да после перекладки, мм</w:t>
            </w:r>
          </w:p>
        </w:tc>
        <w:tc>
          <w:tcPr>
            <w:tcW w:w="406" w:type="pct"/>
            <w:shd w:val="clear" w:color="auto" w:fill="auto"/>
            <w:vAlign w:val="center"/>
            <w:hideMark/>
          </w:tcPr>
          <w:p w14:paraId="016E69FD"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Длина участка, м</w:t>
            </w:r>
          </w:p>
        </w:tc>
        <w:tc>
          <w:tcPr>
            <w:tcW w:w="437" w:type="pct"/>
            <w:shd w:val="clear" w:color="auto" w:fill="auto"/>
            <w:vAlign w:val="center"/>
            <w:hideMark/>
          </w:tcPr>
          <w:p w14:paraId="03E4CF47" w14:textId="77777777"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Срок реализации проекта</w:t>
            </w:r>
          </w:p>
        </w:tc>
        <w:tc>
          <w:tcPr>
            <w:tcW w:w="552" w:type="pct"/>
            <w:shd w:val="clear" w:color="auto" w:fill="auto"/>
            <w:vAlign w:val="center"/>
            <w:hideMark/>
          </w:tcPr>
          <w:p w14:paraId="7BF08B64" w14:textId="6863B50B" w:rsidR="00F34C3E" w:rsidRPr="00F34C3E" w:rsidRDefault="00F34C3E"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F34C3E">
              <w:rPr>
                <w:b/>
                <w:bCs/>
                <w:color w:val="000000"/>
                <w:spacing w:val="0"/>
                <w:sz w:val="16"/>
                <w:szCs w:val="16"/>
                <w:lang w:val="ru-RU" w:eastAsia="ru-RU"/>
              </w:rPr>
              <w:t xml:space="preserve">Стоимость проекта с НДС, тыс. </w:t>
            </w:r>
            <w:proofErr w:type="spellStart"/>
            <w:r w:rsidRPr="00F34C3E">
              <w:rPr>
                <w:b/>
                <w:bCs/>
                <w:color w:val="000000"/>
                <w:spacing w:val="0"/>
                <w:sz w:val="16"/>
                <w:szCs w:val="16"/>
                <w:lang w:val="ru-RU" w:eastAsia="ru-RU"/>
              </w:rPr>
              <w:t>руб</w:t>
            </w:r>
            <w:proofErr w:type="spellEnd"/>
          </w:p>
        </w:tc>
      </w:tr>
      <w:tr w:rsidR="007B4959" w:rsidRPr="00F34C3E" w14:paraId="70D1A456" w14:textId="77777777" w:rsidTr="002B77E1">
        <w:trPr>
          <w:trHeight w:val="20"/>
        </w:trPr>
        <w:tc>
          <w:tcPr>
            <w:tcW w:w="423" w:type="pct"/>
            <w:shd w:val="clear" w:color="auto" w:fill="auto"/>
            <w:vAlign w:val="center"/>
          </w:tcPr>
          <w:p w14:paraId="35268A35" w14:textId="5EF2168A" w:rsidR="007B4959" w:rsidRPr="00F34C3E" w:rsidRDefault="007B4959" w:rsidP="007B4959">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4.1.114</w:t>
            </w:r>
          </w:p>
        </w:tc>
        <w:tc>
          <w:tcPr>
            <w:tcW w:w="826" w:type="pct"/>
            <w:shd w:val="clear" w:color="auto" w:fill="auto"/>
            <w:vAlign w:val="center"/>
          </w:tcPr>
          <w:p w14:paraId="2290D8F0" w14:textId="08579124" w:rsidR="007B4959" w:rsidRPr="00F34C3E" w:rsidRDefault="007B4959" w:rsidP="007B4959">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ТС-0.4.1.114 (114)</w:t>
            </w:r>
          </w:p>
        </w:tc>
        <w:tc>
          <w:tcPr>
            <w:tcW w:w="1325" w:type="pct"/>
            <w:shd w:val="clear" w:color="auto" w:fill="auto"/>
            <w:vAlign w:val="center"/>
          </w:tcPr>
          <w:p w14:paraId="29DF462E" w14:textId="2267BFDD" w:rsidR="007B4959" w:rsidRPr="00F34C3E" w:rsidRDefault="007B4959" w:rsidP="007B4959">
            <w:pPr>
              <w:widowControl/>
              <w:adjustRightInd/>
              <w:spacing w:before="0" w:after="0" w:line="240" w:lineRule="auto"/>
              <w:ind w:left="0" w:firstLine="0"/>
              <w:jc w:val="left"/>
              <w:textAlignment w:val="auto"/>
              <w:rPr>
                <w:color w:val="000000"/>
                <w:spacing w:val="0"/>
                <w:sz w:val="16"/>
                <w:szCs w:val="16"/>
                <w:lang w:val="ru-RU" w:eastAsia="ru-RU"/>
              </w:rPr>
            </w:pPr>
            <w:r w:rsidRPr="007B4959">
              <w:rPr>
                <w:color w:val="000000"/>
                <w:sz w:val="16"/>
                <w:szCs w:val="16"/>
                <w:lang w:val="ru-RU"/>
              </w:rPr>
              <w:t>Строительство тепловой сети от БМГК № 5 до УТ-1</w:t>
            </w:r>
          </w:p>
        </w:tc>
        <w:tc>
          <w:tcPr>
            <w:tcW w:w="515" w:type="pct"/>
            <w:shd w:val="clear" w:color="auto" w:fill="auto"/>
            <w:vAlign w:val="center"/>
          </w:tcPr>
          <w:p w14:paraId="75942820" w14:textId="01383417" w:rsidR="007B4959" w:rsidRPr="00F34C3E" w:rsidRDefault="007B4959" w:rsidP="007B4959">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БМГК № 5</w:t>
            </w:r>
          </w:p>
        </w:tc>
        <w:tc>
          <w:tcPr>
            <w:tcW w:w="515" w:type="pct"/>
            <w:shd w:val="clear" w:color="auto" w:fill="auto"/>
            <w:vAlign w:val="center"/>
          </w:tcPr>
          <w:p w14:paraId="4FD45686" w14:textId="64330FAC" w:rsidR="007B4959" w:rsidRPr="00F34C3E" w:rsidRDefault="007B4959" w:rsidP="007B4959">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515</w:t>
            </w:r>
          </w:p>
        </w:tc>
        <w:tc>
          <w:tcPr>
            <w:tcW w:w="406" w:type="pct"/>
            <w:shd w:val="clear" w:color="auto" w:fill="auto"/>
            <w:vAlign w:val="center"/>
          </w:tcPr>
          <w:p w14:paraId="2008391C" w14:textId="15ED37F8" w:rsidR="007B4959" w:rsidRPr="00F34C3E" w:rsidRDefault="007B4959" w:rsidP="007B4959">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50</w:t>
            </w:r>
          </w:p>
        </w:tc>
        <w:tc>
          <w:tcPr>
            <w:tcW w:w="437" w:type="pct"/>
            <w:shd w:val="clear" w:color="auto" w:fill="auto"/>
            <w:vAlign w:val="center"/>
          </w:tcPr>
          <w:p w14:paraId="7683A642" w14:textId="4888D50C" w:rsidR="007B4959" w:rsidRPr="00F34C3E" w:rsidRDefault="007B4959" w:rsidP="007B4959">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2023</w:t>
            </w:r>
          </w:p>
        </w:tc>
        <w:tc>
          <w:tcPr>
            <w:tcW w:w="552" w:type="pct"/>
            <w:shd w:val="clear" w:color="auto" w:fill="auto"/>
            <w:vAlign w:val="center"/>
          </w:tcPr>
          <w:p w14:paraId="338E2FEF" w14:textId="446210CA" w:rsidR="007B4959" w:rsidRPr="00F34C3E" w:rsidRDefault="007B4959" w:rsidP="007B4959">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6932,37</w:t>
            </w:r>
          </w:p>
        </w:tc>
      </w:tr>
      <w:tr w:rsidR="00F34C3E" w:rsidRPr="00F34C3E" w14:paraId="11F5B121" w14:textId="77777777" w:rsidTr="002B77E1">
        <w:trPr>
          <w:trHeight w:val="20"/>
        </w:trPr>
        <w:tc>
          <w:tcPr>
            <w:tcW w:w="423" w:type="pct"/>
            <w:shd w:val="clear" w:color="auto" w:fill="auto"/>
            <w:vAlign w:val="center"/>
            <w:hideMark/>
          </w:tcPr>
          <w:p w14:paraId="63C1915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4.1.115</w:t>
            </w:r>
          </w:p>
        </w:tc>
        <w:tc>
          <w:tcPr>
            <w:tcW w:w="826" w:type="pct"/>
            <w:shd w:val="clear" w:color="auto" w:fill="auto"/>
            <w:vAlign w:val="center"/>
            <w:hideMark/>
          </w:tcPr>
          <w:p w14:paraId="13F2416E"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ТС-0.4.1.115 (115)</w:t>
            </w:r>
          </w:p>
        </w:tc>
        <w:tc>
          <w:tcPr>
            <w:tcW w:w="1325" w:type="pct"/>
            <w:shd w:val="clear" w:color="auto" w:fill="auto"/>
            <w:vAlign w:val="center"/>
            <w:hideMark/>
          </w:tcPr>
          <w:p w14:paraId="4FC4C59E"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Реконструкция тепловой сети от ТК-12 до ТК-13</w:t>
            </w:r>
          </w:p>
        </w:tc>
        <w:tc>
          <w:tcPr>
            <w:tcW w:w="515" w:type="pct"/>
            <w:shd w:val="clear" w:color="auto" w:fill="auto"/>
            <w:vAlign w:val="center"/>
            <w:hideMark/>
          </w:tcPr>
          <w:p w14:paraId="4ADE2221"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5</w:t>
            </w:r>
          </w:p>
        </w:tc>
        <w:tc>
          <w:tcPr>
            <w:tcW w:w="515" w:type="pct"/>
            <w:shd w:val="clear" w:color="auto" w:fill="auto"/>
            <w:vAlign w:val="center"/>
            <w:hideMark/>
          </w:tcPr>
          <w:p w14:paraId="46D01CC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207</w:t>
            </w:r>
          </w:p>
        </w:tc>
        <w:tc>
          <w:tcPr>
            <w:tcW w:w="406" w:type="pct"/>
            <w:shd w:val="clear" w:color="auto" w:fill="auto"/>
            <w:vAlign w:val="center"/>
            <w:hideMark/>
          </w:tcPr>
          <w:p w14:paraId="38EC3756"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49</w:t>
            </w:r>
          </w:p>
        </w:tc>
        <w:tc>
          <w:tcPr>
            <w:tcW w:w="437" w:type="pct"/>
            <w:shd w:val="clear" w:color="auto" w:fill="auto"/>
            <w:vAlign w:val="center"/>
            <w:hideMark/>
          </w:tcPr>
          <w:p w14:paraId="5913B78E"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6475B034"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3100,79</w:t>
            </w:r>
          </w:p>
        </w:tc>
      </w:tr>
      <w:tr w:rsidR="00F34C3E" w:rsidRPr="00F34C3E" w14:paraId="6D0A9409" w14:textId="77777777" w:rsidTr="002B77E1">
        <w:trPr>
          <w:trHeight w:val="20"/>
        </w:trPr>
        <w:tc>
          <w:tcPr>
            <w:tcW w:w="423" w:type="pct"/>
            <w:shd w:val="clear" w:color="auto" w:fill="auto"/>
            <w:vAlign w:val="center"/>
            <w:hideMark/>
          </w:tcPr>
          <w:p w14:paraId="19990A98"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4.1.116</w:t>
            </w:r>
          </w:p>
        </w:tc>
        <w:tc>
          <w:tcPr>
            <w:tcW w:w="826" w:type="pct"/>
            <w:shd w:val="clear" w:color="auto" w:fill="auto"/>
            <w:vAlign w:val="center"/>
            <w:hideMark/>
          </w:tcPr>
          <w:p w14:paraId="1F382743"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ТС-0.4.1.116 (116)</w:t>
            </w:r>
          </w:p>
        </w:tc>
        <w:tc>
          <w:tcPr>
            <w:tcW w:w="1325" w:type="pct"/>
            <w:shd w:val="clear" w:color="auto" w:fill="auto"/>
            <w:vAlign w:val="center"/>
            <w:hideMark/>
          </w:tcPr>
          <w:p w14:paraId="4846F81A" w14:textId="77777777" w:rsidR="00F34C3E" w:rsidRPr="00F34C3E" w:rsidRDefault="00F34C3E" w:rsidP="002B77E1">
            <w:pPr>
              <w:widowControl/>
              <w:adjustRightInd/>
              <w:spacing w:before="0" w:after="0" w:line="240" w:lineRule="auto"/>
              <w:ind w:left="0" w:firstLine="0"/>
              <w:jc w:val="left"/>
              <w:textAlignment w:val="auto"/>
              <w:rPr>
                <w:color w:val="000000"/>
                <w:spacing w:val="0"/>
                <w:sz w:val="16"/>
                <w:szCs w:val="16"/>
                <w:lang w:val="ru-RU" w:eastAsia="ru-RU"/>
              </w:rPr>
            </w:pPr>
            <w:r w:rsidRPr="00F34C3E">
              <w:rPr>
                <w:color w:val="000000"/>
                <w:spacing w:val="0"/>
                <w:sz w:val="16"/>
                <w:szCs w:val="16"/>
                <w:lang w:val="ru-RU" w:eastAsia="ru-RU"/>
              </w:rPr>
              <w:t>Реконструкция тепловой сети от ТК-14 до ТК-15</w:t>
            </w:r>
          </w:p>
        </w:tc>
        <w:tc>
          <w:tcPr>
            <w:tcW w:w="515" w:type="pct"/>
            <w:shd w:val="clear" w:color="auto" w:fill="auto"/>
            <w:vAlign w:val="center"/>
            <w:hideMark/>
          </w:tcPr>
          <w:p w14:paraId="65A8D137"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БМГК № 5</w:t>
            </w:r>
          </w:p>
        </w:tc>
        <w:tc>
          <w:tcPr>
            <w:tcW w:w="515" w:type="pct"/>
            <w:shd w:val="clear" w:color="auto" w:fill="auto"/>
            <w:vAlign w:val="center"/>
            <w:hideMark/>
          </w:tcPr>
          <w:p w14:paraId="186F07A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150</w:t>
            </w:r>
          </w:p>
        </w:tc>
        <w:tc>
          <w:tcPr>
            <w:tcW w:w="406" w:type="pct"/>
            <w:shd w:val="clear" w:color="auto" w:fill="auto"/>
            <w:vAlign w:val="center"/>
            <w:hideMark/>
          </w:tcPr>
          <w:p w14:paraId="7685F90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68</w:t>
            </w:r>
          </w:p>
        </w:tc>
        <w:tc>
          <w:tcPr>
            <w:tcW w:w="437" w:type="pct"/>
            <w:shd w:val="clear" w:color="auto" w:fill="auto"/>
            <w:vAlign w:val="center"/>
            <w:hideMark/>
          </w:tcPr>
          <w:p w14:paraId="0CB0179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2023</w:t>
            </w:r>
          </w:p>
        </w:tc>
        <w:tc>
          <w:tcPr>
            <w:tcW w:w="552" w:type="pct"/>
            <w:shd w:val="clear" w:color="auto" w:fill="auto"/>
            <w:vAlign w:val="center"/>
            <w:hideMark/>
          </w:tcPr>
          <w:p w14:paraId="5A864B7B" w14:textId="77777777" w:rsidR="00F34C3E" w:rsidRPr="00F34C3E" w:rsidRDefault="00F34C3E" w:rsidP="002B77E1">
            <w:pPr>
              <w:widowControl/>
              <w:adjustRightInd/>
              <w:spacing w:before="0" w:after="0" w:line="240" w:lineRule="auto"/>
              <w:ind w:left="0" w:firstLine="0"/>
              <w:jc w:val="center"/>
              <w:textAlignment w:val="auto"/>
              <w:rPr>
                <w:color w:val="000000"/>
                <w:spacing w:val="0"/>
                <w:sz w:val="16"/>
                <w:szCs w:val="16"/>
                <w:lang w:val="ru-RU" w:eastAsia="ru-RU"/>
              </w:rPr>
            </w:pPr>
            <w:r w:rsidRPr="00F34C3E">
              <w:rPr>
                <w:color w:val="000000"/>
                <w:spacing w:val="0"/>
                <w:sz w:val="16"/>
                <w:szCs w:val="16"/>
                <w:lang w:val="ru-RU" w:eastAsia="ru-RU"/>
              </w:rPr>
              <w:t>3587,42</w:t>
            </w:r>
          </w:p>
        </w:tc>
      </w:tr>
    </w:tbl>
    <w:p w14:paraId="3CD08E66" w14:textId="77777777" w:rsidR="005E6E58" w:rsidRDefault="005E6E58" w:rsidP="005E6E58">
      <w:pPr>
        <w:pStyle w:val="afffffffa"/>
        <w:spacing w:before="360" w:after="0" w:line="240" w:lineRule="auto"/>
        <w:ind w:left="1021" w:hanging="1021"/>
        <w:sectPr w:rsidR="005E6E58" w:rsidSect="009D3ACC">
          <w:pgSz w:w="11906" w:h="16838"/>
          <w:pgMar w:top="851" w:right="851" w:bottom="851" w:left="1418" w:header="709" w:footer="709" w:gutter="0"/>
          <w:cols w:space="708"/>
          <w:rtlGutter/>
          <w:docGrid w:linePitch="360"/>
        </w:sectPr>
      </w:pPr>
    </w:p>
    <w:p w14:paraId="27F3AB1C" w14:textId="6781013F" w:rsidR="005E6E58" w:rsidRPr="006A4FD1" w:rsidRDefault="005E6E58" w:rsidP="005E6E58">
      <w:pPr>
        <w:pStyle w:val="20"/>
        <w:ind w:left="1032" w:hanging="578"/>
      </w:pPr>
      <w:bookmarkStart w:id="96" w:name="_Toc89699187"/>
      <w:r>
        <w:lastRenderedPageBreak/>
        <w:t>Зона деятельности котельных «Новая», «Коммунальщик»</w:t>
      </w:r>
      <w:bookmarkEnd w:id="96"/>
    </w:p>
    <w:p w14:paraId="49F812A9" w14:textId="0B109F60" w:rsidR="005E6E58" w:rsidRDefault="005E6E58" w:rsidP="005E6E58">
      <w:pPr>
        <w:pStyle w:val="2fffffc"/>
        <w:spacing w:before="120" w:after="120" w:line="360" w:lineRule="atLeast"/>
        <w:ind w:firstLine="567"/>
        <w:jc w:val="both"/>
        <w:rPr>
          <w:sz w:val="22"/>
          <w:szCs w:val="22"/>
        </w:rPr>
      </w:pPr>
      <w:r w:rsidRPr="000B642A">
        <w:rPr>
          <w:sz w:val="22"/>
          <w:szCs w:val="22"/>
        </w:rPr>
        <w:t>Перечень мероприятий, направленных на повышение эффективности работы систем централизованного теплоснабжения</w:t>
      </w:r>
      <w:r>
        <w:rPr>
          <w:sz w:val="22"/>
          <w:szCs w:val="22"/>
        </w:rPr>
        <w:t>,</w:t>
      </w:r>
      <w:r w:rsidRPr="000B642A">
        <w:rPr>
          <w:sz w:val="22"/>
          <w:szCs w:val="22"/>
        </w:rPr>
        <w:t xml:space="preserve"> приведен с указанием стоимости мероприятий в ценах 20</w:t>
      </w:r>
      <w:r>
        <w:rPr>
          <w:sz w:val="22"/>
          <w:szCs w:val="22"/>
        </w:rPr>
        <w:t>21</w:t>
      </w:r>
      <w:r w:rsidRPr="000B642A">
        <w:rPr>
          <w:sz w:val="22"/>
          <w:szCs w:val="22"/>
        </w:rPr>
        <w:t xml:space="preserve"> года. Финансовые потребности в реализации этих мероприятий приведены в</w:t>
      </w:r>
      <w:r w:rsidR="00691D30" w:rsidRPr="00691D30">
        <w:rPr>
          <w:sz w:val="22"/>
          <w:szCs w:val="22"/>
        </w:rPr>
        <w:t xml:space="preserve"> </w:t>
      </w:r>
      <w:r w:rsidR="00691D30">
        <w:rPr>
          <w:sz w:val="22"/>
          <w:szCs w:val="22"/>
        </w:rPr>
        <w:t>таблицах под рисунками</w:t>
      </w:r>
      <w:r w:rsidRPr="000B642A">
        <w:rPr>
          <w:sz w:val="22"/>
          <w:szCs w:val="22"/>
        </w:rPr>
        <w:t xml:space="preserve">. Стоимость реализации мероприятий составляет </w:t>
      </w:r>
      <w:r w:rsidR="007B4959">
        <w:rPr>
          <w:sz w:val="22"/>
          <w:szCs w:val="22"/>
        </w:rPr>
        <w:t>32,243</w:t>
      </w:r>
      <w:r w:rsidRPr="009C7B2F">
        <w:rPr>
          <w:sz w:val="22"/>
          <w:szCs w:val="22"/>
        </w:rPr>
        <w:t xml:space="preserve"> млн</w:t>
      </w:r>
      <w:r w:rsidRPr="000B642A">
        <w:rPr>
          <w:sz w:val="22"/>
          <w:szCs w:val="22"/>
        </w:rPr>
        <w:t xml:space="preserve">. руб. </w:t>
      </w:r>
      <w:r>
        <w:rPr>
          <w:sz w:val="22"/>
          <w:szCs w:val="22"/>
        </w:rPr>
        <w:t>с</w:t>
      </w:r>
      <w:r w:rsidRPr="000B642A">
        <w:rPr>
          <w:sz w:val="22"/>
          <w:szCs w:val="22"/>
        </w:rPr>
        <w:t xml:space="preserve"> НДС</w:t>
      </w:r>
      <w:r>
        <w:rPr>
          <w:sz w:val="22"/>
          <w:szCs w:val="22"/>
        </w:rPr>
        <w:t>.</w:t>
      </w:r>
    </w:p>
    <w:p w14:paraId="4CF0ADCB" w14:textId="77777777" w:rsidR="005E6E58" w:rsidRPr="00C838F7" w:rsidRDefault="005E6E58" w:rsidP="005E6E58">
      <w:pPr>
        <w:pStyle w:val="2fffffc"/>
        <w:spacing w:before="120" w:after="120" w:line="360" w:lineRule="atLeast"/>
        <w:ind w:firstLine="567"/>
        <w:jc w:val="both"/>
      </w:pPr>
      <w:r>
        <w:rPr>
          <w:sz w:val="22"/>
          <w:szCs w:val="22"/>
        </w:rPr>
        <w:t>Реализация данной группы мероприятий позволит достичь плановых показателей надежности и повысить эффективность работы систем централизованного теплоснабжения.</w:t>
      </w:r>
    </w:p>
    <w:p w14:paraId="48481AC3" w14:textId="623D5E6D" w:rsidR="005E6E58" w:rsidRDefault="007B4959" w:rsidP="007B4959">
      <w:pPr>
        <w:pStyle w:val="af5"/>
        <w:jc w:val="center"/>
        <w:rPr>
          <w:highlight w:val="yellow"/>
        </w:rPr>
      </w:pPr>
      <w:r>
        <w:rPr>
          <w:noProof/>
          <w:lang w:eastAsia="ru-RU"/>
        </w:rPr>
        <w:drawing>
          <wp:inline distT="0" distB="0" distL="0" distR="0" wp14:anchorId="675C6D1D" wp14:editId="5FD6EFDB">
            <wp:extent cx="3211195" cy="2869701"/>
            <wp:effectExtent l="0" t="0" r="8255" b="698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1.60.JPG"/>
                    <pic:cNvPicPr/>
                  </pic:nvPicPr>
                  <pic:blipFill rotWithShape="1">
                    <a:blip r:embed="rId32">
                      <a:extLst>
                        <a:ext uri="{28A0092B-C50C-407E-A947-70E740481C1C}">
                          <a14:useLocalDpi xmlns:a14="http://schemas.microsoft.com/office/drawing/2010/main" val="0"/>
                        </a:ext>
                      </a:extLst>
                    </a:blip>
                    <a:srcRect t="9976" b="15227"/>
                    <a:stretch/>
                  </pic:blipFill>
                  <pic:spPr bwMode="auto">
                    <a:xfrm>
                      <a:off x="0" y="0"/>
                      <a:ext cx="3215179" cy="2873261"/>
                    </a:xfrm>
                    <a:prstGeom prst="rect">
                      <a:avLst/>
                    </a:prstGeom>
                    <a:ln>
                      <a:noFill/>
                    </a:ln>
                    <a:extLst>
                      <a:ext uri="{53640926-AAD7-44D8-BBD7-CCE9431645EC}">
                        <a14:shadowObscured xmlns:a14="http://schemas.microsoft.com/office/drawing/2010/main"/>
                      </a:ext>
                    </a:extLst>
                  </pic:spPr>
                </pic:pic>
              </a:graphicData>
            </a:graphic>
          </wp:inline>
        </w:drawing>
      </w:r>
    </w:p>
    <w:p w14:paraId="1C6994EF" w14:textId="484CD92C" w:rsidR="002B77E1" w:rsidRPr="006012FE" w:rsidRDefault="002B77E1" w:rsidP="002B77E1">
      <w:pPr>
        <w:pStyle w:val="afd"/>
        <w:jc w:val="center"/>
      </w:pPr>
      <w:bookmarkStart w:id="97" w:name="_Toc89772609"/>
      <w:r w:rsidRPr="006012FE">
        <w:t xml:space="preserve">Рисунок </w:t>
      </w:r>
      <w:r w:rsidR="00A5574D">
        <w:fldChar w:fldCharType="begin"/>
      </w:r>
      <w:r w:rsidR="00A5574D">
        <w:instrText xml:space="preserve"> STYLEREF 1 \s </w:instrText>
      </w:r>
      <w:r w:rsidR="00A5574D">
        <w:fldChar w:fldCharType="separate"/>
      </w:r>
      <w:r w:rsidR="00B9751F">
        <w:rPr>
          <w:noProof/>
        </w:rPr>
        <w:t>8</w:t>
      </w:r>
      <w:r w:rsidR="00A5574D">
        <w:rPr>
          <w:noProof/>
        </w:rPr>
        <w:fldChar w:fldCharType="end"/>
      </w:r>
      <w:r w:rsidRPr="006012FE">
        <w:t>.</w:t>
      </w:r>
      <w:r w:rsidR="00A5574D">
        <w:fldChar w:fldCharType="begin"/>
      </w:r>
      <w:r w:rsidR="00A5574D">
        <w:instrText xml:space="preserve"> SEQ Рисунок \* ARABIC \s 1 </w:instrText>
      </w:r>
      <w:r w:rsidR="00A5574D">
        <w:fldChar w:fldCharType="separate"/>
      </w:r>
      <w:r w:rsidR="00B9751F">
        <w:rPr>
          <w:noProof/>
        </w:rPr>
        <w:t>10</w:t>
      </w:r>
      <w:r w:rsidR="00A5574D">
        <w:rPr>
          <w:noProof/>
        </w:rPr>
        <w:fldChar w:fldCharType="end"/>
      </w:r>
      <w:r w:rsidRPr="006012FE">
        <w:t xml:space="preserve"> – Мероприятие 4.1.60</w:t>
      </w:r>
      <w:bookmarkEnd w:id="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1454"/>
        <w:gridCol w:w="2372"/>
        <w:gridCol w:w="1203"/>
        <w:gridCol w:w="1015"/>
        <w:gridCol w:w="868"/>
        <w:gridCol w:w="841"/>
        <w:gridCol w:w="1063"/>
      </w:tblGrid>
      <w:tr w:rsidR="002B77E1" w:rsidRPr="00086C6F" w14:paraId="0CE6F5B7" w14:textId="77777777" w:rsidTr="002B77E1">
        <w:trPr>
          <w:trHeight w:val="20"/>
        </w:trPr>
        <w:tc>
          <w:tcPr>
            <w:tcW w:w="421" w:type="pct"/>
            <w:shd w:val="clear" w:color="auto" w:fill="auto"/>
            <w:vAlign w:val="center"/>
            <w:hideMark/>
          </w:tcPr>
          <w:p w14:paraId="07F9A77C"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Номер проекта</w:t>
            </w:r>
          </w:p>
        </w:tc>
        <w:tc>
          <w:tcPr>
            <w:tcW w:w="755" w:type="pct"/>
            <w:shd w:val="clear" w:color="auto" w:fill="auto"/>
            <w:vAlign w:val="center"/>
            <w:hideMark/>
          </w:tcPr>
          <w:p w14:paraId="0F9AFFE4"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Шифр проекта</w:t>
            </w:r>
          </w:p>
        </w:tc>
        <w:tc>
          <w:tcPr>
            <w:tcW w:w="1232" w:type="pct"/>
            <w:shd w:val="clear" w:color="auto" w:fill="auto"/>
            <w:vAlign w:val="center"/>
            <w:hideMark/>
          </w:tcPr>
          <w:p w14:paraId="48577803"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Наименование проекта</w:t>
            </w:r>
          </w:p>
        </w:tc>
        <w:tc>
          <w:tcPr>
            <w:tcW w:w="625" w:type="pct"/>
            <w:shd w:val="clear" w:color="auto" w:fill="auto"/>
            <w:vAlign w:val="center"/>
            <w:hideMark/>
          </w:tcPr>
          <w:p w14:paraId="5EA3EF0B"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Источник теплоснабжения</w:t>
            </w:r>
          </w:p>
        </w:tc>
        <w:tc>
          <w:tcPr>
            <w:tcW w:w="527" w:type="pct"/>
            <w:shd w:val="clear" w:color="auto" w:fill="auto"/>
            <w:vAlign w:val="center"/>
            <w:hideMark/>
          </w:tcPr>
          <w:p w14:paraId="52165EAC" w14:textId="7E2A22C5"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 xml:space="preserve">Диаметр </w:t>
            </w:r>
            <w:proofErr w:type="spellStart"/>
            <w:r w:rsidRPr="002B77E1">
              <w:rPr>
                <w:b/>
                <w:bCs/>
                <w:color w:val="000000"/>
                <w:spacing w:val="0"/>
                <w:sz w:val="16"/>
                <w:szCs w:val="16"/>
                <w:lang w:val="ru-RU" w:eastAsia="ru-RU"/>
              </w:rPr>
              <w:t>тр</w:t>
            </w:r>
            <w:proofErr w:type="spellEnd"/>
            <w:r>
              <w:rPr>
                <w:b/>
                <w:bCs/>
                <w:color w:val="000000"/>
                <w:spacing w:val="0"/>
                <w:sz w:val="16"/>
                <w:szCs w:val="16"/>
                <w:lang w:val="ru-RU" w:eastAsia="ru-RU"/>
              </w:rPr>
              <w:t>-</w:t>
            </w:r>
            <w:r w:rsidRPr="002B77E1">
              <w:rPr>
                <w:b/>
                <w:bCs/>
                <w:color w:val="000000"/>
                <w:spacing w:val="0"/>
                <w:sz w:val="16"/>
                <w:szCs w:val="16"/>
                <w:lang w:val="ru-RU" w:eastAsia="ru-RU"/>
              </w:rPr>
              <w:t>да после перекладки, мм</w:t>
            </w:r>
          </w:p>
        </w:tc>
        <w:tc>
          <w:tcPr>
            <w:tcW w:w="451" w:type="pct"/>
            <w:shd w:val="clear" w:color="auto" w:fill="auto"/>
            <w:vAlign w:val="center"/>
            <w:hideMark/>
          </w:tcPr>
          <w:p w14:paraId="3F3AD8FB"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Длина участка, м</w:t>
            </w:r>
          </w:p>
        </w:tc>
        <w:tc>
          <w:tcPr>
            <w:tcW w:w="437" w:type="pct"/>
            <w:shd w:val="clear" w:color="auto" w:fill="auto"/>
            <w:vAlign w:val="center"/>
            <w:hideMark/>
          </w:tcPr>
          <w:p w14:paraId="4FA2EF9F"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Срок реализации проекта</w:t>
            </w:r>
          </w:p>
        </w:tc>
        <w:tc>
          <w:tcPr>
            <w:tcW w:w="552" w:type="pct"/>
            <w:shd w:val="clear" w:color="auto" w:fill="auto"/>
            <w:vAlign w:val="center"/>
            <w:hideMark/>
          </w:tcPr>
          <w:p w14:paraId="38CF89D1" w14:textId="54254B40"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 xml:space="preserve">Стоимость проекта с НДС, тыс. </w:t>
            </w:r>
            <w:proofErr w:type="spellStart"/>
            <w:r w:rsidRPr="002B77E1">
              <w:rPr>
                <w:b/>
                <w:bCs/>
                <w:color w:val="000000"/>
                <w:spacing w:val="0"/>
                <w:sz w:val="16"/>
                <w:szCs w:val="16"/>
                <w:lang w:val="ru-RU" w:eastAsia="ru-RU"/>
              </w:rPr>
              <w:t>руб</w:t>
            </w:r>
            <w:proofErr w:type="spellEnd"/>
          </w:p>
        </w:tc>
      </w:tr>
      <w:tr w:rsidR="002B77E1" w:rsidRPr="002B77E1" w14:paraId="6E8DD31F" w14:textId="77777777" w:rsidTr="002B77E1">
        <w:trPr>
          <w:trHeight w:val="20"/>
        </w:trPr>
        <w:tc>
          <w:tcPr>
            <w:tcW w:w="421" w:type="pct"/>
            <w:shd w:val="clear" w:color="auto" w:fill="auto"/>
            <w:vAlign w:val="center"/>
            <w:hideMark/>
          </w:tcPr>
          <w:p w14:paraId="136D1858" w14:textId="77777777"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sidRPr="002B77E1">
              <w:rPr>
                <w:color w:val="000000"/>
                <w:spacing w:val="0"/>
                <w:sz w:val="16"/>
                <w:szCs w:val="16"/>
                <w:lang w:val="ru-RU" w:eastAsia="ru-RU"/>
              </w:rPr>
              <w:t>4.1.60</w:t>
            </w:r>
          </w:p>
        </w:tc>
        <w:tc>
          <w:tcPr>
            <w:tcW w:w="755" w:type="pct"/>
            <w:shd w:val="clear" w:color="auto" w:fill="auto"/>
            <w:vAlign w:val="center"/>
            <w:hideMark/>
          </w:tcPr>
          <w:p w14:paraId="5B4B978C" w14:textId="77777777"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sidRPr="002B77E1">
              <w:rPr>
                <w:color w:val="000000"/>
                <w:spacing w:val="0"/>
                <w:sz w:val="16"/>
                <w:szCs w:val="16"/>
                <w:lang w:val="ru-RU" w:eastAsia="ru-RU"/>
              </w:rPr>
              <w:t>ТС-0.4.1.60 (60)</w:t>
            </w:r>
          </w:p>
        </w:tc>
        <w:tc>
          <w:tcPr>
            <w:tcW w:w="1232" w:type="pct"/>
            <w:shd w:val="clear" w:color="auto" w:fill="auto"/>
            <w:vAlign w:val="center"/>
            <w:hideMark/>
          </w:tcPr>
          <w:p w14:paraId="7E01BCCF" w14:textId="77777777" w:rsidR="002B77E1" w:rsidRPr="002B77E1" w:rsidRDefault="002B77E1" w:rsidP="002B77E1">
            <w:pPr>
              <w:widowControl/>
              <w:adjustRightInd/>
              <w:spacing w:before="0" w:after="0" w:line="240" w:lineRule="auto"/>
              <w:ind w:left="0" w:firstLine="0"/>
              <w:jc w:val="left"/>
              <w:textAlignment w:val="auto"/>
              <w:rPr>
                <w:color w:val="000000"/>
                <w:spacing w:val="0"/>
                <w:sz w:val="16"/>
                <w:szCs w:val="16"/>
                <w:lang w:val="ru-RU" w:eastAsia="ru-RU"/>
              </w:rPr>
            </w:pPr>
            <w:r w:rsidRPr="002B77E1">
              <w:rPr>
                <w:color w:val="000000"/>
                <w:spacing w:val="0"/>
                <w:sz w:val="16"/>
                <w:szCs w:val="16"/>
                <w:lang w:val="ru-RU" w:eastAsia="ru-RU"/>
              </w:rPr>
              <w:t>Строительство тепловой сети от БМГК № 8 до УТ-1</w:t>
            </w:r>
          </w:p>
        </w:tc>
        <w:tc>
          <w:tcPr>
            <w:tcW w:w="625" w:type="pct"/>
            <w:shd w:val="clear" w:color="auto" w:fill="auto"/>
            <w:vAlign w:val="center"/>
            <w:hideMark/>
          </w:tcPr>
          <w:p w14:paraId="23B54112" w14:textId="77777777"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sidRPr="002B77E1">
              <w:rPr>
                <w:color w:val="000000"/>
                <w:spacing w:val="0"/>
                <w:sz w:val="16"/>
                <w:szCs w:val="16"/>
                <w:lang w:val="ru-RU" w:eastAsia="ru-RU"/>
              </w:rPr>
              <w:t>БМГК № 8</w:t>
            </w:r>
          </w:p>
        </w:tc>
        <w:tc>
          <w:tcPr>
            <w:tcW w:w="527" w:type="pct"/>
            <w:shd w:val="clear" w:color="auto" w:fill="auto"/>
            <w:vAlign w:val="center"/>
            <w:hideMark/>
          </w:tcPr>
          <w:p w14:paraId="7B8E0A5B" w14:textId="77777777"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sidRPr="002B77E1">
              <w:rPr>
                <w:color w:val="000000"/>
                <w:spacing w:val="0"/>
                <w:sz w:val="16"/>
                <w:szCs w:val="16"/>
                <w:lang w:val="ru-RU" w:eastAsia="ru-RU"/>
              </w:rPr>
              <w:t>100</w:t>
            </w:r>
          </w:p>
        </w:tc>
        <w:tc>
          <w:tcPr>
            <w:tcW w:w="451" w:type="pct"/>
            <w:shd w:val="clear" w:color="auto" w:fill="auto"/>
            <w:vAlign w:val="center"/>
            <w:hideMark/>
          </w:tcPr>
          <w:p w14:paraId="13303574" w14:textId="77777777"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sidRPr="002B77E1">
              <w:rPr>
                <w:color w:val="000000"/>
                <w:spacing w:val="0"/>
                <w:sz w:val="16"/>
                <w:szCs w:val="16"/>
                <w:lang w:val="ru-RU" w:eastAsia="ru-RU"/>
              </w:rPr>
              <w:t>20</w:t>
            </w:r>
          </w:p>
        </w:tc>
        <w:tc>
          <w:tcPr>
            <w:tcW w:w="437" w:type="pct"/>
            <w:shd w:val="clear" w:color="auto" w:fill="auto"/>
            <w:vAlign w:val="center"/>
            <w:hideMark/>
          </w:tcPr>
          <w:p w14:paraId="3B7F684D" w14:textId="77777777"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sidRPr="002B77E1">
              <w:rPr>
                <w:color w:val="000000"/>
                <w:spacing w:val="0"/>
                <w:sz w:val="16"/>
                <w:szCs w:val="16"/>
                <w:lang w:val="ru-RU" w:eastAsia="ru-RU"/>
              </w:rPr>
              <w:t>2023</w:t>
            </w:r>
          </w:p>
        </w:tc>
        <w:tc>
          <w:tcPr>
            <w:tcW w:w="552" w:type="pct"/>
            <w:shd w:val="clear" w:color="auto" w:fill="auto"/>
            <w:vAlign w:val="center"/>
            <w:hideMark/>
          </w:tcPr>
          <w:p w14:paraId="21D11E8D" w14:textId="77777777"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sidRPr="002B77E1">
              <w:rPr>
                <w:color w:val="000000"/>
                <w:spacing w:val="0"/>
                <w:sz w:val="16"/>
                <w:szCs w:val="16"/>
                <w:lang w:val="ru-RU" w:eastAsia="ru-RU"/>
              </w:rPr>
              <w:t>745,86</w:t>
            </w:r>
          </w:p>
        </w:tc>
      </w:tr>
    </w:tbl>
    <w:p w14:paraId="714134E5" w14:textId="337D87D4" w:rsidR="007B4959" w:rsidRDefault="002B77E1" w:rsidP="002B77E1">
      <w:pPr>
        <w:pStyle w:val="af5"/>
        <w:ind w:firstLine="0"/>
        <w:jc w:val="center"/>
        <w:rPr>
          <w:highlight w:val="yellow"/>
        </w:rPr>
      </w:pPr>
      <w:r>
        <w:rPr>
          <w:noProof/>
          <w:lang w:eastAsia="ru-RU"/>
        </w:rPr>
        <w:lastRenderedPageBreak/>
        <w:drawing>
          <wp:inline distT="0" distB="0" distL="0" distR="0" wp14:anchorId="71D0AEDF" wp14:editId="5EF173E1">
            <wp:extent cx="5943600" cy="3722074"/>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4.1.61.JPG"/>
                    <pic:cNvPicPr/>
                  </pic:nvPicPr>
                  <pic:blipFill>
                    <a:blip r:embed="rId33">
                      <a:extLst>
                        <a:ext uri="{28A0092B-C50C-407E-A947-70E740481C1C}">
                          <a14:useLocalDpi xmlns:a14="http://schemas.microsoft.com/office/drawing/2010/main" val="0"/>
                        </a:ext>
                      </a:extLst>
                    </a:blip>
                    <a:stretch>
                      <a:fillRect/>
                    </a:stretch>
                  </pic:blipFill>
                  <pic:spPr>
                    <a:xfrm>
                      <a:off x="0" y="0"/>
                      <a:ext cx="5958981" cy="3731706"/>
                    </a:xfrm>
                    <a:prstGeom prst="rect">
                      <a:avLst/>
                    </a:prstGeom>
                  </pic:spPr>
                </pic:pic>
              </a:graphicData>
            </a:graphic>
          </wp:inline>
        </w:drawing>
      </w:r>
    </w:p>
    <w:p w14:paraId="5FF48D65" w14:textId="2AD8DAAB" w:rsidR="002B77E1" w:rsidRPr="006012FE" w:rsidRDefault="002B77E1" w:rsidP="002B77E1">
      <w:pPr>
        <w:pStyle w:val="afd"/>
        <w:jc w:val="center"/>
      </w:pPr>
      <w:bookmarkStart w:id="98" w:name="_Toc89772610"/>
      <w:r w:rsidRPr="006012FE">
        <w:t xml:space="preserve">Рисунок </w:t>
      </w:r>
      <w:r w:rsidR="00A5574D">
        <w:fldChar w:fldCharType="begin"/>
      </w:r>
      <w:r w:rsidR="00A5574D">
        <w:instrText xml:space="preserve"> STYLEREF 1 \s </w:instrText>
      </w:r>
      <w:r w:rsidR="00A5574D">
        <w:fldChar w:fldCharType="separate"/>
      </w:r>
      <w:r w:rsidR="00B9751F">
        <w:rPr>
          <w:noProof/>
        </w:rPr>
        <w:t>8</w:t>
      </w:r>
      <w:r w:rsidR="00A5574D">
        <w:rPr>
          <w:noProof/>
        </w:rPr>
        <w:fldChar w:fldCharType="end"/>
      </w:r>
      <w:r w:rsidRPr="006012FE">
        <w:t>.</w:t>
      </w:r>
      <w:r w:rsidR="00A5574D">
        <w:fldChar w:fldCharType="begin"/>
      </w:r>
      <w:r w:rsidR="00A5574D">
        <w:instrText xml:space="preserve"> SEQ Рисунок \* ARABIC \s 1 </w:instrText>
      </w:r>
      <w:r w:rsidR="00A5574D">
        <w:fldChar w:fldCharType="separate"/>
      </w:r>
      <w:r w:rsidR="00B9751F">
        <w:rPr>
          <w:noProof/>
        </w:rPr>
        <w:t>11</w:t>
      </w:r>
      <w:r w:rsidR="00A5574D">
        <w:rPr>
          <w:noProof/>
        </w:rPr>
        <w:fldChar w:fldCharType="end"/>
      </w:r>
      <w:r w:rsidRPr="006012FE">
        <w:t xml:space="preserve"> – Мероприятие 4.1.61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1454"/>
        <w:gridCol w:w="2372"/>
        <w:gridCol w:w="1203"/>
        <w:gridCol w:w="1015"/>
        <w:gridCol w:w="868"/>
        <w:gridCol w:w="841"/>
        <w:gridCol w:w="1063"/>
      </w:tblGrid>
      <w:tr w:rsidR="002B77E1" w:rsidRPr="00086C6F" w14:paraId="3DAA848F" w14:textId="77777777" w:rsidTr="002B77E1">
        <w:trPr>
          <w:trHeight w:val="20"/>
        </w:trPr>
        <w:tc>
          <w:tcPr>
            <w:tcW w:w="421" w:type="pct"/>
            <w:shd w:val="clear" w:color="auto" w:fill="auto"/>
            <w:vAlign w:val="center"/>
            <w:hideMark/>
          </w:tcPr>
          <w:p w14:paraId="43E1511B"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Номер проекта</w:t>
            </w:r>
          </w:p>
        </w:tc>
        <w:tc>
          <w:tcPr>
            <w:tcW w:w="755" w:type="pct"/>
            <w:shd w:val="clear" w:color="auto" w:fill="auto"/>
            <w:vAlign w:val="center"/>
            <w:hideMark/>
          </w:tcPr>
          <w:p w14:paraId="35F1447D"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Шифр проекта</w:t>
            </w:r>
          </w:p>
        </w:tc>
        <w:tc>
          <w:tcPr>
            <w:tcW w:w="1232" w:type="pct"/>
            <w:shd w:val="clear" w:color="auto" w:fill="auto"/>
            <w:vAlign w:val="center"/>
            <w:hideMark/>
          </w:tcPr>
          <w:p w14:paraId="03DD346C"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Наименование проекта</w:t>
            </w:r>
          </w:p>
        </w:tc>
        <w:tc>
          <w:tcPr>
            <w:tcW w:w="625" w:type="pct"/>
            <w:shd w:val="clear" w:color="auto" w:fill="auto"/>
            <w:vAlign w:val="center"/>
            <w:hideMark/>
          </w:tcPr>
          <w:p w14:paraId="5830D1E0"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Источник теплоснабжения</w:t>
            </w:r>
          </w:p>
        </w:tc>
        <w:tc>
          <w:tcPr>
            <w:tcW w:w="527" w:type="pct"/>
            <w:shd w:val="clear" w:color="auto" w:fill="auto"/>
            <w:vAlign w:val="center"/>
            <w:hideMark/>
          </w:tcPr>
          <w:p w14:paraId="63F05285"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 xml:space="preserve">Диаметр </w:t>
            </w:r>
            <w:proofErr w:type="spellStart"/>
            <w:r w:rsidRPr="002B77E1">
              <w:rPr>
                <w:b/>
                <w:bCs/>
                <w:color w:val="000000"/>
                <w:spacing w:val="0"/>
                <w:sz w:val="16"/>
                <w:szCs w:val="16"/>
                <w:lang w:val="ru-RU" w:eastAsia="ru-RU"/>
              </w:rPr>
              <w:t>тр</w:t>
            </w:r>
            <w:proofErr w:type="spellEnd"/>
            <w:r>
              <w:rPr>
                <w:b/>
                <w:bCs/>
                <w:color w:val="000000"/>
                <w:spacing w:val="0"/>
                <w:sz w:val="16"/>
                <w:szCs w:val="16"/>
                <w:lang w:val="ru-RU" w:eastAsia="ru-RU"/>
              </w:rPr>
              <w:t>-</w:t>
            </w:r>
            <w:r w:rsidRPr="002B77E1">
              <w:rPr>
                <w:b/>
                <w:bCs/>
                <w:color w:val="000000"/>
                <w:spacing w:val="0"/>
                <w:sz w:val="16"/>
                <w:szCs w:val="16"/>
                <w:lang w:val="ru-RU" w:eastAsia="ru-RU"/>
              </w:rPr>
              <w:t>да после перекладки, мм</w:t>
            </w:r>
          </w:p>
        </w:tc>
        <w:tc>
          <w:tcPr>
            <w:tcW w:w="451" w:type="pct"/>
            <w:shd w:val="clear" w:color="auto" w:fill="auto"/>
            <w:vAlign w:val="center"/>
            <w:hideMark/>
          </w:tcPr>
          <w:p w14:paraId="159A917C"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Длина участка, м</w:t>
            </w:r>
          </w:p>
        </w:tc>
        <w:tc>
          <w:tcPr>
            <w:tcW w:w="437" w:type="pct"/>
            <w:shd w:val="clear" w:color="auto" w:fill="auto"/>
            <w:vAlign w:val="center"/>
            <w:hideMark/>
          </w:tcPr>
          <w:p w14:paraId="65CBFB5D" w14:textId="77777777"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Срок реализации проекта</w:t>
            </w:r>
          </w:p>
        </w:tc>
        <w:tc>
          <w:tcPr>
            <w:tcW w:w="552" w:type="pct"/>
            <w:shd w:val="clear" w:color="auto" w:fill="auto"/>
            <w:vAlign w:val="center"/>
            <w:hideMark/>
          </w:tcPr>
          <w:p w14:paraId="5D771D43" w14:textId="35C4B170" w:rsidR="002B77E1" w:rsidRPr="002B77E1" w:rsidRDefault="002B77E1" w:rsidP="002B77E1">
            <w:pPr>
              <w:widowControl/>
              <w:adjustRightInd/>
              <w:spacing w:before="0" w:after="0" w:line="240" w:lineRule="auto"/>
              <w:ind w:left="0" w:firstLine="0"/>
              <w:jc w:val="center"/>
              <w:textAlignment w:val="auto"/>
              <w:rPr>
                <w:b/>
                <w:bCs/>
                <w:color w:val="000000"/>
                <w:spacing w:val="0"/>
                <w:sz w:val="16"/>
                <w:szCs w:val="16"/>
                <w:lang w:val="ru-RU" w:eastAsia="ru-RU"/>
              </w:rPr>
            </w:pPr>
            <w:r w:rsidRPr="002B77E1">
              <w:rPr>
                <w:b/>
                <w:bCs/>
                <w:color w:val="000000"/>
                <w:spacing w:val="0"/>
                <w:sz w:val="16"/>
                <w:szCs w:val="16"/>
                <w:lang w:val="ru-RU" w:eastAsia="ru-RU"/>
              </w:rPr>
              <w:t xml:space="preserve">Стоимость проекта с НДС, тыс. </w:t>
            </w:r>
            <w:proofErr w:type="spellStart"/>
            <w:r w:rsidRPr="002B77E1">
              <w:rPr>
                <w:b/>
                <w:bCs/>
                <w:color w:val="000000"/>
                <w:spacing w:val="0"/>
                <w:sz w:val="16"/>
                <w:szCs w:val="16"/>
                <w:lang w:val="ru-RU" w:eastAsia="ru-RU"/>
              </w:rPr>
              <w:t>руб</w:t>
            </w:r>
            <w:proofErr w:type="spellEnd"/>
          </w:p>
        </w:tc>
      </w:tr>
      <w:tr w:rsidR="002B77E1" w:rsidRPr="002B77E1" w14:paraId="0084288B" w14:textId="77777777" w:rsidTr="002B77E1">
        <w:trPr>
          <w:trHeight w:val="20"/>
        </w:trPr>
        <w:tc>
          <w:tcPr>
            <w:tcW w:w="421" w:type="pct"/>
            <w:shd w:val="clear" w:color="auto" w:fill="auto"/>
            <w:vAlign w:val="center"/>
            <w:hideMark/>
          </w:tcPr>
          <w:p w14:paraId="51AC2708" w14:textId="1977C437"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4.1.61</w:t>
            </w:r>
          </w:p>
        </w:tc>
        <w:tc>
          <w:tcPr>
            <w:tcW w:w="755" w:type="pct"/>
            <w:shd w:val="clear" w:color="auto" w:fill="auto"/>
            <w:vAlign w:val="center"/>
            <w:hideMark/>
          </w:tcPr>
          <w:p w14:paraId="546249E1" w14:textId="33C130BD"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ТС-2.4.1.61 (61)</w:t>
            </w:r>
          </w:p>
        </w:tc>
        <w:tc>
          <w:tcPr>
            <w:tcW w:w="1232" w:type="pct"/>
            <w:shd w:val="clear" w:color="auto" w:fill="auto"/>
            <w:vAlign w:val="center"/>
            <w:hideMark/>
          </w:tcPr>
          <w:p w14:paraId="59B90CC3" w14:textId="2679E62B" w:rsidR="002B77E1" w:rsidRPr="002B77E1" w:rsidRDefault="002B77E1" w:rsidP="002B77E1">
            <w:pPr>
              <w:widowControl/>
              <w:adjustRightInd/>
              <w:spacing w:before="0" w:after="0" w:line="240" w:lineRule="auto"/>
              <w:ind w:left="0" w:firstLine="0"/>
              <w:jc w:val="left"/>
              <w:textAlignment w:val="auto"/>
              <w:rPr>
                <w:color w:val="000000"/>
                <w:spacing w:val="0"/>
                <w:sz w:val="16"/>
                <w:szCs w:val="16"/>
                <w:lang w:val="ru-RU" w:eastAsia="ru-RU"/>
              </w:rPr>
            </w:pPr>
            <w:r w:rsidRPr="002B77E1">
              <w:rPr>
                <w:color w:val="000000"/>
                <w:sz w:val="16"/>
                <w:szCs w:val="16"/>
                <w:lang w:val="ru-RU"/>
              </w:rPr>
              <w:t>Строительство тепловой сети от ТК//ЦТП-1А до ТК-10В/1</w:t>
            </w:r>
          </w:p>
        </w:tc>
        <w:tc>
          <w:tcPr>
            <w:tcW w:w="625" w:type="pct"/>
            <w:shd w:val="clear" w:color="auto" w:fill="auto"/>
            <w:vAlign w:val="center"/>
            <w:hideMark/>
          </w:tcPr>
          <w:p w14:paraId="2B2B6E61" w14:textId="1A5C5159"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proofErr w:type="spellStart"/>
            <w:r>
              <w:rPr>
                <w:color w:val="000000"/>
                <w:sz w:val="16"/>
                <w:szCs w:val="16"/>
              </w:rPr>
              <w:t>Котельная</w:t>
            </w:r>
            <w:proofErr w:type="spellEnd"/>
            <w:r>
              <w:rPr>
                <w:color w:val="000000"/>
                <w:sz w:val="16"/>
                <w:szCs w:val="16"/>
              </w:rPr>
              <w:t xml:space="preserve"> "</w:t>
            </w:r>
            <w:proofErr w:type="spellStart"/>
            <w:r>
              <w:rPr>
                <w:color w:val="000000"/>
                <w:sz w:val="16"/>
                <w:szCs w:val="16"/>
              </w:rPr>
              <w:t>Новая</w:t>
            </w:r>
            <w:proofErr w:type="spellEnd"/>
            <w:r>
              <w:rPr>
                <w:color w:val="000000"/>
                <w:sz w:val="16"/>
                <w:szCs w:val="16"/>
              </w:rPr>
              <w:t>"</w:t>
            </w:r>
          </w:p>
        </w:tc>
        <w:tc>
          <w:tcPr>
            <w:tcW w:w="527" w:type="pct"/>
            <w:shd w:val="clear" w:color="auto" w:fill="auto"/>
            <w:vAlign w:val="center"/>
            <w:hideMark/>
          </w:tcPr>
          <w:p w14:paraId="3C365B67" w14:textId="1ABB4F50"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250</w:t>
            </w:r>
          </w:p>
        </w:tc>
        <w:tc>
          <w:tcPr>
            <w:tcW w:w="451" w:type="pct"/>
            <w:shd w:val="clear" w:color="auto" w:fill="auto"/>
            <w:vAlign w:val="center"/>
            <w:hideMark/>
          </w:tcPr>
          <w:p w14:paraId="0C5D41EF" w14:textId="56BCBE5C"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480</w:t>
            </w:r>
          </w:p>
        </w:tc>
        <w:tc>
          <w:tcPr>
            <w:tcW w:w="437" w:type="pct"/>
            <w:shd w:val="clear" w:color="auto" w:fill="auto"/>
            <w:vAlign w:val="center"/>
            <w:hideMark/>
          </w:tcPr>
          <w:p w14:paraId="70B7142F" w14:textId="205E339F"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2039-2040</w:t>
            </w:r>
          </w:p>
        </w:tc>
        <w:tc>
          <w:tcPr>
            <w:tcW w:w="552" w:type="pct"/>
            <w:shd w:val="clear" w:color="auto" w:fill="auto"/>
            <w:vAlign w:val="center"/>
            <w:hideMark/>
          </w:tcPr>
          <w:p w14:paraId="3A8E4F47" w14:textId="67A2D914" w:rsidR="002B77E1" w:rsidRPr="002B77E1" w:rsidRDefault="002B77E1" w:rsidP="002B77E1">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31497,79</w:t>
            </w:r>
          </w:p>
        </w:tc>
      </w:tr>
    </w:tbl>
    <w:p w14:paraId="41344C2E" w14:textId="77777777" w:rsidR="007B4959" w:rsidRPr="00492A83" w:rsidRDefault="007B4959" w:rsidP="005E6E58">
      <w:pPr>
        <w:pStyle w:val="af5"/>
        <w:rPr>
          <w:highlight w:val="yellow"/>
        </w:rPr>
      </w:pPr>
    </w:p>
    <w:p w14:paraId="113798C3" w14:textId="77777777" w:rsidR="005E6E58" w:rsidRDefault="005E6E58" w:rsidP="005E6E58">
      <w:pPr>
        <w:pStyle w:val="afffffffa"/>
        <w:spacing w:before="360" w:after="0" w:line="240" w:lineRule="auto"/>
        <w:ind w:left="1021" w:hanging="1021"/>
        <w:sectPr w:rsidR="005E6E58" w:rsidSect="009D3ACC">
          <w:pgSz w:w="11906" w:h="16838"/>
          <w:pgMar w:top="851" w:right="851" w:bottom="851" w:left="1418" w:header="709" w:footer="709" w:gutter="0"/>
          <w:cols w:space="708"/>
          <w:rtlGutter/>
          <w:docGrid w:linePitch="360"/>
        </w:sectPr>
      </w:pPr>
    </w:p>
    <w:p w14:paraId="6B159FF9" w14:textId="77777777" w:rsidR="00021DC4" w:rsidRDefault="00BE2934" w:rsidP="00B9751F">
      <w:pPr>
        <w:pStyle w:val="11"/>
        <w:ind w:left="432"/>
      </w:pPr>
      <w:bookmarkStart w:id="99" w:name="_Toc89699188"/>
      <w:r>
        <w:lastRenderedPageBreak/>
        <w:t>Сводные показатели финансовых потребностей для реализации проектов</w:t>
      </w:r>
      <w:bookmarkEnd w:id="99"/>
    </w:p>
    <w:bookmarkEnd w:id="31"/>
    <w:bookmarkEnd w:id="32"/>
    <w:bookmarkEnd w:id="33"/>
    <w:bookmarkEnd w:id="34"/>
    <w:bookmarkEnd w:id="35"/>
    <w:bookmarkEnd w:id="36"/>
    <w:bookmarkEnd w:id="37"/>
    <w:bookmarkEnd w:id="38"/>
    <w:bookmarkEnd w:id="39"/>
    <w:bookmarkEnd w:id="40"/>
    <w:p w14:paraId="5AC90F93" w14:textId="344BDD46" w:rsidR="0055534E" w:rsidRDefault="0060361B" w:rsidP="001670FC">
      <w:pPr>
        <w:pStyle w:val="af5"/>
      </w:pPr>
      <w:r>
        <w:t xml:space="preserve">В </w:t>
      </w:r>
      <w:r w:rsidR="00A15BD7">
        <w:t xml:space="preserve">таблицах ниже </w:t>
      </w:r>
      <w:r w:rsidR="0052010D" w:rsidRPr="000F1D79">
        <w:t>приведены сводные финансовые затраты в новое строительство и реконструкцию тепловых сетей и сооружений на них</w:t>
      </w:r>
      <w:r w:rsidR="006012FE">
        <w:t xml:space="preserve"> с разбивкой по сценариям</w:t>
      </w:r>
      <w:r w:rsidR="0052010D" w:rsidRPr="000F1D79">
        <w:t>.</w:t>
      </w:r>
    </w:p>
    <w:p w14:paraId="108FD83D" w14:textId="52DCB954" w:rsidR="00650559" w:rsidRDefault="00650559" w:rsidP="003F4C4E">
      <w:pPr>
        <w:pStyle w:val="afffffffa"/>
        <w:spacing w:before="240" w:after="120" w:line="240" w:lineRule="auto"/>
        <w:rPr>
          <w:rFonts w:ascii="Arial" w:hAnsi="Arial" w:cs="Arial"/>
          <w:sz w:val="18"/>
          <w:szCs w:val="18"/>
        </w:rPr>
      </w:pPr>
      <w:bookmarkStart w:id="100" w:name="_Ref381940465"/>
      <w:bookmarkStart w:id="101" w:name="_Toc89772618"/>
      <w:r w:rsidRPr="003F4C4E">
        <w:rPr>
          <w:rFonts w:ascii="Arial" w:hAnsi="Arial" w:cs="Arial"/>
          <w:sz w:val="18"/>
          <w:szCs w:val="18"/>
        </w:rPr>
        <w:t xml:space="preserve">Таблица </w:t>
      </w:r>
      <w:r w:rsidR="00E4133B" w:rsidRPr="003F4C4E">
        <w:rPr>
          <w:rFonts w:ascii="Arial" w:hAnsi="Arial" w:cs="Arial"/>
          <w:sz w:val="18"/>
          <w:szCs w:val="18"/>
        </w:rPr>
        <w:fldChar w:fldCharType="begin"/>
      </w:r>
      <w:r w:rsidR="00E4133B" w:rsidRPr="003F4C4E">
        <w:rPr>
          <w:rFonts w:ascii="Arial" w:hAnsi="Arial" w:cs="Arial"/>
          <w:sz w:val="18"/>
          <w:szCs w:val="18"/>
        </w:rPr>
        <w:instrText xml:space="preserve"> STYLEREF 1 \s </w:instrText>
      </w:r>
      <w:r w:rsidR="00E4133B" w:rsidRPr="003F4C4E">
        <w:rPr>
          <w:rFonts w:ascii="Arial" w:hAnsi="Arial" w:cs="Arial"/>
          <w:sz w:val="18"/>
          <w:szCs w:val="18"/>
        </w:rPr>
        <w:fldChar w:fldCharType="separate"/>
      </w:r>
      <w:r w:rsidR="00B9751F">
        <w:rPr>
          <w:rFonts w:ascii="Arial" w:hAnsi="Arial" w:cs="Arial"/>
          <w:noProof/>
          <w:sz w:val="18"/>
          <w:szCs w:val="18"/>
        </w:rPr>
        <w:t>9</w:t>
      </w:r>
      <w:r w:rsidR="00E4133B" w:rsidRPr="003F4C4E">
        <w:rPr>
          <w:rFonts w:ascii="Arial" w:hAnsi="Arial" w:cs="Arial"/>
          <w:sz w:val="18"/>
          <w:szCs w:val="18"/>
        </w:rPr>
        <w:fldChar w:fldCharType="end"/>
      </w:r>
      <w:r w:rsidRPr="003F4C4E">
        <w:rPr>
          <w:rFonts w:ascii="Arial" w:hAnsi="Arial" w:cs="Arial"/>
          <w:sz w:val="18"/>
          <w:szCs w:val="18"/>
        </w:rPr>
        <w:t>.</w:t>
      </w:r>
      <w:r w:rsidR="00E4133B" w:rsidRPr="003F4C4E">
        <w:rPr>
          <w:rFonts w:ascii="Arial" w:hAnsi="Arial" w:cs="Arial"/>
          <w:sz w:val="18"/>
          <w:szCs w:val="18"/>
        </w:rPr>
        <w:fldChar w:fldCharType="begin"/>
      </w:r>
      <w:r w:rsidR="00E4133B" w:rsidRPr="003F4C4E">
        <w:rPr>
          <w:rFonts w:ascii="Arial" w:hAnsi="Arial" w:cs="Arial"/>
          <w:sz w:val="18"/>
          <w:szCs w:val="18"/>
        </w:rPr>
        <w:instrText xml:space="preserve"> SEQ Таблица \* ARABIC \s 1 </w:instrText>
      </w:r>
      <w:r w:rsidR="00E4133B" w:rsidRPr="003F4C4E">
        <w:rPr>
          <w:rFonts w:ascii="Arial" w:hAnsi="Arial" w:cs="Arial"/>
          <w:sz w:val="18"/>
          <w:szCs w:val="18"/>
        </w:rPr>
        <w:fldChar w:fldCharType="separate"/>
      </w:r>
      <w:r w:rsidR="00B9751F">
        <w:rPr>
          <w:rFonts w:ascii="Arial" w:hAnsi="Arial" w:cs="Arial"/>
          <w:noProof/>
          <w:sz w:val="18"/>
          <w:szCs w:val="18"/>
        </w:rPr>
        <w:t>1</w:t>
      </w:r>
      <w:r w:rsidR="00E4133B" w:rsidRPr="003F4C4E">
        <w:rPr>
          <w:rFonts w:ascii="Arial" w:hAnsi="Arial" w:cs="Arial"/>
          <w:sz w:val="18"/>
          <w:szCs w:val="18"/>
        </w:rPr>
        <w:fldChar w:fldCharType="end"/>
      </w:r>
      <w:bookmarkEnd w:id="100"/>
      <w:r w:rsidRPr="003F4C4E">
        <w:rPr>
          <w:rFonts w:ascii="Arial" w:hAnsi="Arial" w:cs="Arial"/>
          <w:sz w:val="18"/>
          <w:szCs w:val="18"/>
        </w:rPr>
        <w:t xml:space="preserve">. Сводные капитальные затраты по тепловым сетям </w:t>
      </w:r>
      <w:r w:rsidR="00E62F00" w:rsidRPr="003F4C4E">
        <w:rPr>
          <w:rFonts w:ascii="Arial" w:hAnsi="Arial" w:cs="Arial"/>
          <w:sz w:val="18"/>
          <w:szCs w:val="18"/>
        </w:rPr>
        <w:t xml:space="preserve">и сооружениям на них </w:t>
      </w:r>
      <w:r w:rsidR="00495E9E">
        <w:rPr>
          <w:rFonts w:ascii="Arial" w:hAnsi="Arial" w:cs="Arial"/>
          <w:sz w:val="18"/>
          <w:szCs w:val="18"/>
        </w:rPr>
        <w:t>на</w:t>
      </w:r>
      <w:r w:rsidR="00827097">
        <w:rPr>
          <w:rFonts w:ascii="Arial" w:hAnsi="Arial" w:cs="Arial"/>
          <w:sz w:val="18"/>
          <w:szCs w:val="18"/>
        </w:rPr>
        <w:t xml:space="preserve"> период до 2040</w:t>
      </w:r>
      <w:r w:rsidR="00E62F00" w:rsidRPr="003F4C4E">
        <w:rPr>
          <w:rFonts w:ascii="Arial" w:hAnsi="Arial" w:cs="Arial"/>
          <w:sz w:val="18"/>
          <w:szCs w:val="18"/>
        </w:rPr>
        <w:t xml:space="preserve"> года в </w:t>
      </w:r>
      <w:r w:rsidR="00E62F00" w:rsidRPr="008E27B4">
        <w:rPr>
          <w:rFonts w:ascii="Arial" w:hAnsi="Arial" w:cs="Arial"/>
          <w:sz w:val="18"/>
          <w:szCs w:val="18"/>
        </w:rPr>
        <w:t>ценах 20</w:t>
      </w:r>
      <w:r w:rsidR="00827097">
        <w:rPr>
          <w:rFonts w:ascii="Arial" w:hAnsi="Arial" w:cs="Arial"/>
          <w:sz w:val="18"/>
          <w:szCs w:val="18"/>
        </w:rPr>
        <w:t>21</w:t>
      </w:r>
      <w:r w:rsidR="00E62F00" w:rsidRPr="003F4C4E">
        <w:rPr>
          <w:rFonts w:ascii="Arial" w:hAnsi="Arial" w:cs="Arial"/>
          <w:sz w:val="18"/>
          <w:szCs w:val="18"/>
        </w:rPr>
        <w:t xml:space="preserve"> года </w:t>
      </w:r>
      <w:r w:rsidRPr="003F4C4E">
        <w:rPr>
          <w:rFonts w:ascii="Arial" w:hAnsi="Arial" w:cs="Arial"/>
          <w:sz w:val="18"/>
          <w:szCs w:val="18"/>
        </w:rPr>
        <w:t>с НДС, тыс.</w:t>
      </w:r>
      <w:r w:rsidR="00E62F00" w:rsidRPr="003F4C4E">
        <w:rPr>
          <w:rFonts w:ascii="Arial" w:hAnsi="Arial" w:cs="Arial"/>
          <w:sz w:val="18"/>
          <w:szCs w:val="18"/>
        </w:rPr>
        <w:t xml:space="preserve"> </w:t>
      </w:r>
      <w:r w:rsidRPr="003F4C4E">
        <w:rPr>
          <w:rFonts w:ascii="Arial" w:hAnsi="Arial" w:cs="Arial"/>
          <w:sz w:val="18"/>
          <w:szCs w:val="18"/>
        </w:rPr>
        <w:t>рублей</w:t>
      </w:r>
      <w:r w:rsidR="00827097">
        <w:rPr>
          <w:rFonts w:ascii="Arial" w:hAnsi="Arial" w:cs="Arial"/>
          <w:sz w:val="18"/>
          <w:szCs w:val="18"/>
        </w:rPr>
        <w:t>. Зона действия</w:t>
      </w:r>
      <w:r w:rsidR="004B2625">
        <w:rPr>
          <w:rFonts w:ascii="Arial" w:hAnsi="Arial" w:cs="Arial"/>
          <w:sz w:val="18"/>
          <w:szCs w:val="18"/>
        </w:rPr>
        <w:t xml:space="preserve"> котельной</w:t>
      </w:r>
      <w:r w:rsidR="00827097">
        <w:rPr>
          <w:rFonts w:ascii="Arial" w:hAnsi="Arial" w:cs="Arial"/>
          <w:sz w:val="18"/>
          <w:szCs w:val="18"/>
        </w:rPr>
        <w:t xml:space="preserve"> ТГК 1. Сценарий 1</w:t>
      </w:r>
      <w:bookmarkEnd w:id="101"/>
    </w:p>
    <w:tbl>
      <w:tblPr>
        <w:tblW w:w="5000" w:type="pct"/>
        <w:tblLook w:val="04A0" w:firstRow="1" w:lastRow="0" w:firstColumn="1" w:lastColumn="0" w:noHBand="0" w:noVBand="1"/>
      </w:tblPr>
      <w:tblGrid>
        <w:gridCol w:w="4526"/>
        <w:gridCol w:w="1128"/>
        <w:gridCol w:w="1128"/>
        <w:gridCol w:w="1132"/>
        <w:gridCol w:w="1129"/>
        <w:gridCol w:w="1129"/>
        <w:gridCol w:w="1132"/>
        <w:gridCol w:w="1129"/>
        <w:gridCol w:w="1114"/>
        <w:gridCol w:w="1012"/>
      </w:tblGrid>
      <w:tr w:rsidR="00827097" w:rsidRPr="00827097" w14:paraId="41645F04" w14:textId="77777777" w:rsidTr="00827097">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903A7D" w14:textId="2F22937D" w:rsidR="00827097" w:rsidRPr="00827097" w:rsidRDefault="00827097" w:rsidP="00827097">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Группа проектов</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0520AB26" w14:textId="77777777" w:rsidR="00827097" w:rsidRPr="00827097" w:rsidRDefault="00827097" w:rsidP="00827097">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2021</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1528D32" w14:textId="77777777" w:rsidR="00827097" w:rsidRPr="00827097" w:rsidRDefault="00827097" w:rsidP="00827097">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2022</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66FFA070" w14:textId="77777777" w:rsidR="00827097" w:rsidRPr="00827097" w:rsidRDefault="00827097" w:rsidP="00827097">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2023</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7BACA64" w14:textId="77777777" w:rsidR="00827097" w:rsidRPr="00827097" w:rsidRDefault="00827097" w:rsidP="00827097">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2024</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3F35922" w14:textId="77777777" w:rsidR="00827097" w:rsidRPr="00827097" w:rsidRDefault="00827097" w:rsidP="00827097">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2025</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39AF6277" w14:textId="77777777" w:rsidR="00827097" w:rsidRPr="00827097" w:rsidRDefault="00827097" w:rsidP="00827097">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8614567" w14:textId="77777777" w:rsidR="00827097" w:rsidRPr="00827097" w:rsidRDefault="00827097" w:rsidP="00827097">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2035</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66B02F8C" w14:textId="77777777" w:rsidR="00827097" w:rsidRPr="00827097" w:rsidRDefault="00827097" w:rsidP="00827097">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2040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101CF15E" w14:textId="77777777" w:rsidR="00827097" w:rsidRPr="00827097" w:rsidRDefault="00827097" w:rsidP="00827097">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ИТОГ</w:t>
            </w:r>
          </w:p>
        </w:tc>
      </w:tr>
      <w:tr w:rsidR="006012FE" w:rsidRPr="00827097" w14:paraId="7C0F0A7F" w14:textId="77777777" w:rsidTr="006012FE">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7C6624" w14:textId="7B615A34" w:rsidR="006012FE" w:rsidRPr="006012FE" w:rsidRDefault="006012FE" w:rsidP="006012FE">
            <w:pPr>
              <w:widowControl/>
              <w:adjustRightInd/>
              <w:spacing w:before="0" w:after="0" w:line="240" w:lineRule="auto"/>
              <w:ind w:left="0" w:firstLine="0"/>
              <w:jc w:val="left"/>
              <w:textAlignment w:val="auto"/>
              <w:rPr>
                <w:bCs/>
                <w:color w:val="000000"/>
                <w:spacing w:val="0"/>
                <w:sz w:val="16"/>
                <w:szCs w:val="16"/>
                <w:lang w:val="ru-RU" w:eastAsia="ru-RU"/>
              </w:rPr>
            </w:pPr>
            <w:r w:rsidRPr="006012FE">
              <w:rPr>
                <w:bCs/>
                <w:color w:val="000000"/>
                <w:spacing w:val="0"/>
                <w:sz w:val="16"/>
                <w:szCs w:val="16"/>
                <w:lang w:val="ru-RU" w:eastAsia="ru-RU"/>
              </w:rPr>
              <w:t>1.1. Строительство тепловых сетей в целях подключения потребителей</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26769B1" w14:textId="51EED98A"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sidRPr="006012FE">
              <w:rPr>
                <w:color w:val="000000"/>
                <w:sz w:val="16"/>
                <w:szCs w:val="16"/>
              </w:rPr>
              <w:t>15259,18</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244E7375" w14:textId="03A01D31"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sidRPr="006012FE">
              <w:rPr>
                <w:color w:val="000000"/>
                <w:sz w:val="16"/>
                <w:szCs w:val="16"/>
              </w:rPr>
              <w:t>7570,68</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70B02645" w14:textId="1BA59F07"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sidRPr="006012FE">
              <w:rPr>
                <w:color w:val="000000"/>
                <w:sz w:val="16"/>
                <w:szCs w:val="16"/>
              </w:rPr>
              <w:t>12586,22</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0B90BF2" w14:textId="19772045"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sidRPr="006012FE">
              <w:rPr>
                <w:color w:val="000000"/>
                <w:sz w:val="16"/>
                <w:szCs w:val="16"/>
              </w:rPr>
              <w:t>7637,36</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60C0586" w14:textId="327A21C2"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sidRPr="006012FE">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563CD1E0" w14:textId="1E18348A"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sidRPr="006012FE">
              <w:rPr>
                <w:color w:val="000000"/>
                <w:sz w:val="16"/>
                <w:szCs w:val="16"/>
              </w:rPr>
              <w:t>346615,69</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64C634D" w14:textId="382E8AE7"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sidRPr="006012FE">
              <w:rPr>
                <w:color w:val="000000"/>
                <w:sz w:val="16"/>
                <w:szCs w:val="16"/>
              </w:rPr>
              <w:t>179808,41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6B8A7482" w14:textId="73AFADF8"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sidRPr="006012FE">
              <w:rPr>
                <w:color w:val="000000"/>
                <w:sz w:val="16"/>
                <w:szCs w:val="16"/>
              </w:rPr>
              <w:t>122522,67</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39A4A307" w14:textId="4437548C" w:rsidR="006012FE" w:rsidRPr="006012FE" w:rsidRDefault="006012FE" w:rsidP="006012FE">
            <w:pPr>
              <w:widowControl/>
              <w:adjustRightInd/>
              <w:spacing w:before="0" w:after="0" w:line="240" w:lineRule="auto"/>
              <w:ind w:left="0" w:firstLine="0"/>
              <w:jc w:val="center"/>
              <w:textAlignment w:val="auto"/>
              <w:rPr>
                <w:color w:val="000000"/>
                <w:sz w:val="16"/>
                <w:szCs w:val="16"/>
              </w:rPr>
            </w:pPr>
            <w:r w:rsidRPr="006012FE">
              <w:rPr>
                <w:color w:val="000000"/>
                <w:sz w:val="16"/>
                <w:szCs w:val="16"/>
              </w:rPr>
              <w:t>692000,20</w:t>
            </w:r>
          </w:p>
        </w:tc>
      </w:tr>
      <w:tr w:rsidR="006012FE" w:rsidRPr="00827097" w14:paraId="108FF83F" w14:textId="77777777" w:rsidTr="006012FE">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561A8" w14:textId="2CBCAA8B" w:rsidR="006012FE" w:rsidRPr="00827097" w:rsidRDefault="006012FE" w:rsidP="006012FE">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1.2. Увеличение пропускной способности существующих тепловых сетей в целях подключения потребителей</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50045C7" w14:textId="05193BB1"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681E062" w14:textId="740A6BC3"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4F8A0623" w14:textId="5BAA0220"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D1A5430" w14:textId="09C740B9"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61CAFB8" w14:textId="02A34F53"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458E1077" w14:textId="43AE4888"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61A9159" w14:textId="6D592901"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223885,50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744707A7" w14:textId="23727DDD"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51586,99</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63FD897A" w14:textId="0F9E055E" w:rsidR="006012FE" w:rsidRPr="006012FE" w:rsidRDefault="006012FE" w:rsidP="006012FE">
            <w:pPr>
              <w:widowControl/>
              <w:adjustRightInd/>
              <w:spacing w:before="0" w:after="0" w:line="240" w:lineRule="auto"/>
              <w:ind w:left="0" w:firstLine="0"/>
              <w:jc w:val="center"/>
              <w:textAlignment w:val="auto"/>
              <w:rPr>
                <w:color w:val="000000"/>
                <w:sz w:val="16"/>
                <w:szCs w:val="16"/>
              </w:rPr>
            </w:pPr>
            <w:r w:rsidRPr="006012FE">
              <w:rPr>
                <w:color w:val="000000"/>
                <w:sz w:val="16"/>
                <w:szCs w:val="16"/>
              </w:rPr>
              <w:t>275472,49</w:t>
            </w:r>
          </w:p>
        </w:tc>
      </w:tr>
      <w:tr w:rsidR="006012FE" w:rsidRPr="00827097" w14:paraId="1B96994F" w14:textId="77777777" w:rsidTr="006012FE">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74F71D" w14:textId="1261BE68" w:rsidR="006012FE" w:rsidRPr="00827097" w:rsidRDefault="006012FE" w:rsidP="006012FE">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3.1. Реконструкция существующих ЦТП в целях снижения уровня износа</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43905A6" w14:textId="6660F83E"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19280,24</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A9AA3B8" w14:textId="3F47EFF9"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3622,52</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2987B1C5" w14:textId="07957FA7"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5BBA9EF" w14:textId="23D1B9C6"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B7307B9" w14:textId="41ABD681"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26FC0C24" w14:textId="5134227B"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2E6A82F1" w14:textId="35DDCFDF"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472E246D" w14:textId="565C7FE2"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5038515F" w14:textId="1689D184" w:rsidR="006012FE" w:rsidRPr="006012FE" w:rsidRDefault="006012FE" w:rsidP="006012FE">
            <w:pPr>
              <w:widowControl/>
              <w:adjustRightInd/>
              <w:spacing w:before="0" w:after="0" w:line="240" w:lineRule="auto"/>
              <w:ind w:left="0" w:firstLine="0"/>
              <w:jc w:val="center"/>
              <w:textAlignment w:val="auto"/>
              <w:rPr>
                <w:color w:val="000000"/>
                <w:sz w:val="16"/>
                <w:szCs w:val="16"/>
              </w:rPr>
            </w:pPr>
            <w:r w:rsidRPr="006012FE">
              <w:rPr>
                <w:color w:val="000000"/>
                <w:sz w:val="16"/>
                <w:szCs w:val="16"/>
              </w:rPr>
              <w:t>22902,77</w:t>
            </w:r>
          </w:p>
        </w:tc>
      </w:tr>
      <w:tr w:rsidR="006012FE" w:rsidRPr="00827097" w14:paraId="2FFDF585" w14:textId="77777777" w:rsidTr="006012FE">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C2303E" w14:textId="46C52B60" w:rsidR="006012FE" w:rsidRPr="00827097" w:rsidRDefault="006012FE" w:rsidP="006012FE">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4.1. Повышение эффективности работы систем централизованного теплоснабжения</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05C16982" w14:textId="47707649"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7F94F6E" w14:textId="2502CDA1"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6269196F" w14:textId="0356670F"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26427,4795</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501956E" w14:textId="6BB68462"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8CEA28F" w14:textId="5E6322AB"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0A3F1CB2" w14:textId="5892B038"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23C9CDA" w14:textId="40FEA888"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1968,61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5A5A15E9" w14:textId="44079A89" w:rsidR="006012FE" w:rsidRPr="006012FE" w:rsidRDefault="006012FE" w:rsidP="006012FE">
            <w:pPr>
              <w:widowControl/>
              <w:adjustRightInd/>
              <w:spacing w:before="0" w:after="0" w:line="240" w:lineRule="auto"/>
              <w:ind w:left="0" w:firstLine="0"/>
              <w:jc w:val="center"/>
              <w:textAlignment w:val="auto"/>
              <w:rPr>
                <w:bCs/>
                <w:color w:val="000000"/>
                <w:spacing w:val="0"/>
                <w:sz w:val="16"/>
                <w:szCs w:val="16"/>
                <w:lang w:val="ru-RU" w:eastAsia="ru-RU"/>
              </w:rPr>
            </w:pPr>
            <w:r w:rsidRPr="006012FE">
              <w:rPr>
                <w:color w:val="000000"/>
                <w:sz w:val="16"/>
                <w:szCs w:val="16"/>
              </w:rPr>
              <w:t>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4D0766C2" w14:textId="276F03FD" w:rsidR="006012FE" w:rsidRPr="006012FE" w:rsidRDefault="006012FE" w:rsidP="006012FE">
            <w:pPr>
              <w:widowControl/>
              <w:adjustRightInd/>
              <w:spacing w:before="0" w:after="0" w:line="240" w:lineRule="auto"/>
              <w:ind w:left="0" w:firstLine="0"/>
              <w:jc w:val="center"/>
              <w:textAlignment w:val="auto"/>
              <w:rPr>
                <w:color w:val="000000"/>
                <w:sz w:val="16"/>
                <w:szCs w:val="16"/>
              </w:rPr>
            </w:pPr>
            <w:r w:rsidRPr="006012FE">
              <w:rPr>
                <w:color w:val="000000"/>
                <w:sz w:val="16"/>
                <w:szCs w:val="16"/>
              </w:rPr>
              <w:t>28396,09</w:t>
            </w:r>
          </w:p>
        </w:tc>
      </w:tr>
      <w:tr w:rsidR="006012FE" w:rsidRPr="00827097" w14:paraId="5A495608" w14:textId="77777777" w:rsidTr="006012FE">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9FE453" w14:textId="4A8D1840" w:rsidR="006012FE" w:rsidRPr="00827097" w:rsidRDefault="006012FE" w:rsidP="006012FE">
            <w:pPr>
              <w:widowControl/>
              <w:adjustRightInd/>
              <w:spacing w:before="0" w:after="0" w:line="240" w:lineRule="auto"/>
              <w:ind w:left="0" w:firstLine="0"/>
              <w:jc w:val="left"/>
              <w:textAlignment w:val="auto"/>
              <w:rPr>
                <w:b/>
                <w:bCs/>
                <w:color w:val="000000"/>
                <w:spacing w:val="0"/>
                <w:sz w:val="16"/>
                <w:szCs w:val="16"/>
                <w:lang w:val="ru-RU" w:eastAsia="ru-RU"/>
              </w:rPr>
            </w:pPr>
            <w:r>
              <w:rPr>
                <w:b/>
                <w:bCs/>
                <w:color w:val="000000"/>
                <w:spacing w:val="0"/>
                <w:sz w:val="16"/>
                <w:szCs w:val="16"/>
                <w:lang w:val="ru-RU" w:eastAsia="ru-RU"/>
              </w:rPr>
              <w:t>Итого</w:t>
            </w:r>
          </w:p>
        </w:tc>
        <w:tc>
          <w:tcPr>
            <w:tcW w:w="389" w:type="pct"/>
            <w:tcBorders>
              <w:top w:val="single" w:sz="4" w:space="0" w:color="auto"/>
              <w:left w:val="nil"/>
              <w:bottom w:val="single" w:sz="4" w:space="0" w:color="auto"/>
              <w:right w:val="single" w:sz="4" w:space="0" w:color="auto"/>
            </w:tcBorders>
            <w:shd w:val="clear" w:color="auto" w:fill="auto"/>
            <w:vAlign w:val="center"/>
          </w:tcPr>
          <w:p w14:paraId="43073080" w14:textId="5984E020" w:rsidR="006012FE" w:rsidRPr="006012FE"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sidRPr="006012FE">
              <w:rPr>
                <w:b/>
                <w:bCs/>
                <w:color w:val="000000"/>
                <w:sz w:val="16"/>
                <w:szCs w:val="16"/>
              </w:rPr>
              <w:t>34539,42</w:t>
            </w:r>
          </w:p>
        </w:tc>
        <w:tc>
          <w:tcPr>
            <w:tcW w:w="389" w:type="pct"/>
            <w:tcBorders>
              <w:top w:val="single" w:sz="4" w:space="0" w:color="auto"/>
              <w:left w:val="nil"/>
              <w:bottom w:val="single" w:sz="4" w:space="0" w:color="auto"/>
              <w:right w:val="single" w:sz="4" w:space="0" w:color="auto"/>
            </w:tcBorders>
            <w:shd w:val="clear" w:color="auto" w:fill="auto"/>
            <w:vAlign w:val="center"/>
          </w:tcPr>
          <w:p w14:paraId="05DC6B01" w14:textId="11F8B50F" w:rsidR="006012FE" w:rsidRPr="006012FE"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sidRPr="006012FE">
              <w:rPr>
                <w:b/>
                <w:bCs/>
                <w:color w:val="000000"/>
                <w:sz w:val="16"/>
                <w:szCs w:val="16"/>
              </w:rPr>
              <w:t>11193,21</w:t>
            </w:r>
          </w:p>
        </w:tc>
        <w:tc>
          <w:tcPr>
            <w:tcW w:w="390" w:type="pct"/>
            <w:tcBorders>
              <w:top w:val="single" w:sz="4" w:space="0" w:color="auto"/>
              <w:left w:val="nil"/>
              <w:bottom w:val="single" w:sz="4" w:space="0" w:color="auto"/>
              <w:right w:val="single" w:sz="4" w:space="0" w:color="auto"/>
            </w:tcBorders>
            <w:shd w:val="clear" w:color="auto" w:fill="auto"/>
            <w:vAlign w:val="center"/>
          </w:tcPr>
          <w:p w14:paraId="7401CA4B" w14:textId="70093362" w:rsidR="006012FE" w:rsidRPr="006012FE"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sidRPr="006012FE">
              <w:rPr>
                <w:b/>
                <w:bCs/>
                <w:color w:val="000000"/>
                <w:sz w:val="16"/>
                <w:szCs w:val="16"/>
              </w:rPr>
              <w:t>39013,70</w:t>
            </w:r>
          </w:p>
        </w:tc>
        <w:tc>
          <w:tcPr>
            <w:tcW w:w="389" w:type="pct"/>
            <w:tcBorders>
              <w:top w:val="single" w:sz="4" w:space="0" w:color="auto"/>
              <w:left w:val="nil"/>
              <w:bottom w:val="single" w:sz="4" w:space="0" w:color="auto"/>
              <w:right w:val="single" w:sz="4" w:space="0" w:color="auto"/>
            </w:tcBorders>
            <w:shd w:val="clear" w:color="auto" w:fill="auto"/>
            <w:vAlign w:val="center"/>
          </w:tcPr>
          <w:p w14:paraId="03BAA3A6" w14:textId="5CDB2830" w:rsidR="006012FE" w:rsidRPr="006012FE"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sidRPr="006012FE">
              <w:rPr>
                <w:b/>
                <w:bCs/>
                <w:color w:val="000000"/>
                <w:sz w:val="16"/>
                <w:szCs w:val="16"/>
              </w:rPr>
              <w:t>7637,36</w:t>
            </w:r>
          </w:p>
        </w:tc>
        <w:tc>
          <w:tcPr>
            <w:tcW w:w="389" w:type="pct"/>
            <w:tcBorders>
              <w:top w:val="single" w:sz="4" w:space="0" w:color="auto"/>
              <w:left w:val="nil"/>
              <w:bottom w:val="single" w:sz="4" w:space="0" w:color="auto"/>
              <w:right w:val="single" w:sz="4" w:space="0" w:color="auto"/>
            </w:tcBorders>
            <w:shd w:val="clear" w:color="auto" w:fill="auto"/>
            <w:vAlign w:val="center"/>
          </w:tcPr>
          <w:p w14:paraId="2A24C949" w14:textId="7A229F5D" w:rsidR="006012FE" w:rsidRPr="006012FE"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sidRPr="006012FE">
              <w:rPr>
                <w:b/>
                <w:bCs/>
                <w:color w:val="000000"/>
                <w:sz w:val="16"/>
                <w:szCs w:val="16"/>
              </w:rPr>
              <w:t>0</w:t>
            </w:r>
          </w:p>
        </w:tc>
        <w:tc>
          <w:tcPr>
            <w:tcW w:w="390" w:type="pct"/>
            <w:tcBorders>
              <w:top w:val="single" w:sz="4" w:space="0" w:color="auto"/>
              <w:left w:val="nil"/>
              <w:bottom w:val="single" w:sz="4" w:space="0" w:color="auto"/>
              <w:right w:val="single" w:sz="4" w:space="0" w:color="auto"/>
            </w:tcBorders>
            <w:shd w:val="clear" w:color="auto" w:fill="auto"/>
            <w:vAlign w:val="center"/>
          </w:tcPr>
          <w:p w14:paraId="604AAEEA" w14:textId="07FC11C3" w:rsidR="006012FE" w:rsidRPr="006012FE"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sidRPr="006012FE">
              <w:rPr>
                <w:b/>
                <w:bCs/>
                <w:color w:val="000000"/>
                <w:sz w:val="16"/>
                <w:szCs w:val="16"/>
              </w:rPr>
              <w:t>346615,69</w:t>
            </w:r>
          </w:p>
        </w:tc>
        <w:tc>
          <w:tcPr>
            <w:tcW w:w="389" w:type="pct"/>
            <w:tcBorders>
              <w:top w:val="single" w:sz="4" w:space="0" w:color="auto"/>
              <w:left w:val="nil"/>
              <w:bottom w:val="single" w:sz="4" w:space="0" w:color="auto"/>
              <w:right w:val="single" w:sz="4" w:space="0" w:color="auto"/>
            </w:tcBorders>
            <w:shd w:val="clear" w:color="auto" w:fill="auto"/>
            <w:vAlign w:val="center"/>
          </w:tcPr>
          <w:p w14:paraId="2C252618" w14:textId="40C91377" w:rsidR="006012FE" w:rsidRPr="006012FE"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sidRPr="006012FE">
              <w:rPr>
                <w:b/>
                <w:bCs/>
                <w:color w:val="000000"/>
                <w:sz w:val="16"/>
                <w:szCs w:val="16"/>
              </w:rPr>
              <w:t>405662,52</w:t>
            </w:r>
          </w:p>
        </w:tc>
        <w:tc>
          <w:tcPr>
            <w:tcW w:w="384" w:type="pct"/>
            <w:tcBorders>
              <w:top w:val="single" w:sz="4" w:space="0" w:color="auto"/>
              <w:left w:val="nil"/>
              <w:bottom w:val="single" w:sz="4" w:space="0" w:color="auto"/>
              <w:right w:val="single" w:sz="4" w:space="0" w:color="auto"/>
            </w:tcBorders>
            <w:shd w:val="clear" w:color="auto" w:fill="auto"/>
            <w:vAlign w:val="center"/>
          </w:tcPr>
          <w:p w14:paraId="28332D74" w14:textId="022FB58B" w:rsidR="006012FE" w:rsidRPr="006012FE"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sidRPr="006012FE">
              <w:rPr>
                <w:b/>
                <w:bCs/>
                <w:color w:val="000000"/>
                <w:sz w:val="16"/>
                <w:szCs w:val="16"/>
              </w:rPr>
              <w:t>174109,66</w:t>
            </w:r>
          </w:p>
        </w:tc>
        <w:tc>
          <w:tcPr>
            <w:tcW w:w="334" w:type="pct"/>
            <w:tcBorders>
              <w:top w:val="single" w:sz="4" w:space="0" w:color="auto"/>
              <w:left w:val="nil"/>
              <w:bottom w:val="single" w:sz="4" w:space="0" w:color="auto"/>
              <w:right w:val="single" w:sz="4" w:space="0" w:color="auto"/>
            </w:tcBorders>
            <w:shd w:val="clear" w:color="auto" w:fill="auto"/>
            <w:vAlign w:val="center"/>
          </w:tcPr>
          <w:p w14:paraId="4E638099" w14:textId="2D6B6F3E" w:rsidR="006012FE" w:rsidRPr="006012FE" w:rsidRDefault="006012FE" w:rsidP="006012FE">
            <w:pPr>
              <w:widowControl/>
              <w:adjustRightInd/>
              <w:spacing w:before="0" w:after="0" w:line="240" w:lineRule="auto"/>
              <w:ind w:left="0" w:firstLine="0"/>
              <w:jc w:val="center"/>
              <w:textAlignment w:val="auto"/>
              <w:rPr>
                <w:b/>
                <w:bCs/>
                <w:color w:val="000000"/>
                <w:sz w:val="16"/>
                <w:szCs w:val="16"/>
              </w:rPr>
            </w:pPr>
            <w:r w:rsidRPr="006012FE">
              <w:rPr>
                <w:b/>
                <w:bCs/>
                <w:color w:val="000000"/>
                <w:sz w:val="16"/>
                <w:szCs w:val="16"/>
              </w:rPr>
              <w:t>1018771,55</w:t>
            </w:r>
          </w:p>
        </w:tc>
      </w:tr>
    </w:tbl>
    <w:p w14:paraId="37C5FB7F" w14:textId="04C50459" w:rsidR="004B2625" w:rsidRDefault="004B2625" w:rsidP="004B2625">
      <w:pPr>
        <w:pStyle w:val="afffffffa"/>
        <w:spacing w:before="240" w:after="120" w:line="240" w:lineRule="auto"/>
        <w:rPr>
          <w:rFonts w:ascii="Arial" w:hAnsi="Arial" w:cs="Arial"/>
          <w:sz w:val="18"/>
          <w:szCs w:val="18"/>
        </w:rPr>
      </w:pPr>
      <w:bookmarkStart w:id="102" w:name="_Toc89772619"/>
      <w:r w:rsidRPr="003F4C4E">
        <w:rPr>
          <w:rFonts w:ascii="Arial" w:hAnsi="Arial" w:cs="Arial"/>
          <w:sz w:val="18"/>
          <w:szCs w:val="18"/>
        </w:rPr>
        <w:t xml:space="preserve">Таблица </w:t>
      </w:r>
      <w:r w:rsidRPr="003F4C4E">
        <w:rPr>
          <w:rFonts w:ascii="Arial" w:hAnsi="Arial" w:cs="Arial"/>
          <w:sz w:val="18"/>
          <w:szCs w:val="18"/>
        </w:rPr>
        <w:fldChar w:fldCharType="begin"/>
      </w:r>
      <w:r w:rsidRPr="003F4C4E">
        <w:rPr>
          <w:rFonts w:ascii="Arial" w:hAnsi="Arial" w:cs="Arial"/>
          <w:sz w:val="18"/>
          <w:szCs w:val="18"/>
        </w:rPr>
        <w:instrText xml:space="preserve"> STYLEREF 1 \s </w:instrText>
      </w:r>
      <w:r w:rsidRPr="003F4C4E">
        <w:rPr>
          <w:rFonts w:ascii="Arial" w:hAnsi="Arial" w:cs="Arial"/>
          <w:sz w:val="18"/>
          <w:szCs w:val="18"/>
        </w:rPr>
        <w:fldChar w:fldCharType="separate"/>
      </w:r>
      <w:r w:rsidR="00B9751F">
        <w:rPr>
          <w:rFonts w:ascii="Arial" w:hAnsi="Arial" w:cs="Arial"/>
          <w:noProof/>
          <w:sz w:val="18"/>
          <w:szCs w:val="18"/>
        </w:rPr>
        <w:t>9</w:t>
      </w:r>
      <w:r w:rsidRPr="003F4C4E">
        <w:rPr>
          <w:rFonts w:ascii="Arial" w:hAnsi="Arial" w:cs="Arial"/>
          <w:sz w:val="18"/>
          <w:szCs w:val="18"/>
        </w:rPr>
        <w:fldChar w:fldCharType="end"/>
      </w:r>
      <w:r w:rsidRPr="003F4C4E">
        <w:rPr>
          <w:rFonts w:ascii="Arial" w:hAnsi="Arial" w:cs="Arial"/>
          <w:sz w:val="18"/>
          <w:szCs w:val="18"/>
        </w:rPr>
        <w:t>.</w:t>
      </w:r>
      <w:r w:rsidRPr="003F4C4E">
        <w:rPr>
          <w:rFonts w:ascii="Arial" w:hAnsi="Arial" w:cs="Arial"/>
          <w:sz w:val="18"/>
          <w:szCs w:val="18"/>
        </w:rPr>
        <w:fldChar w:fldCharType="begin"/>
      </w:r>
      <w:r w:rsidRPr="003F4C4E">
        <w:rPr>
          <w:rFonts w:ascii="Arial" w:hAnsi="Arial" w:cs="Arial"/>
          <w:sz w:val="18"/>
          <w:szCs w:val="18"/>
        </w:rPr>
        <w:instrText xml:space="preserve"> SEQ Таблица \* ARABIC \s 1 </w:instrText>
      </w:r>
      <w:r w:rsidRPr="003F4C4E">
        <w:rPr>
          <w:rFonts w:ascii="Arial" w:hAnsi="Arial" w:cs="Arial"/>
          <w:sz w:val="18"/>
          <w:szCs w:val="18"/>
        </w:rPr>
        <w:fldChar w:fldCharType="separate"/>
      </w:r>
      <w:r w:rsidR="00B9751F">
        <w:rPr>
          <w:rFonts w:ascii="Arial" w:hAnsi="Arial" w:cs="Arial"/>
          <w:noProof/>
          <w:sz w:val="18"/>
          <w:szCs w:val="18"/>
        </w:rPr>
        <w:t>2</w:t>
      </w:r>
      <w:r w:rsidRPr="003F4C4E">
        <w:rPr>
          <w:rFonts w:ascii="Arial" w:hAnsi="Arial" w:cs="Arial"/>
          <w:sz w:val="18"/>
          <w:szCs w:val="18"/>
        </w:rPr>
        <w:fldChar w:fldCharType="end"/>
      </w:r>
      <w:r w:rsidRPr="003F4C4E">
        <w:rPr>
          <w:rFonts w:ascii="Arial" w:hAnsi="Arial" w:cs="Arial"/>
          <w:sz w:val="18"/>
          <w:szCs w:val="18"/>
        </w:rPr>
        <w:t xml:space="preserve">. Сводные капитальные затраты по тепловым сетям и сооружениям на них </w:t>
      </w:r>
      <w:r>
        <w:rPr>
          <w:rFonts w:ascii="Arial" w:hAnsi="Arial" w:cs="Arial"/>
          <w:sz w:val="18"/>
          <w:szCs w:val="18"/>
        </w:rPr>
        <w:t>на период до 2040</w:t>
      </w:r>
      <w:r w:rsidRPr="003F4C4E">
        <w:rPr>
          <w:rFonts w:ascii="Arial" w:hAnsi="Arial" w:cs="Arial"/>
          <w:sz w:val="18"/>
          <w:szCs w:val="18"/>
        </w:rPr>
        <w:t xml:space="preserve"> года в </w:t>
      </w:r>
      <w:r w:rsidRPr="008E27B4">
        <w:rPr>
          <w:rFonts w:ascii="Arial" w:hAnsi="Arial" w:cs="Arial"/>
          <w:sz w:val="18"/>
          <w:szCs w:val="18"/>
        </w:rPr>
        <w:t>ценах 20</w:t>
      </w:r>
      <w:r>
        <w:rPr>
          <w:rFonts w:ascii="Arial" w:hAnsi="Arial" w:cs="Arial"/>
          <w:sz w:val="18"/>
          <w:szCs w:val="18"/>
        </w:rPr>
        <w:t>21</w:t>
      </w:r>
      <w:r w:rsidRPr="003F4C4E">
        <w:rPr>
          <w:rFonts w:ascii="Arial" w:hAnsi="Arial" w:cs="Arial"/>
          <w:sz w:val="18"/>
          <w:szCs w:val="18"/>
        </w:rPr>
        <w:t xml:space="preserve"> года с НДС, тыс. рублей</w:t>
      </w:r>
      <w:r>
        <w:rPr>
          <w:rFonts w:ascii="Arial" w:hAnsi="Arial" w:cs="Arial"/>
          <w:sz w:val="18"/>
          <w:szCs w:val="18"/>
        </w:rPr>
        <w:t>. Зона действия котельной ТГК 1. Сценарий 2</w:t>
      </w:r>
      <w:bookmarkEnd w:id="102"/>
    </w:p>
    <w:tbl>
      <w:tblPr>
        <w:tblW w:w="5000" w:type="pct"/>
        <w:tblLook w:val="04A0" w:firstRow="1" w:lastRow="0" w:firstColumn="1" w:lastColumn="0" w:noHBand="0" w:noVBand="1"/>
      </w:tblPr>
      <w:tblGrid>
        <w:gridCol w:w="4531"/>
        <w:gridCol w:w="1133"/>
        <w:gridCol w:w="1133"/>
        <w:gridCol w:w="1136"/>
        <w:gridCol w:w="1133"/>
        <w:gridCol w:w="1133"/>
        <w:gridCol w:w="1136"/>
        <w:gridCol w:w="1133"/>
        <w:gridCol w:w="1118"/>
        <w:gridCol w:w="973"/>
      </w:tblGrid>
      <w:tr w:rsidR="004B2625" w:rsidRPr="00827097" w14:paraId="24CE4769"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4E0CDB"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Группа проектов</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A4FFF9A"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2021</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A0DB32E"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2022</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1A9FA555"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2023</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9967B80"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2024</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D0CE499"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2025</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12AA883E"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3397104"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2035</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3DB16CA9"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2040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5AA270CD"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ИТОГ</w:t>
            </w:r>
          </w:p>
        </w:tc>
      </w:tr>
      <w:tr w:rsidR="006012FE" w:rsidRPr="00827097" w14:paraId="5DA0B2A4"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963FF1" w14:textId="77777777" w:rsidR="006012FE" w:rsidRPr="006012FE" w:rsidRDefault="006012FE" w:rsidP="006012FE">
            <w:pPr>
              <w:widowControl/>
              <w:adjustRightInd/>
              <w:spacing w:before="0" w:after="0" w:line="240" w:lineRule="auto"/>
              <w:ind w:left="0" w:firstLine="0"/>
              <w:jc w:val="left"/>
              <w:textAlignment w:val="auto"/>
              <w:rPr>
                <w:bCs/>
                <w:color w:val="000000"/>
                <w:spacing w:val="0"/>
                <w:sz w:val="16"/>
                <w:szCs w:val="16"/>
                <w:lang w:val="ru-RU" w:eastAsia="ru-RU"/>
              </w:rPr>
            </w:pPr>
            <w:r w:rsidRPr="006012FE">
              <w:rPr>
                <w:bCs/>
                <w:color w:val="000000"/>
                <w:spacing w:val="0"/>
                <w:sz w:val="16"/>
                <w:szCs w:val="16"/>
                <w:lang w:val="ru-RU" w:eastAsia="ru-RU"/>
              </w:rPr>
              <w:t>1.1. Строительство тепловых сетей в целях подключения потребителей</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71FCE40" w14:textId="19660D79" w:rsidR="006012FE" w:rsidRPr="00827097"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Pr>
                <w:color w:val="000000"/>
                <w:sz w:val="16"/>
                <w:szCs w:val="16"/>
              </w:rPr>
              <w:t>15259,18</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A3854F3" w14:textId="093155C1" w:rsidR="006012FE" w:rsidRPr="00827097"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Pr>
                <w:color w:val="000000"/>
                <w:sz w:val="16"/>
                <w:szCs w:val="16"/>
              </w:rPr>
              <w:t>7570,68</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5E1FD71A" w14:textId="33030D6E" w:rsidR="006012FE" w:rsidRPr="00827097"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Pr>
                <w:color w:val="000000"/>
                <w:sz w:val="16"/>
                <w:szCs w:val="16"/>
              </w:rPr>
              <w:t>12586,22</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068BDEC9" w14:textId="4C988C60" w:rsidR="006012FE" w:rsidRPr="00827097"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Pr>
                <w:color w:val="000000"/>
                <w:sz w:val="16"/>
                <w:szCs w:val="16"/>
              </w:rPr>
              <w:t>7637,36</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EEE6C6F" w14:textId="34848842" w:rsidR="006012FE" w:rsidRPr="00827097"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5BC2A6A1" w14:textId="5F1BD2C9" w:rsidR="006012FE" w:rsidRPr="00827097"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Pr>
                <w:color w:val="000000"/>
                <w:sz w:val="16"/>
                <w:szCs w:val="16"/>
              </w:rPr>
              <w:t>346615,69</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57F5331" w14:textId="4244A385" w:rsidR="006012FE" w:rsidRPr="00827097" w:rsidRDefault="006012FE" w:rsidP="006012FE">
            <w:pPr>
              <w:widowControl/>
              <w:adjustRightInd/>
              <w:spacing w:before="0" w:after="0" w:line="240" w:lineRule="auto"/>
              <w:ind w:left="0" w:firstLine="0"/>
              <w:jc w:val="center"/>
              <w:textAlignment w:val="auto"/>
              <w:rPr>
                <w:bCs/>
                <w:color w:val="000000"/>
                <w:spacing w:val="0"/>
                <w:sz w:val="16"/>
                <w:szCs w:val="16"/>
                <w:highlight w:val="yellow"/>
                <w:lang w:val="ru-RU" w:eastAsia="ru-RU"/>
              </w:rPr>
            </w:pPr>
            <w:r>
              <w:rPr>
                <w:color w:val="000000"/>
                <w:sz w:val="16"/>
                <w:szCs w:val="16"/>
              </w:rPr>
              <w:t>179808,41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10A75D70" w14:textId="26E61C2F" w:rsidR="006012FE" w:rsidRPr="006012FE" w:rsidRDefault="006012FE" w:rsidP="006012FE">
            <w:pPr>
              <w:widowControl/>
              <w:adjustRightInd/>
              <w:spacing w:before="0" w:after="0" w:line="240" w:lineRule="auto"/>
              <w:ind w:left="0" w:firstLine="0"/>
              <w:jc w:val="center"/>
              <w:textAlignment w:val="auto"/>
              <w:rPr>
                <w:color w:val="000000"/>
                <w:sz w:val="16"/>
                <w:szCs w:val="16"/>
              </w:rPr>
            </w:pPr>
            <w:r>
              <w:rPr>
                <w:color w:val="000000"/>
                <w:sz w:val="16"/>
                <w:szCs w:val="16"/>
              </w:rPr>
              <w:t>122522,67</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7FB854F8" w14:textId="35D63B7A" w:rsidR="006012FE" w:rsidRPr="006012FE" w:rsidRDefault="006012FE" w:rsidP="006012FE">
            <w:pPr>
              <w:widowControl/>
              <w:adjustRightInd/>
              <w:spacing w:before="0" w:after="0" w:line="240" w:lineRule="auto"/>
              <w:ind w:left="0" w:firstLine="0"/>
              <w:jc w:val="center"/>
              <w:textAlignment w:val="auto"/>
              <w:rPr>
                <w:color w:val="000000"/>
                <w:sz w:val="16"/>
                <w:szCs w:val="16"/>
              </w:rPr>
            </w:pPr>
            <w:r w:rsidRPr="006012FE">
              <w:rPr>
                <w:color w:val="000000"/>
                <w:sz w:val="16"/>
                <w:szCs w:val="16"/>
              </w:rPr>
              <w:t>692000,20</w:t>
            </w:r>
          </w:p>
        </w:tc>
      </w:tr>
      <w:tr w:rsidR="004B2625" w:rsidRPr="00827097" w14:paraId="4D5344B5"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223DA" w14:textId="77777777" w:rsidR="004B2625" w:rsidRPr="00827097" w:rsidRDefault="004B2625" w:rsidP="004B2625">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1.2. Увеличение пропускной способности существующих тепловых сетей в целях подключения потребителей</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C566012" w14:textId="1B52629F"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8B098BD" w14:textId="4770D2B4"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49E04A6D" w14:textId="71CED9FE"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C94012E" w14:textId="0705C963"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4FE036D" w14:textId="4BBA6755"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6FD62B89" w14:textId="2D4B93F0"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065116CB" w14:textId="4200E97C"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223885,50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6FE40C23" w14:textId="75A11D86"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51586,99</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1AB282DE" w14:textId="4C1D0693"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275472,49</w:t>
            </w:r>
          </w:p>
        </w:tc>
      </w:tr>
      <w:tr w:rsidR="004B2625" w:rsidRPr="00827097" w14:paraId="47C8BE8C"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7FA73A" w14:textId="77777777" w:rsidR="004B2625" w:rsidRPr="00827097" w:rsidRDefault="004B2625" w:rsidP="004B2625">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3.1. Реконструкция существующих ЦТП в целях снижения уровня износа</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23F1CE2" w14:textId="1D4AD27D"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19280,24</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A43E883" w14:textId="0C885930"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3622,52</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7A3BBE55" w14:textId="5062F0E2"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101AD6D" w14:textId="21D32A01"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86713D4" w14:textId="2265D292"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45706EB4" w14:textId="796CC887"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0553BC32" w14:textId="44492AA2"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7867849B" w14:textId="702BA53D"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36572239" w14:textId="218AC2D9"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22902,77</w:t>
            </w:r>
          </w:p>
        </w:tc>
      </w:tr>
      <w:tr w:rsidR="004B2625" w:rsidRPr="00827097" w14:paraId="1771C742"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42D287" w14:textId="77777777" w:rsidR="004B2625" w:rsidRPr="00827097" w:rsidRDefault="004B2625" w:rsidP="004B2625">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4.1. Повышение эффективности работы систем централизованного теплоснабжения</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D9384CC" w14:textId="6A568AAA"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2F5A5469" w14:textId="0363BBA9"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376512DE" w14:textId="69E0B8F8"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39064,28</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B919681" w14:textId="3DD9262C"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B47B41E" w14:textId="0E951312"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68D5DA42" w14:textId="668EF320"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F22FD60" w14:textId="6E3E8528"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1968,61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2C5F3F31" w14:textId="30E8E0A3"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5D080341" w14:textId="72A6A96A"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41032,9</w:t>
            </w:r>
          </w:p>
        </w:tc>
      </w:tr>
      <w:tr w:rsidR="006012FE" w:rsidRPr="00827097" w14:paraId="52E3A999"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F5DF02" w14:textId="77777777" w:rsidR="006012FE" w:rsidRPr="00827097" w:rsidRDefault="006012FE" w:rsidP="006012FE">
            <w:pPr>
              <w:widowControl/>
              <w:adjustRightInd/>
              <w:spacing w:before="0" w:after="0" w:line="240" w:lineRule="auto"/>
              <w:ind w:left="0" w:firstLine="0"/>
              <w:jc w:val="left"/>
              <w:textAlignment w:val="auto"/>
              <w:rPr>
                <w:b/>
                <w:bCs/>
                <w:color w:val="000000"/>
                <w:spacing w:val="0"/>
                <w:sz w:val="16"/>
                <w:szCs w:val="16"/>
                <w:lang w:val="ru-RU" w:eastAsia="ru-RU"/>
              </w:rPr>
            </w:pPr>
            <w:r>
              <w:rPr>
                <w:b/>
                <w:bCs/>
                <w:color w:val="000000"/>
                <w:spacing w:val="0"/>
                <w:sz w:val="16"/>
                <w:szCs w:val="16"/>
                <w:lang w:val="ru-RU" w:eastAsia="ru-RU"/>
              </w:rPr>
              <w:t>Итого</w:t>
            </w:r>
          </w:p>
        </w:tc>
        <w:tc>
          <w:tcPr>
            <w:tcW w:w="389" w:type="pct"/>
            <w:tcBorders>
              <w:top w:val="single" w:sz="4" w:space="0" w:color="auto"/>
              <w:left w:val="nil"/>
              <w:bottom w:val="single" w:sz="4" w:space="0" w:color="auto"/>
              <w:right w:val="single" w:sz="4" w:space="0" w:color="auto"/>
            </w:tcBorders>
            <w:shd w:val="clear" w:color="auto" w:fill="auto"/>
            <w:vAlign w:val="center"/>
          </w:tcPr>
          <w:p w14:paraId="2D7913C3" w14:textId="60EAB515"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34539,42</w:t>
            </w:r>
          </w:p>
        </w:tc>
        <w:tc>
          <w:tcPr>
            <w:tcW w:w="389" w:type="pct"/>
            <w:tcBorders>
              <w:top w:val="single" w:sz="4" w:space="0" w:color="auto"/>
              <w:left w:val="nil"/>
              <w:bottom w:val="single" w:sz="4" w:space="0" w:color="auto"/>
              <w:right w:val="single" w:sz="4" w:space="0" w:color="auto"/>
            </w:tcBorders>
            <w:shd w:val="clear" w:color="auto" w:fill="auto"/>
            <w:vAlign w:val="center"/>
          </w:tcPr>
          <w:p w14:paraId="18F7F6FD" w14:textId="3B4CC648"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11193,2</w:t>
            </w:r>
          </w:p>
        </w:tc>
        <w:tc>
          <w:tcPr>
            <w:tcW w:w="390" w:type="pct"/>
            <w:tcBorders>
              <w:top w:val="single" w:sz="4" w:space="0" w:color="auto"/>
              <w:left w:val="nil"/>
              <w:bottom w:val="single" w:sz="4" w:space="0" w:color="auto"/>
              <w:right w:val="single" w:sz="4" w:space="0" w:color="auto"/>
            </w:tcBorders>
            <w:shd w:val="clear" w:color="auto" w:fill="auto"/>
            <w:vAlign w:val="center"/>
          </w:tcPr>
          <w:p w14:paraId="7BCAF58A" w14:textId="6D84A8E4"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51650,5</w:t>
            </w:r>
          </w:p>
        </w:tc>
        <w:tc>
          <w:tcPr>
            <w:tcW w:w="389" w:type="pct"/>
            <w:tcBorders>
              <w:top w:val="single" w:sz="4" w:space="0" w:color="auto"/>
              <w:left w:val="nil"/>
              <w:bottom w:val="single" w:sz="4" w:space="0" w:color="auto"/>
              <w:right w:val="single" w:sz="4" w:space="0" w:color="auto"/>
            </w:tcBorders>
            <w:shd w:val="clear" w:color="auto" w:fill="auto"/>
            <w:vAlign w:val="center"/>
          </w:tcPr>
          <w:p w14:paraId="343AA0BA" w14:textId="3EE5611F"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7637,36</w:t>
            </w:r>
          </w:p>
        </w:tc>
        <w:tc>
          <w:tcPr>
            <w:tcW w:w="389" w:type="pct"/>
            <w:tcBorders>
              <w:top w:val="single" w:sz="4" w:space="0" w:color="auto"/>
              <w:left w:val="nil"/>
              <w:bottom w:val="single" w:sz="4" w:space="0" w:color="auto"/>
              <w:right w:val="single" w:sz="4" w:space="0" w:color="auto"/>
            </w:tcBorders>
            <w:shd w:val="clear" w:color="auto" w:fill="auto"/>
            <w:vAlign w:val="center"/>
          </w:tcPr>
          <w:p w14:paraId="4834C122" w14:textId="22FEE2FD"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0</w:t>
            </w:r>
          </w:p>
        </w:tc>
        <w:tc>
          <w:tcPr>
            <w:tcW w:w="390" w:type="pct"/>
            <w:tcBorders>
              <w:top w:val="single" w:sz="4" w:space="0" w:color="auto"/>
              <w:left w:val="nil"/>
              <w:bottom w:val="single" w:sz="4" w:space="0" w:color="auto"/>
              <w:right w:val="single" w:sz="4" w:space="0" w:color="auto"/>
            </w:tcBorders>
            <w:shd w:val="clear" w:color="auto" w:fill="auto"/>
            <w:vAlign w:val="center"/>
          </w:tcPr>
          <w:p w14:paraId="2AE20CB8" w14:textId="49D693D0"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346615,69</w:t>
            </w:r>
          </w:p>
        </w:tc>
        <w:tc>
          <w:tcPr>
            <w:tcW w:w="389" w:type="pct"/>
            <w:tcBorders>
              <w:top w:val="single" w:sz="4" w:space="0" w:color="auto"/>
              <w:left w:val="nil"/>
              <w:bottom w:val="single" w:sz="4" w:space="0" w:color="auto"/>
              <w:right w:val="single" w:sz="4" w:space="0" w:color="auto"/>
            </w:tcBorders>
            <w:shd w:val="clear" w:color="auto" w:fill="auto"/>
            <w:vAlign w:val="center"/>
          </w:tcPr>
          <w:p w14:paraId="3D0EC0BE" w14:textId="1366F22A"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405662,52</w:t>
            </w:r>
          </w:p>
        </w:tc>
        <w:tc>
          <w:tcPr>
            <w:tcW w:w="384" w:type="pct"/>
            <w:tcBorders>
              <w:top w:val="single" w:sz="4" w:space="0" w:color="auto"/>
              <w:left w:val="nil"/>
              <w:bottom w:val="single" w:sz="4" w:space="0" w:color="auto"/>
              <w:right w:val="single" w:sz="4" w:space="0" w:color="auto"/>
            </w:tcBorders>
            <w:shd w:val="clear" w:color="auto" w:fill="auto"/>
            <w:vAlign w:val="center"/>
          </w:tcPr>
          <w:p w14:paraId="7A0500F4" w14:textId="0E103CA9"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174109,66</w:t>
            </w:r>
          </w:p>
        </w:tc>
        <w:tc>
          <w:tcPr>
            <w:tcW w:w="334" w:type="pct"/>
            <w:tcBorders>
              <w:top w:val="single" w:sz="4" w:space="0" w:color="auto"/>
              <w:left w:val="nil"/>
              <w:bottom w:val="single" w:sz="4" w:space="0" w:color="auto"/>
              <w:right w:val="single" w:sz="4" w:space="0" w:color="auto"/>
            </w:tcBorders>
            <w:shd w:val="clear" w:color="auto" w:fill="auto"/>
            <w:vAlign w:val="center"/>
          </w:tcPr>
          <w:p w14:paraId="2D0278DE" w14:textId="6968F59C"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1031408,4</w:t>
            </w:r>
          </w:p>
        </w:tc>
      </w:tr>
    </w:tbl>
    <w:p w14:paraId="1EFE1EC1" w14:textId="77777777" w:rsidR="006012FE" w:rsidRDefault="006012FE">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43B20BFE" w14:textId="01DB231D" w:rsidR="004B2625" w:rsidRDefault="004B2625" w:rsidP="004B2625">
      <w:pPr>
        <w:pStyle w:val="afffffffa"/>
        <w:spacing w:before="240" w:after="120" w:line="240" w:lineRule="auto"/>
        <w:rPr>
          <w:rFonts w:ascii="Arial" w:hAnsi="Arial" w:cs="Arial"/>
          <w:sz w:val="18"/>
          <w:szCs w:val="18"/>
        </w:rPr>
      </w:pPr>
      <w:bookmarkStart w:id="103" w:name="_Toc89772620"/>
      <w:r w:rsidRPr="003F4C4E">
        <w:rPr>
          <w:rFonts w:ascii="Arial" w:hAnsi="Arial" w:cs="Arial"/>
          <w:sz w:val="18"/>
          <w:szCs w:val="18"/>
        </w:rPr>
        <w:lastRenderedPageBreak/>
        <w:t xml:space="preserve">Таблица </w:t>
      </w:r>
      <w:r w:rsidRPr="003F4C4E">
        <w:rPr>
          <w:rFonts w:ascii="Arial" w:hAnsi="Arial" w:cs="Arial"/>
          <w:sz w:val="18"/>
          <w:szCs w:val="18"/>
        </w:rPr>
        <w:fldChar w:fldCharType="begin"/>
      </w:r>
      <w:r w:rsidRPr="003F4C4E">
        <w:rPr>
          <w:rFonts w:ascii="Arial" w:hAnsi="Arial" w:cs="Arial"/>
          <w:sz w:val="18"/>
          <w:szCs w:val="18"/>
        </w:rPr>
        <w:instrText xml:space="preserve"> STYLEREF 1 \s </w:instrText>
      </w:r>
      <w:r w:rsidRPr="003F4C4E">
        <w:rPr>
          <w:rFonts w:ascii="Arial" w:hAnsi="Arial" w:cs="Arial"/>
          <w:sz w:val="18"/>
          <w:szCs w:val="18"/>
        </w:rPr>
        <w:fldChar w:fldCharType="separate"/>
      </w:r>
      <w:r w:rsidR="00B9751F">
        <w:rPr>
          <w:rFonts w:ascii="Arial" w:hAnsi="Arial" w:cs="Arial"/>
          <w:noProof/>
          <w:sz w:val="18"/>
          <w:szCs w:val="18"/>
        </w:rPr>
        <w:t>9</w:t>
      </w:r>
      <w:r w:rsidRPr="003F4C4E">
        <w:rPr>
          <w:rFonts w:ascii="Arial" w:hAnsi="Arial" w:cs="Arial"/>
          <w:sz w:val="18"/>
          <w:szCs w:val="18"/>
        </w:rPr>
        <w:fldChar w:fldCharType="end"/>
      </w:r>
      <w:r w:rsidRPr="003F4C4E">
        <w:rPr>
          <w:rFonts w:ascii="Arial" w:hAnsi="Arial" w:cs="Arial"/>
          <w:sz w:val="18"/>
          <w:szCs w:val="18"/>
        </w:rPr>
        <w:t>.</w:t>
      </w:r>
      <w:r w:rsidRPr="003F4C4E">
        <w:rPr>
          <w:rFonts w:ascii="Arial" w:hAnsi="Arial" w:cs="Arial"/>
          <w:sz w:val="18"/>
          <w:szCs w:val="18"/>
        </w:rPr>
        <w:fldChar w:fldCharType="begin"/>
      </w:r>
      <w:r w:rsidRPr="003F4C4E">
        <w:rPr>
          <w:rFonts w:ascii="Arial" w:hAnsi="Arial" w:cs="Arial"/>
          <w:sz w:val="18"/>
          <w:szCs w:val="18"/>
        </w:rPr>
        <w:instrText xml:space="preserve"> SEQ Таблица \* ARABIC \s 1 </w:instrText>
      </w:r>
      <w:r w:rsidRPr="003F4C4E">
        <w:rPr>
          <w:rFonts w:ascii="Arial" w:hAnsi="Arial" w:cs="Arial"/>
          <w:sz w:val="18"/>
          <w:szCs w:val="18"/>
        </w:rPr>
        <w:fldChar w:fldCharType="separate"/>
      </w:r>
      <w:r w:rsidR="00B9751F">
        <w:rPr>
          <w:rFonts w:ascii="Arial" w:hAnsi="Arial" w:cs="Arial"/>
          <w:noProof/>
          <w:sz w:val="18"/>
          <w:szCs w:val="18"/>
        </w:rPr>
        <w:t>3</w:t>
      </w:r>
      <w:r w:rsidRPr="003F4C4E">
        <w:rPr>
          <w:rFonts w:ascii="Arial" w:hAnsi="Arial" w:cs="Arial"/>
          <w:sz w:val="18"/>
          <w:szCs w:val="18"/>
        </w:rPr>
        <w:fldChar w:fldCharType="end"/>
      </w:r>
      <w:r w:rsidRPr="003F4C4E">
        <w:rPr>
          <w:rFonts w:ascii="Arial" w:hAnsi="Arial" w:cs="Arial"/>
          <w:sz w:val="18"/>
          <w:szCs w:val="18"/>
        </w:rPr>
        <w:t xml:space="preserve">. Сводные капитальные затраты по тепловым сетям и сооружениям на них </w:t>
      </w:r>
      <w:r>
        <w:rPr>
          <w:rFonts w:ascii="Arial" w:hAnsi="Arial" w:cs="Arial"/>
          <w:sz w:val="18"/>
          <w:szCs w:val="18"/>
        </w:rPr>
        <w:t>на период до 2040</w:t>
      </w:r>
      <w:r w:rsidRPr="003F4C4E">
        <w:rPr>
          <w:rFonts w:ascii="Arial" w:hAnsi="Arial" w:cs="Arial"/>
          <w:sz w:val="18"/>
          <w:szCs w:val="18"/>
        </w:rPr>
        <w:t xml:space="preserve"> года в </w:t>
      </w:r>
      <w:r w:rsidRPr="008E27B4">
        <w:rPr>
          <w:rFonts w:ascii="Arial" w:hAnsi="Arial" w:cs="Arial"/>
          <w:sz w:val="18"/>
          <w:szCs w:val="18"/>
        </w:rPr>
        <w:t>ценах 20</w:t>
      </w:r>
      <w:r>
        <w:rPr>
          <w:rFonts w:ascii="Arial" w:hAnsi="Arial" w:cs="Arial"/>
          <w:sz w:val="18"/>
          <w:szCs w:val="18"/>
        </w:rPr>
        <w:t>21</w:t>
      </w:r>
      <w:r w:rsidRPr="003F4C4E">
        <w:rPr>
          <w:rFonts w:ascii="Arial" w:hAnsi="Arial" w:cs="Arial"/>
          <w:sz w:val="18"/>
          <w:szCs w:val="18"/>
        </w:rPr>
        <w:t xml:space="preserve"> года с НДС, тыс. рублей</w:t>
      </w:r>
      <w:r>
        <w:rPr>
          <w:rFonts w:ascii="Arial" w:hAnsi="Arial" w:cs="Arial"/>
          <w:sz w:val="18"/>
          <w:szCs w:val="18"/>
        </w:rPr>
        <w:t>. Зона действия котельной ТГК 1. Сценарий 3</w:t>
      </w:r>
      <w:bookmarkEnd w:id="103"/>
    </w:p>
    <w:tbl>
      <w:tblPr>
        <w:tblW w:w="5000" w:type="pct"/>
        <w:tblLook w:val="04A0" w:firstRow="1" w:lastRow="0" w:firstColumn="1" w:lastColumn="0" w:noHBand="0" w:noVBand="1"/>
      </w:tblPr>
      <w:tblGrid>
        <w:gridCol w:w="4529"/>
        <w:gridCol w:w="1128"/>
        <w:gridCol w:w="1127"/>
        <w:gridCol w:w="1130"/>
        <w:gridCol w:w="1127"/>
        <w:gridCol w:w="1127"/>
        <w:gridCol w:w="1130"/>
        <w:gridCol w:w="1127"/>
        <w:gridCol w:w="1112"/>
        <w:gridCol w:w="1022"/>
      </w:tblGrid>
      <w:tr w:rsidR="004B2625" w:rsidRPr="00827097" w14:paraId="0A6EC808" w14:textId="77777777" w:rsidTr="006012FE">
        <w:trPr>
          <w:trHeight w:val="454"/>
        </w:trPr>
        <w:tc>
          <w:tcPr>
            <w:tcW w:w="15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82F361"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Группа проектов</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5ABF9D7D"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2021</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0409A8AB"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2022</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01985CF3"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2023</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4D328BED"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2024</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272EDF0A"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2025</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4C2F3CB4"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4B389676"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2035</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54F11B3C"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2040</w:t>
            </w:r>
          </w:p>
        </w:tc>
        <w:tc>
          <w:tcPr>
            <w:tcW w:w="351" w:type="pct"/>
            <w:tcBorders>
              <w:top w:val="single" w:sz="4" w:space="0" w:color="auto"/>
              <w:left w:val="nil"/>
              <w:bottom w:val="single" w:sz="4" w:space="0" w:color="auto"/>
              <w:right w:val="single" w:sz="4" w:space="0" w:color="auto"/>
            </w:tcBorders>
            <w:shd w:val="clear" w:color="auto" w:fill="auto"/>
            <w:vAlign w:val="center"/>
            <w:hideMark/>
          </w:tcPr>
          <w:p w14:paraId="40AEBBFE"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ИТОГ</w:t>
            </w:r>
          </w:p>
        </w:tc>
      </w:tr>
      <w:tr w:rsidR="006012FE" w:rsidRPr="00827097" w14:paraId="6F825B7B" w14:textId="77777777" w:rsidTr="006012FE">
        <w:trPr>
          <w:trHeight w:val="454"/>
        </w:trPr>
        <w:tc>
          <w:tcPr>
            <w:tcW w:w="15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FC9CB1" w14:textId="77777777" w:rsidR="006012FE" w:rsidRPr="006012FE" w:rsidRDefault="006012FE" w:rsidP="006012FE">
            <w:pPr>
              <w:widowControl/>
              <w:adjustRightInd/>
              <w:spacing w:before="0" w:after="0" w:line="240" w:lineRule="auto"/>
              <w:ind w:left="0" w:firstLine="0"/>
              <w:jc w:val="left"/>
              <w:textAlignment w:val="auto"/>
              <w:rPr>
                <w:bCs/>
                <w:color w:val="000000"/>
                <w:spacing w:val="0"/>
                <w:sz w:val="16"/>
                <w:szCs w:val="16"/>
                <w:lang w:val="ru-RU" w:eastAsia="ru-RU"/>
              </w:rPr>
            </w:pPr>
            <w:r w:rsidRPr="006012FE">
              <w:rPr>
                <w:bCs/>
                <w:color w:val="000000"/>
                <w:spacing w:val="0"/>
                <w:sz w:val="16"/>
                <w:szCs w:val="16"/>
                <w:lang w:val="ru-RU" w:eastAsia="ru-RU"/>
              </w:rPr>
              <w:t>1.1. Строительство тепловых сетей в целях подключения потребителей</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34141E93" w14:textId="677F5443" w:rsidR="006012FE" w:rsidRPr="006012FE" w:rsidRDefault="006012FE" w:rsidP="006012FE">
            <w:pPr>
              <w:widowControl/>
              <w:adjustRightInd/>
              <w:spacing w:before="0" w:after="0" w:line="240" w:lineRule="auto"/>
              <w:ind w:left="0" w:firstLine="0"/>
              <w:jc w:val="center"/>
              <w:textAlignment w:val="auto"/>
              <w:rPr>
                <w:color w:val="000000"/>
                <w:sz w:val="18"/>
                <w:szCs w:val="18"/>
                <w:highlight w:val="yellow"/>
              </w:rPr>
            </w:pPr>
            <w:r w:rsidRPr="006012FE">
              <w:rPr>
                <w:color w:val="000000"/>
                <w:sz w:val="18"/>
                <w:szCs w:val="18"/>
              </w:rPr>
              <w:t>15259,18</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02E5B2F1" w14:textId="4C97C314" w:rsidR="006012FE" w:rsidRPr="006012FE" w:rsidRDefault="006012FE" w:rsidP="006012FE">
            <w:pPr>
              <w:widowControl/>
              <w:adjustRightInd/>
              <w:spacing w:before="0" w:after="0" w:line="240" w:lineRule="auto"/>
              <w:ind w:left="0" w:firstLine="0"/>
              <w:jc w:val="center"/>
              <w:textAlignment w:val="auto"/>
              <w:rPr>
                <w:color w:val="000000"/>
                <w:sz w:val="18"/>
                <w:szCs w:val="18"/>
                <w:highlight w:val="yellow"/>
              </w:rPr>
            </w:pPr>
            <w:r w:rsidRPr="006012FE">
              <w:rPr>
                <w:color w:val="000000"/>
                <w:sz w:val="18"/>
                <w:szCs w:val="18"/>
              </w:rPr>
              <w:t>7570,68</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410E6A3E" w14:textId="74F40FCE" w:rsidR="006012FE" w:rsidRPr="006012FE" w:rsidRDefault="006012FE" w:rsidP="006012FE">
            <w:pPr>
              <w:widowControl/>
              <w:adjustRightInd/>
              <w:spacing w:before="0" w:after="0" w:line="240" w:lineRule="auto"/>
              <w:ind w:left="0" w:firstLine="0"/>
              <w:jc w:val="center"/>
              <w:textAlignment w:val="auto"/>
              <w:rPr>
                <w:color w:val="000000"/>
                <w:sz w:val="18"/>
                <w:szCs w:val="18"/>
                <w:highlight w:val="yellow"/>
              </w:rPr>
            </w:pPr>
            <w:r w:rsidRPr="006012FE">
              <w:rPr>
                <w:color w:val="000000"/>
                <w:sz w:val="18"/>
                <w:szCs w:val="18"/>
              </w:rPr>
              <w:t>13103,31</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610EAA2F" w14:textId="3058208E" w:rsidR="006012FE" w:rsidRPr="006012FE" w:rsidRDefault="006012FE" w:rsidP="006012FE">
            <w:pPr>
              <w:widowControl/>
              <w:adjustRightInd/>
              <w:spacing w:before="0" w:after="0" w:line="240" w:lineRule="auto"/>
              <w:ind w:left="0" w:firstLine="0"/>
              <w:jc w:val="center"/>
              <w:textAlignment w:val="auto"/>
              <w:rPr>
                <w:color w:val="000000"/>
                <w:sz w:val="18"/>
                <w:szCs w:val="18"/>
                <w:highlight w:val="yellow"/>
              </w:rPr>
            </w:pPr>
            <w:r w:rsidRPr="006012FE">
              <w:rPr>
                <w:color w:val="000000"/>
                <w:sz w:val="18"/>
                <w:szCs w:val="18"/>
              </w:rPr>
              <w:t>8469,30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0AA3BFDE" w14:textId="69298793" w:rsidR="006012FE" w:rsidRPr="006012FE" w:rsidRDefault="006012FE" w:rsidP="006012FE">
            <w:pPr>
              <w:widowControl/>
              <w:adjustRightInd/>
              <w:spacing w:before="0" w:after="0" w:line="240" w:lineRule="auto"/>
              <w:ind w:left="0" w:firstLine="0"/>
              <w:jc w:val="center"/>
              <w:textAlignment w:val="auto"/>
              <w:rPr>
                <w:color w:val="000000"/>
                <w:sz w:val="18"/>
                <w:szCs w:val="18"/>
                <w:highlight w:val="yellow"/>
              </w:rPr>
            </w:pPr>
            <w:r w:rsidRPr="006012FE">
              <w:rPr>
                <w:color w:val="000000"/>
                <w:sz w:val="18"/>
                <w:szCs w:val="18"/>
              </w:rPr>
              <w:t>0,00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4704659D" w14:textId="193CA360" w:rsidR="006012FE" w:rsidRPr="006012FE" w:rsidRDefault="006012FE" w:rsidP="006012FE">
            <w:pPr>
              <w:widowControl/>
              <w:adjustRightInd/>
              <w:spacing w:before="0" w:after="0" w:line="240" w:lineRule="auto"/>
              <w:ind w:left="0" w:firstLine="0"/>
              <w:jc w:val="center"/>
              <w:textAlignment w:val="auto"/>
              <w:rPr>
                <w:color w:val="000000"/>
                <w:sz w:val="18"/>
                <w:szCs w:val="18"/>
                <w:highlight w:val="yellow"/>
              </w:rPr>
            </w:pPr>
            <w:r w:rsidRPr="006012FE">
              <w:rPr>
                <w:color w:val="000000"/>
                <w:sz w:val="18"/>
                <w:szCs w:val="18"/>
              </w:rPr>
              <w:t>409392,70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0EBB1A32" w14:textId="2F279954" w:rsidR="006012FE" w:rsidRPr="006012FE" w:rsidRDefault="006012FE" w:rsidP="006012FE">
            <w:pPr>
              <w:widowControl/>
              <w:adjustRightInd/>
              <w:spacing w:before="0" w:after="0" w:line="240" w:lineRule="auto"/>
              <w:ind w:left="0" w:firstLine="0"/>
              <w:jc w:val="center"/>
              <w:textAlignment w:val="auto"/>
              <w:rPr>
                <w:color w:val="000000"/>
                <w:sz w:val="18"/>
                <w:szCs w:val="18"/>
                <w:highlight w:val="yellow"/>
              </w:rPr>
            </w:pPr>
            <w:r w:rsidRPr="006012FE">
              <w:rPr>
                <w:color w:val="000000"/>
                <w:sz w:val="18"/>
                <w:szCs w:val="18"/>
              </w:rPr>
              <w:t>193001,83</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3AE8A1B1" w14:textId="218E968C" w:rsidR="006012FE" w:rsidRPr="006012FE" w:rsidRDefault="006012FE" w:rsidP="006012FE">
            <w:pPr>
              <w:widowControl/>
              <w:adjustRightInd/>
              <w:spacing w:before="0" w:after="0" w:line="240" w:lineRule="auto"/>
              <w:ind w:left="0" w:firstLine="0"/>
              <w:jc w:val="center"/>
              <w:textAlignment w:val="auto"/>
              <w:rPr>
                <w:color w:val="000000"/>
                <w:sz w:val="18"/>
                <w:szCs w:val="18"/>
                <w:highlight w:val="yellow"/>
              </w:rPr>
            </w:pPr>
            <w:r w:rsidRPr="006012FE">
              <w:rPr>
                <w:color w:val="000000"/>
                <w:sz w:val="18"/>
                <w:szCs w:val="18"/>
              </w:rPr>
              <w:t>124969,27</w:t>
            </w:r>
          </w:p>
        </w:tc>
        <w:tc>
          <w:tcPr>
            <w:tcW w:w="351" w:type="pct"/>
            <w:tcBorders>
              <w:top w:val="single" w:sz="4" w:space="0" w:color="auto"/>
              <w:left w:val="nil"/>
              <w:bottom w:val="single" w:sz="4" w:space="0" w:color="auto"/>
              <w:right w:val="single" w:sz="4" w:space="0" w:color="auto"/>
            </w:tcBorders>
            <w:shd w:val="clear" w:color="auto" w:fill="auto"/>
            <w:vAlign w:val="center"/>
            <w:hideMark/>
          </w:tcPr>
          <w:p w14:paraId="098FDF9E" w14:textId="7D96B404" w:rsidR="006012FE" w:rsidRPr="006012FE" w:rsidRDefault="006012FE" w:rsidP="006012FE">
            <w:pPr>
              <w:widowControl/>
              <w:adjustRightInd/>
              <w:spacing w:before="0" w:after="0" w:line="240" w:lineRule="auto"/>
              <w:ind w:left="0" w:firstLine="0"/>
              <w:jc w:val="center"/>
              <w:textAlignment w:val="auto"/>
              <w:rPr>
                <w:color w:val="000000"/>
                <w:sz w:val="18"/>
                <w:szCs w:val="18"/>
                <w:highlight w:val="yellow"/>
              </w:rPr>
            </w:pPr>
            <w:r w:rsidRPr="006012FE">
              <w:rPr>
                <w:color w:val="000000"/>
                <w:sz w:val="18"/>
                <w:szCs w:val="18"/>
              </w:rPr>
              <w:t>771766,27</w:t>
            </w:r>
          </w:p>
        </w:tc>
      </w:tr>
      <w:tr w:rsidR="004B2625" w:rsidRPr="00827097" w14:paraId="0846143A" w14:textId="77777777" w:rsidTr="006012FE">
        <w:trPr>
          <w:trHeight w:val="454"/>
        </w:trPr>
        <w:tc>
          <w:tcPr>
            <w:tcW w:w="15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FC6887" w14:textId="77777777" w:rsidR="004B2625" w:rsidRPr="00827097" w:rsidRDefault="004B2625" w:rsidP="004B2625">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1.2. Увеличение пропускной способности существующих тепловых сетей в целях подключения потребителей</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4C430425" w14:textId="59500B2F"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4202D815" w14:textId="56D9A465"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022872E7" w14:textId="5AE25273"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64CCB027" w14:textId="0FE1DA3E"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1B8EB6C4" w14:textId="11748824"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4D064B94" w14:textId="573C8176"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90257,03</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058E4675" w14:textId="677553AE"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3E31BA3D" w14:textId="0A0A5741"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62995,97</w:t>
            </w:r>
          </w:p>
        </w:tc>
        <w:tc>
          <w:tcPr>
            <w:tcW w:w="351" w:type="pct"/>
            <w:tcBorders>
              <w:top w:val="single" w:sz="4" w:space="0" w:color="auto"/>
              <w:left w:val="nil"/>
              <w:bottom w:val="single" w:sz="4" w:space="0" w:color="auto"/>
              <w:right w:val="single" w:sz="4" w:space="0" w:color="auto"/>
            </w:tcBorders>
            <w:shd w:val="clear" w:color="auto" w:fill="auto"/>
            <w:vAlign w:val="center"/>
            <w:hideMark/>
          </w:tcPr>
          <w:p w14:paraId="14C297CB" w14:textId="354DD4E8"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153253,00</w:t>
            </w:r>
          </w:p>
        </w:tc>
      </w:tr>
      <w:tr w:rsidR="004B2625" w:rsidRPr="00827097" w14:paraId="5EE9F041" w14:textId="77777777" w:rsidTr="006012FE">
        <w:trPr>
          <w:trHeight w:val="454"/>
        </w:trPr>
        <w:tc>
          <w:tcPr>
            <w:tcW w:w="1554" w:type="pct"/>
            <w:tcBorders>
              <w:top w:val="single" w:sz="4" w:space="0" w:color="auto"/>
              <w:left w:val="single" w:sz="4" w:space="0" w:color="auto"/>
              <w:bottom w:val="single" w:sz="4" w:space="0" w:color="auto"/>
              <w:right w:val="single" w:sz="4" w:space="0" w:color="auto"/>
            </w:tcBorders>
            <w:shd w:val="clear" w:color="auto" w:fill="auto"/>
            <w:vAlign w:val="center"/>
          </w:tcPr>
          <w:p w14:paraId="3AFB6481" w14:textId="1A0D4E22" w:rsidR="004B2625" w:rsidRPr="00827097" w:rsidRDefault="004B2625" w:rsidP="004B2625">
            <w:pPr>
              <w:widowControl/>
              <w:adjustRightInd/>
              <w:spacing w:before="0" w:after="0" w:line="240" w:lineRule="auto"/>
              <w:ind w:left="0" w:firstLine="0"/>
              <w:jc w:val="left"/>
              <w:textAlignment w:val="auto"/>
              <w:rPr>
                <w:bCs/>
                <w:color w:val="000000"/>
                <w:spacing w:val="0"/>
                <w:sz w:val="16"/>
                <w:szCs w:val="16"/>
                <w:lang w:val="ru-RU" w:eastAsia="ru-RU"/>
              </w:rPr>
            </w:pPr>
            <w:r w:rsidRPr="004B2625">
              <w:rPr>
                <w:bCs/>
                <w:color w:val="000000"/>
                <w:spacing w:val="0"/>
                <w:sz w:val="16"/>
                <w:szCs w:val="16"/>
                <w:lang w:val="ru-RU" w:eastAsia="ru-RU"/>
              </w:rPr>
              <w:t>2.1. Строительство и реконструкция участков тепловых сетей для перераспределения тепловой нагрузки между источниками тепловой энергии</w:t>
            </w:r>
          </w:p>
        </w:tc>
        <w:tc>
          <w:tcPr>
            <w:tcW w:w="387" w:type="pct"/>
            <w:tcBorders>
              <w:top w:val="single" w:sz="4" w:space="0" w:color="auto"/>
              <w:left w:val="nil"/>
              <w:bottom w:val="single" w:sz="4" w:space="0" w:color="auto"/>
              <w:right w:val="single" w:sz="4" w:space="0" w:color="auto"/>
            </w:tcBorders>
            <w:shd w:val="clear" w:color="auto" w:fill="auto"/>
            <w:vAlign w:val="center"/>
          </w:tcPr>
          <w:p w14:paraId="594B7C08" w14:textId="60490133"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7" w:type="pct"/>
            <w:tcBorders>
              <w:top w:val="single" w:sz="4" w:space="0" w:color="auto"/>
              <w:left w:val="nil"/>
              <w:bottom w:val="single" w:sz="4" w:space="0" w:color="auto"/>
              <w:right w:val="single" w:sz="4" w:space="0" w:color="auto"/>
            </w:tcBorders>
            <w:shd w:val="clear" w:color="auto" w:fill="auto"/>
            <w:vAlign w:val="center"/>
          </w:tcPr>
          <w:p w14:paraId="3FE23093" w14:textId="6BBFDD50"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8" w:type="pct"/>
            <w:tcBorders>
              <w:top w:val="single" w:sz="4" w:space="0" w:color="auto"/>
              <w:left w:val="nil"/>
              <w:bottom w:val="single" w:sz="4" w:space="0" w:color="auto"/>
              <w:right w:val="single" w:sz="4" w:space="0" w:color="auto"/>
            </w:tcBorders>
            <w:shd w:val="clear" w:color="auto" w:fill="auto"/>
            <w:vAlign w:val="center"/>
          </w:tcPr>
          <w:p w14:paraId="636E3FEE" w14:textId="3A9A3375"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158902,85</w:t>
            </w:r>
          </w:p>
        </w:tc>
        <w:tc>
          <w:tcPr>
            <w:tcW w:w="387" w:type="pct"/>
            <w:tcBorders>
              <w:top w:val="single" w:sz="4" w:space="0" w:color="auto"/>
              <w:left w:val="nil"/>
              <w:bottom w:val="single" w:sz="4" w:space="0" w:color="auto"/>
              <w:right w:val="single" w:sz="4" w:space="0" w:color="auto"/>
            </w:tcBorders>
            <w:shd w:val="clear" w:color="auto" w:fill="auto"/>
            <w:vAlign w:val="center"/>
          </w:tcPr>
          <w:p w14:paraId="17978713" w14:textId="48B4F0D6"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7" w:type="pct"/>
            <w:tcBorders>
              <w:top w:val="single" w:sz="4" w:space="0" w:color="auto"/>
              <w:left w:val="nil"/>
              <w:bottom w:val="single" w:sz="4" w:space="0" w:color="auto"/>
              <w:right w:val="single" w:sz="4" w:space="0" w:color="auto"/>
            </w:tcBorders>
            <w:shd w:val="clear" w:color="auto" w:fill="auto"/>
            <w:vAlign w:val="center"/>
          </w:tcPr>
          <w:p w14:paraId="2B258FD0" w14:textId="608819B5"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8" w:type="pct"/>
            <w:tcBorders>
              <w:top w:val="single" w:sz="4" w:space="0" w:color="auto"/>
              <w:left w:val="nil"/>
              <w:bottom w:val="single" w:sz="4" w:space="0" w:color="auto"/>
              <w:right w:val="single" w:sz="4" w:space="0" w:color="auto"/>
            </w:tcBorders>
            <w:shd w:val="clear" w:color="auto" w:fill="auto"/>
            <w:vAlign w:val="center"/>
          </w:tcPr>
          <w:p w14:paraId="5B0AE2F9" w14:textId="604F1808"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7" w:type="pct"/>
            <w:tcBorders>
              <w:top w:val="single" w:sz="4" w:space="0" w:color="auto"/>
              <w:left w:val="nil"/>
              <w:bottom w:val="single" w:sz="4" w:space="0" w:color="auto"/>
              <w:right w:val="single" w:sz="4" w:space="0" w:color="auto"/>
            </w:tcBorders>
            <w:shd w:val="clear" w:color="auto" w:fill="auto"/>
            <w:vAlign w:val="center"/>
          </w:tcPr>
          <w:p w14:paraId="4BB23E14" w14:textId="5559DE98"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2" w:type="pct"/>
            <w:tcBorders>
              <w:top w:val="single" w:sz="4" w:space="0" w:color="auto"/>
              <w:left w:val="nil"/>
              <w:bottom w:val="single" w:sz="4" w:space="0" w:color="auto"/>
              <w:right w:val="single" w:sz="4" w:space="0" w:color="auto"/>
            </w:tcBorders>
            <w:shd w:val="clear" w:color="auto" w:fill="auto"/>
            <w:vAlign w:val="center"/>
          </w:tcPr>
          <w:p w14:paraId="10045405" w14:textId="73BD5870"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51" w:type="pct"/>
            <w:tcBorders>
              <w:top w:val="single" w:sz="4" w:space="0" w:color="auto"/>
              <w:left w:val="nil"/>
              <w:bottom w:val="single" w:sz="4" w:space="0" w:color="auto"/>
              <w:right w:val="single" w:sz="4" w:space="0" w:color="auto"/>
            </w:tcBorders>
            <w:shd w:val="clear" w:color="auto" w:fill="auto"/>
            <w:vAlign w:val="center"/>
          </w:tcPr>
          <w:p w14:paraId="1117F3A0" w14:textId="41F6BE1E"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158902,9</w:t>
            </w:r>
          </w:p>
        </w:tc>
      </w:tr>
      <w:tr w:rsidR="004B2625" w:rsidRPr="00827097" w14:paraId="157CA1AF" w14:textId="77777777" w:rsidTr="006012FE">
        <w:trPr>
          <w:trHeight w:val="454"/>
        </w:trPr>
        <w:tc>
          <w:tcPr>
            <w:tcW w:w="15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82A182" w14:textId="77777777" w:rsidR="004B2625" w:rsidRPr="00827097" w:rsidRDefault="004B2625" w:rsidP="00B03462">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3.1. Реконструкция существующих ЦТП в целях снижения уровня износа</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457AA0B0" w14:textId="77777777" w:rsidR="004B2625" w:rsidRPr="00827097" w:rsidRDefault="004B2625" w:rsidP="00B03462">
            <w:pPr>
              <w:widowControl/>
              <w:adjustRightInd/>
              <w:spacing w:before="0" w:after="0" w:line="240" w:lineRule="auto"/>
              <w:ind w:left="0" w:firstLine="0"/>
              <w:jc w:val="center"/>
              <w:textAlignment w:val="auto"/>
              <w:rPr>
                <w:bCs/>
                <w:color w:val="000000"/>
                <w:spacing w:val="0"/>
                <w:sz w:val="16"/>
                <w:szCs w:val="16"/>
                <w:lang w:val="ru-RU" w:eastAsia="ru-RU"/>
              </w:rPr>
            </w:pPr>
            <w:r w:rsidRPr="00827097">
              <w:rPr>
                <w:bCs/>
                <w:color w:val="000000"/>
                <w:spacing w:val="0"/>
                <w:sz w:val="16"/>
                <w:szCs w:val="16"/>
                <w:lang w:val="ru-RU" w:eastAsia="ru-RU"/>
              </w:rPr>
              <w:t>19280,24</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0C735D14" w14:textId="77777777" w:rsidR="004B2625" w:rsidRPr="00827097" w:rsidRDefault="004B2625" w:rsidP="00B03462">
            <w:pPr>
              <w:widowControl/>
              <w:adjustRightInd/>
              <w:spacing w:before="0" w:after="0" w:line="240" w:lineRule="auto"/>
              <w:ind w:left="0" w:firstLine="0"/>
              <w:jc w:val="center"/>
              <w:textAlignment w:val="auto"/>
              <w:rPr>
                <w:bCs/>
                <w:color w:val="000000"/>
                <w:spacing w:val="0"/>
                <w:sz w:val="16"/>
                <w:szCs w:val="16"/>
                <w:lang w:val="ru-RU" w:eastAsia="ru-RU"/>
              </w:rPr>
            </w:pPr>
            <w:r w:rsidRPr="00827097">
              <w:rPr>
                <w:bCs/>
                <w:color w:val="000000"/>
                <w:spacing w:val="0"/>
                <w:sz w:val="16"/>
                <w:szCs w:val="16"/>
                <w:lang w:val="ru-RU" w:eastAsia="ru-RU"/>
              </w:rPr>
              <w:t>3622,52</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40C67346" w14:textId="77777777" w:rsidR="004B2625" w:rsidRPr="00827097" w:rsidRDefault="004B2625" w:rsidP="00B03462">
            <w:pPr>
              <w:widowControl/>
              <w:adjustRightInd/>
              <w:spacing w:before="0" w:after="0" w:line="240" w:lineRule="auto"/>
              <w:ind w:left="0" w:firstLine="0"/>
              <w:jc w:val="center"/>
              <w:textAlignment w:val="auto"/>
              <w:rPr>
                <w:bCs/>
                <w:color w:val="000000"/>
                <w:spacing w:val="0"/>
                <w:sz w:val="16"/>
                <w:szCs w:val="16"/>
                <w:lang w:val="ru-RU" w:eastAsia="ru-RU"/>
              </w:rPr>
            </w:pPr>
            <w:r w:rsidRPr="00827097">
              <w:rPr>
                <w:bCs/>
                <w:color w:val="000000"/>
                <w:spacing w:val="0"/>
                <w:sz w:val="16"/>
                <w:szCs w:val="16"/>
                <w:lang w:val="ru-RU" w:eastAsia="ru-RU"/>
              </w:rPr>
              <w:t>0,00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18412850" w14:textId="77777777" w:rsidR="004B2625" w:rsidRPr="00827097" w:rsidRDefault="004B2625" w:rsidP="00B03462">
            <w:pPr>
              <w:widowControl/>
              <w:adjustRightInd/>
              <w:spacing w:before="0" w:after="0" w:line="240" w:lineRule="auto"/>
              <w:ind w:left="0" w:firstLine="0"/>
              <w:jc w:val="center"/>
              <w:textAlignment w:val="auto"/>
              <w:rPr>
                <w:bCs/>
                <w:color w:val="000000"/>
                <w:spacing w:val="0"/>
                <w:sz w:val="16"/>
                <w:szCs w:val="16"/>
                <w:lang w:val="ru-RU" w:eastAsia="ru-RU"/>
              </w:rPr>
            </w:pPr>
            <w:r w:rsidRPr="00827097">
              <w:rPr>
                <w:bCs/>
                <w:color w:val="000000"/>
                <w:spacing w:val="0"/>
                <w:sz w:val="16"/>
                <w:szCs w:val="16"/>
                <w:lang w:val="ru-RU" w:eastAsia="ru-RU"/>
              </w:rPr>
              <w:t>0,00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16B43D69" w14:textId="77777777" w:rsidR="004B2625" w:rsidRPr="00827097" w:rsidRDefault="004B2625" w:rsidP="00B03462">
            <w:pPr>
              <w:widowControl/>
              <w:adjustRightInd/>
              <w:spacing w:before="0" w:after="0" w:line="240" w:lineRule="auto"/>
              <w:ind w:left="0" w:firstLine="0"/>
              <w:jc w:val="center"/>
              <w:textAlignment w:val="auto"/>
              <w:rPr>
                <w:bCs/>
                <w:color w:val="000000"/>
                <w:spacing w:val="0"/>
                <w:sz w:val="16"/>
                <w:szCs w:val="16"/>
                <w:lang w:val="ru-RU" w:eastAsia="ru-RU"/>
              </w:rPr>
            </w:pPr>
            <w:r w:rsidRPr="00827097">
              <w:rPr>
                <w:bCs/>
                <w:color w:val="000000"/>
                <w:spacing w:val="0"/>
                <w:sz w:val="16"/>
                <w:szCs w:val="16"/>
                <w:lang w:val="ru-RU" w:eastAsia="ru-RU"/>
              </w:rPr>
              <w:t>0,00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1BA4AF67" w14:textId="77777777" w:rsidR="004B2625" w:rsidRPr="00827097" w:rsidRDefault="004B2625" w:rsidP="00B03462">
            <w:pPr>
              <w:widowControl/>
              <w:adjustRightInd/>
              <w:spacing w:before="0" w:after="0" w:line="240" w:lineRule="auto"/>
              <w:ind w:left="0" w:firstLine="0"/>
              <w:jc w:val="center"/>
              <w:textAlignment w:val="auto"/>
              <w:rPr>
                <w:bCs/>
                <w:color w:val="000000"/>
                <w:spacing w:val="0"/>
                <w:sz w:val="16"/>
                <w:szCs w:val="16"/>
                <w:lang w:val="ru-RU" w:eastAsia="ru-RU"/>
              </w:rPr>
            </w:pPr>
            <w:r w:rsidRPr="00827097">
              <w:rPr>
                <w:bCs/>
                <w:color w:val="000000"/>
                <w:spacing w:val="0"/>
                <w:sz w:val="16"/>
                <w:szCs w:val="16"/>
                <w:lang w:val="ru-RU" w:eastAsia="ru-RU"/>
              </w:rPr>
              <w:t>0,00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17E9B61F" w14:textId="77777777" w:rsidR="004B2625" w:rsidRPr="00827097" w:rsidRDefault="004B2625" w:rsidP="00B03462">
            <w:pPr>
              <w:widowControl/>
              <w:adjustRightInd/>
              <w:spacing w:before="0" w:after="0" w:line="240" w:lineRule="auto"/>
              <w:ind w:left="0" w:firstLine="0"/>
              <w:jc w:val="center"/>
              <w:textAlignment w:val="auto"/>
              <w:rPr>
                <w:bCs/>
                <w:color w:val="000000"/>
                <w:spacing w:val="0"/>
                <w:sz w:val="16"/>
                <w:szCs w:val="16"/>
                <w:lang w:val="ru-RU" w:eastAsia="ru-RU"/>
              </w:rPr>
            </w:pPr>
            <w:r w:rsidRPr="00827097">
              <w:rPr>
                <w:bCs/>
                <w:color w:val="000000"/>
                <w:spacing w:val="0"/>
                <w:sz w:val="16"/>
                <w:szCs w:val="16"/>
                <w:lang w:val="ru-RU" w:eastAsia="ru-RU"/>
              </w:rPr>
              <w:t>0,00</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7BFC8379" w14:textId="77777777" w:rsidR="004B2625" w:rsidRPr="00827097" w:rsidRDefault="004B2625" w:rsidP="00B03462">
            <w:pPr>
              <w:widowControl/>
              <w:adjustRightInd/>
              <w:spacing w:before="0" w:after="0" w:line="240" w:lineRule="auto"/>
              <w:ind w:left="0" w:firstLine="0"/>
              <w:jc w:val="center"/>
              <w:textAlignment w:val="auto"/>
              <w:rPr>
                <w:bCs/>
                <w:color w:val="000000"/>
                <w:spacing w:val="0"/>
                <w:sz w:val="16"/>
                <w:szCs w:val="16"/>
                <w:lang w:val="ru-RU" w:eastAsia="ru-RU"/>
              </w:rPr>
            </w:pPr>
            <w:r w:rsidRPr="00827097">
              <w:rPr>
                <w:bCs/>
                <w:color w:val="000000"/>
                <w:spacing w:val="0"/>
                <w:sz w:val="16"/>
                <w:szCs w:val="16"/>
                <w:lang w:val="ru-RU" w:eastAsia="ru-RU"/>
              </w:rPr>
              <w:t>0,00</w:t>
            </w:r>
          </w:p>
        </w:tc>
        <w:tc>
          <w:tcPr>
            <w:tcW w:w="351" w:type="pct"/>
            <w:tcBorders>
              <w:top w:val="single" w:sz="4" w:space="0" w:color="auto"/>
              <w:left w:val="nil"/>
              <w:bottom w:val="single" w:sz="4" w:space="0" w:color="auto"/>
              <w:right w:val="single" w:sz="4" w:space="0" w:color="auto"/>
            </w:tcBorders>
            <w:shd w:val="clear" w:color="auto" w:fill="auto"/>
            <w:vAlign w:val="center"/>
            <w:hideMark/>
          </w:tcPr>
          <w:p w14:paraId="214CAC59" w14:textId="77777777" w:rsidR="004B2625" w:rsidRPr="00827097" w:rsidRDefault="004B2625" w:rsidP="00B03462">
            <w:pPr>
              <w:widowControl/>
              <w:adjustRightInd/>
              <w:spacing w:before="0" w:after="0" w:line="240" w:lineRule="auto"/>
              <w:ind w:left="0" w:firstLine="0"/>
              <w:jc w:val="center"/>
              <w:textAlignment w:val="auto"/>
              <w:rPr>
                <w:bCs/>
                <w:color w:val="000000"/>
                <w:spacing w:val="0"/>
                <w:sz w:val="16"/>
                <w:szCs w:val="16"/>
                <w:lang w:val="ru-RU" w:eastAsia="ru-RU"/>
              </w:rPr>
            </w:pPr>
            <w:r w:rsidRPr="00827097">
              <w:rPr>
                <w:bCs/>
                <w:color w:val="000000"/>
                <w:spacing w:val="0"/>
                <w:sz w:val="16"/>
                <w:szCs w:val="16"/>
                <w:lang w:val="ru-RU" w:eastAsia="ru-RU"/>
              </w:rPr>
              <w:t>22902,77</w:t>
            </w:r>
          </w:p>
        </w:tc>
      </w:tr>
      <w:tr w:rsidR="004B2625" w:rsidRPr="00827097" w14:paraId="16BD472F" w14:textId="77777777" w:rsidTr="006012FE">
        <w:trPr>
          <w:trHeight w:val="454"/>
        </w:trPr>
        <w:tc>
          <w:tcPr>
            <w:tcW w:w="15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5377C2" w14:textId="77777777" w:rsidR="004B2625" w:rsidRPr="00827097" w:rsidRDefault="004B2625" w:rsidP="004B2625">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4.1. Повышение эффективности работы систем централизованного теплоснабжения</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42264EBA" w14:textId="5E226FC3"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52A71C12" w14:textId="60D7D632"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6FECCAF5" w14:textId="06CFE9AE"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75955,94</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6A3312D6" w14:textId="69B5E72B"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44668311" w14:textId="737A94B5"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2BBF0F86" w14:textId="02DE6252"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5BC3542E" w14:textId="3817E193"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1968,61</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6F815401" w14:textId="2C1923D2"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51" w:type="pct"/>
            <w:tcBorders>
              <w:top w:val="single" w:sz="4" w:space="0" w:color="auto"/>
              <w:left w:val="nil"/>
              <w:bottom w:val="single" w:sz="4" w:space="0" w:color="auto"/>
              <w:right w:val="single" w:sz="4" w:space="0" w:color="auto"/>
            </w:tcBorders>
            <w:shd w:val="clear" w:color="auto" w:fill="auto"/>
            <w:vAlign w:val="center"/>
            <w:hideMark/>
          </w:tcPr>
          <w:p w14:paraId="4F80AEC3" w14:textId="59724E17" w:rsidR="004B2625" w:rsidRPr="00827097" w:rsidRDefault="004B2625" w:rsidP="004B2625">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77924,6</w:t>
            </w:r>
          </w:p>
        </w:tc>
      </w:tr>
      <w:tr w:rsidR="006012FE" w:rsidRPr="00827097" w14:paraId="6C71111F" w14:textId="77777777" w:rsidTr="006012FE">
        <w:trPr>
          <w:trHeight w:val="454"/>
        </w:trPr>
        <w:tc>
          <w:tcPr>
            <w:tcW w:w="15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608F77" w14:textId="77777777" w:rsidR="006012FE" w:rsidRPr="00827097" w:rsidRDefault="006012FE" w:rsidP="006012FE">
            <w:pPr>
              <w:widowControl/>
              <w:adjustRightInd/>
              <w:spacing w:before="0" w:after="0" w:line="240" w:lineRule="auto"/>
              <w:ind w:left="0" w:firstLine="0"/>
              <w:jc w:val="left"/>
              <w:textAlignment w:val="auto"/>
              <w:rPr>
                <w:b/>
                <w:bCs/>
                <w:color w:val="000000"/>
                <w:spacing w:val="0"/>
                <w:sz w:val="16"/>
                <w:szCs w:val="16"/>
                <w:lang w:val="ru-RU" w:eastAsia="ru-RU"/>
              </w:rPr>
            </w:pPr>
            <w:r>
              <w:rPr>
                <w:b/>
                <w:bCs/>
                <w:color w:val="000000"/>
                <w:spacing w:val="0"/>
                <w:sz w:val="16"/>
                <w:szCs w:val="16"/>
                <w:lang w:val="ru-RU" w:eastAsia="ru-RU"/>
              </w:rPr>
              <w:t>Итого</w:t>
            </w:r>
          </w:p>
        </w:tc>
        <w:tc>
          <w:tcPr>
            <w:tcW w:w="387" w:type="pct"/>
            <w:tcBorders>
              <w:top w:val="single" w:sz="4" w:space="0" w:color="auto"/>
              <w:left w:val="nil"/>
              <w:bottom w:val="single" w:sz="4" w:space="0" w:color="auto"/>
              <w:right w:val="single" w:sz="4" w:space="0" w:color="auto"/>
            </w:tcBorders>
            <w:shd w:val="clear" w:color="auto" w:fill="auto"/>
            <w:vAlign w:val="center"/>
          </w:tcPr>
          <w:p w14:paraId="716CCDAD" w14:textId="422E4973"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34539,42</w:t>
            </w:r>
          </w:p>
        </w:tc>
        <w:tc>
          <w:tcPr>
            <w:tcW w:w="387" w:type="pct"/>
            <w:tcBorders>
              <w:top w:val="single" w:sz="4" w:space="0" w:color="auto"/>
              <w:left w:val="nil"/>
              <w:bottom w:val="single" w:sz="4" w:space="0" w:color="auto"/>
              <w:right w:val="single" w:sz="4" w:space="0" w:color="auto"/>
            </w:tcBorders>
            <w:shd w:val="clear" w:color="auto" w:fill="auto"/>
            <w:vAlign w:val="center"/>
          </w:tcPr>
          <w:p w14:paraId="761B5304" w14:textId="05EDCB41"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11193,2</w:t>
            </w:r>
          </w:p>
        </w:tc>
        <w:tc>
          <w:tcPr>
            <w:tcW w:w="388" w:type="pct"/>
            <w:tcBorders>
              <w:top w:val="single" w:sz="4" w:space="0" w:color="auto"/>
              <w:left w:val="nil"/>
              <w:bottom w:val="single" w:sz="4" w:space="0" w:color="auto"/>
              <w:right w:val="single" w:sz="4" w:space="0" w:color="auto"/>
            </w:tcBorders>
            <w:shd w:val="clear" w:color="auto" w:fill="auto"/>
            <w:vAlign w:val="center"/>
          </w:tcPr>
          <w:p w14:paraId="114CB352" w14:textId="7373C9CF"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247962,1</w:t>
            </w:r>
          </w:p>
        </w:tc>
        <w:tc>
          <w:tcPr>
            <w:tcW w:w="387" w:type="pct"/>
            <w:tcBorders>
              <w:top w:val="single" w:sz="4" w:space="0" w:color="auto"/>
              <w:left w:val="nil"/>
              <w:bottom w:val="single" w:sz="4" w:space="0" w:color="auto"/>
              <w:right w:val="single" w:sz="4" w:space="0" w:color="auto"/>
            </w:tcBorders>
            <w:shd w:val="clear" w:color="auto" w:fill="auto"/>
            <w:vAlign w:val="center"/>
          </w:tcPr>
          <w:p w14:paraId="468815CC" w14:textId="1848E412"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8469,3</w:t>
            </w:r>
          </w:p>
        </w:tc>
        <w:tc>
          <w:tcPr>
            <w:tcW w:w="387" w:type="pct"/>
            <w:tcBorders>
              <w:top w:val="single" w:sz="4" w:space="0" w:color="auto"/>
              <w:left w:val="nil"/>
              <w:bottom w:val="single" w:sz="4" w:space="0" w:color="auto"/>
              <w:right w:val="single" w:sz="4" w:space="0" w:color="auto"/>
            </w:tcBorders>
            <w:shd w:val="clear" w:color="auto" w:fill="auto"/>
            <w:vAlign w:val="center"/>
          </w:tcPr>
          <w:p w14:paraId="6DB9181C" w14:textId="388903E8"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0</w:t>
            </w:r>
          </w:p>
        </w:tc>
        <w:tc>
          <w:tcPr>
            <w:tcW w:w="388" w:type="pct"/>
            <w:tcBorders>
              <w:top w:val="single" w:sz="4" w:space="0" w:color="auto"/>
              <w:left w:val="nil"/>
              <w:bottom w:val="single" w:sz="4" w:space="0" w:color="auto"/>
              <w:right w:val="single" w:sz="4" w:space="0" w:color="auto"/>
            </w:tcBorders>
            <w:shd w:val="clear" w:color="auto" w:fill="auto"/>
            <w:vAlign w:val="center"/>
          </w:tcPr>
          <w:p w14:paraId="70DEE4AD" w14:textId="54D89537"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499649,73</w:t>
            </w:r>
          </w:p>
        </w:tc>
        <w:tc>
          <w:tcPr>
            <w:tcW w:w="387" w:type="pct"/>
            <w:tcBorders>
              <w:top w:val="single" w:sz="4" w:space="0" w:color="auto"/>
              <w:left w:val="nil"/>
              <w:bottom w:val="single" w:sz="4" w:space="0" w:color="auto"/>
              <w:right w:val="single" w:sz="4" w:space="0" w:color="auto"/>
            </w:tcBorders>
            <w:shd w:val="clear" w:color="auto" w:fill="auto"/>
            <w:vAlign w:val="center"/>
          </w:tcPr>
          <w:p w14:paraId="31F7C074" w14:textId="46867156"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194970,44</w:t>
            </w:r>
          </w:p>
        </w:tc>
        <w:tc>
          <w:tcPr>
            <w:tcW w:w="382" w:type="pct"/>
            <w:tcBorders>
              <w:top w:val="single" w:sz="4" w:space="0" w:color="auto"/>
              <w:left w:val="nil"/>
              <w:bottom w:val="single" w:sz="4" w:space="0" w:color="auto"/>
              <w:right w:val="single" w:sz="4" w:space="0" w:color="auto"/>
            </w:tcBorders>
            <w:shd w:val="clear" w:color="auto" w:fill="auto"/>
            <w:vAlign w:val="center"/>
          </w:tcPr>
          <w:p w14:paraId="089EE282" w14:textId="332333F1"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187965,24</w:t>
            </w:r>
          </w:p>
        </w:tc>
        <w:tc>
          <w:tcPr>
            <w:tcW w:w="351" w:type="pct"/>
            <w:tcBorders>
              <w:top w:val="single" w:sz="4" w:space="0" w:color="auto"/>
              <w:left w:val="nil"/>
              <w:bottom w:val="single" w:sz="4" w:space="0" w:color="auto"/>
              <w:right w:val="single" w:sz="4" w:space="0" w:color="auto"/>
            </w:tcBorders>
            <w:shd w:val="clear" w:color="auto" w:fill="auto"/>
            <w:vAlign w:val="center"/>
          </w:tcPr>
          <w:p w14:paraId="526449D3" w14:textId="71860C3D" w:rsidR="006012FE" w:rsidRPr="00827097" w:rsidRDefault="006012FE" w:rsidP="006012FE">
            <w:pPr>
              <w:widowControl/>
              <w:adjustRightInd/>
              <w:spacing w:before="0" w:after="0" w:line="240" w:lineRule="auto"/>
              <w:ind w:left="0" w:firstLine="0"/>
              <w:jc w:val="center"/>
              <w:textAlignment w:val="auto"/>
              <w:rPr>
                <w:b/>
                <w:bCs/>
                <w:color w:val="000000"/>
                <w:spacing w:val="0"/>
                <w:sz w:val="16"/>
                <w:szCs w:val="16"/>
                <w:highlight w:val="yellow"/>
                <w:lang w:val="ru-RU" w:eastAsia="ru-RU"/>
              </w:rPr>
            </w:pPr>
            <w:r>
              <w:rPr>
                <w:b/>
                <w:bCs/>
                <w:color w:val="000000"/>
                <w:sz w:val="16"/>
                <w:szCs w:val="16"/>
              </w:rPr>
              <w:t>1184749,54</w:t>
            </w:r>
          </w:p>
        </w:tc>
      </w:tr>
    </w:tbl>
    <w:p w14:paraId="27CD25D2" w14:textId="19CD65B8" w:rsidR="004B2625" w:rsidRDefault="004B2625" w:rsidP="004B2625">
      <w:pPr>
        <w:pStyle w:val="afffffffa"/>
        <w:spacing w:before="240" w:after="120" w:line="240" w:lineRule="auto"/>
        <w:rPr>
          <w:rFonts w:ascii="Arial" w:hAnsi="Arial" w:cs="Arial"/>
          <w:sz w:val="18"/>
          <w:szCs w:val="18"/>
        </w:rPr>
      </w:pPr>
      <w:bookmarkStart w:id="104" w:name="_Toc89772621"/>
      <w:r w:rsidRPr="003F4C4E">
        <w:rPr>
          <w:rFonts w:ascii="Arial" w:hAnsi="Arial" w:cs="Arial"/>
          <w:sz w:val="18"/>
          <w:szCs w:val="18"/>
        </w:rPr>
        <w:t xml:space="preserve">Таблица </w:t>
      </w:r>
      <w:r w:rsidRPr="003F4C4E">
        <w:rPr>
          <w:rFonts w:ascii="Arial" w:hAnsi="Arial" w:cs="Arial"/>
          <w:sz w:val="18"/>
          <w:szCs w:val="18"/>
        </w:rPr>
        <w:fldChar w:fldCharType="begin"/>
      </w:r>
      <w:r w:rsidRPr="003F4C4E">
        <w:rPr>
          <w:rFonts w:ascii="Arial" w:hAnsi="Arial" w:cs="Arial"/>
          <w:sz w:val="18"/>
          <w:szCs w:val="18"/>
        </w:rPr>
        <w:instrText xml:space="preserve"> STYLEREF 1 \s </w:instrText>
      </w:r>
      <w:r w:rsidRPr="003F4C4E">
        <w:rPr>
          <w:rFonts w:ascii="Arial" w:hAnsi="Arial" w:cs="Arial"/>
          <w:sz w:val="18"/>
          <w:szCs w:val="18"/>
        </w:rPr>
        <w:fldChar w:fldCharType="separate"/>
      </w:r>
      <w:r w:rsidR="00B9751F">
        <w:rPr>
          <w:rFonts w:ascii="Arial" w:hAnsi="Arial" w:cs="Arial"/>
          <w:noProof/>
          <w:sz w:val="18"/>
          <w:szCs w:val="18"/>
        </w:rPr>
        <w:t>9</w:t>
      </w:r>
      <w:r w:rsidRPr="003F4C4E">
        <w:rPr>
          <w:rFonts w:ascii="Arial" w:hAnsi="Arial" w:cs="Arial"/>
          <w:sz w:val="18"/>
          <w:szCs w:val="18"/>
        </w:rPr>
        <w:fldChar w:fldCharType="end"/>
      </w:r>
      <w:r w:rsidRPr="003F4C4E">
        <w:rPr>
          <w:rFonts w:ascii="Arial" w:hAnsi="Arial" w:cs="Arial"/>
          <w:sz w:val="18"/>
          <w:szCs w:val="18"/>
        </w:rPr>
        <w:t>.</w:t>
      </w:r>
      <w:r w:rsidRPr="003F4C4E">
        <w:rPr>
          <w:rFonts w:ascii="Arial" w:hAnsi="Arial" w:cs="Arial"/>
          <w:sz w:val="18"/>
          <w:szCs w:val="18"/>
        </w:rPr>
        <w:fldChar w:fldCharType="begin"/>
      </w:r>
      <w:r w:rsidRPr="003F4C4E">
        <w:rPr>
          <w:rFonts w:ascii="Arial" w:hAnsi="Arial" w:cs="Arial"/>
          <w:sz w:val="18"/>
          <w:szCs w:val="18"/>
        </w:rPr>
        <w:instrText xml:space="preserve"> SEQ Таблица \* ARABIC \s 1 </w:instrText>
      </w:r>
      <w:r w:rsidRPr="003F4C4E">
        <w:rPr>
          <w:rFonts w:ascii="Arial" w:hAnsi="Arial" w:cs="Arial"/>
          <w:sz w:val="18"/>
          <w:szCs w:val="18"/>
        </w:rPr>
        <w:fldChar w:fldCharType="separate"/>
      </w:r>
      <w:r w:rsidR="00B9751F">
        <w:rPr>
          <w:rFonts w:ascii="Arial" w:hAnsi="Arial" w:cs="Arial"/>
          <w:noProof/>
          <w:sz w:val="18"/>
          <w:szCs w:val="18"/>
        </w:rPr>
        <w:t>4</w:t>
      </w:r>
      <w:r w:rsidRPr="003F4C4E">
        <w:rPr>
          <w:rFonts w:ascii="Arial" w:hAnsi="Arial" w:cs="Arial"/>
          <w:sz w:val="18"/>
          <w:szCs w:val="18"/>
        </w:rPr>
        <w:fldChar w:fldCharType="end"/>
      </w:r>
      <w:r w:rsidRPr="003F4C4E">
        <w:rPr>
          <w:rFonts w:ascii="Arial" w:hAnsi="Arial" w:cs="Arial"/>
          <w:sz w:val="18"/>
          <w:szCs w:val="18"/>
        </w:rPr>
        <w:t xml:space="preserve">. Сводные капитальные затраты по тепловым сетям и сооружениям на них </w:t>
      </w:r>
      <w:r>
        <w:rPr>
          <w:rFonts w:ascii="Arial" w:hAnsi="Arial" w:cs="Arial"/>
          <w:sz w:val="18"/>
          <w:szCs w:val="18"/>
        </w:rPr>
        <w:t>на период до 2040</w:t>
      </w:r>
      <w:r w:rsidRPr="003F4C4E">
        <w:rPr>
          <w:rFonts w:ascii="Arial" w:hAnsi="Arial" w:cs="Arial"/>
          <w:sz w:val="18"/>
          <w:szCs w:val="18"/>
        </w:rPr>
        <w:t xml:space="preserve"> года в </w:t>
      </w:r>
      <w:r w:rsidRPr="008E27B4">
        <w:rPr>
          <w:rFonts w:ascii="Arial" w:hAnsi="Arial" w:cs="Arial"/>
          <w:sz w:val="18"/>
          <w:szCs w:val="18"/>
        </w:rPr>
        <w:t>ценах 20</w:t>
      </w:r>
      <w:r>
        <w:rPr>
          <w:rFonts w:ascii="Arial" w:hAnsi="Arial" w:cs="Arial"/>
          <w:sz w:val="18"/>
          <w:szCs w:val="18"/>
        </w:rPr>
        <w:t>21</w:t>
      </w:r>
      <w:r w:rsidRPr="003F4C4E">
        <w:rPr>
          <w:rFonts w:ascii="Arial" w:hAnsi="Arial" w:cs="Arial"/>
          <w:sz w:val="18"/>
          <w:szCs w:val="18"/>
        </w:rPr>
        <w:t xml:space="preserve"> года с НДС, тыс. рублей</w:t>
      </w:r>
      <w:r>
        <w:rPr>
          <w:rFonts w:ascii="Arial" w:hAnsi="Arial" w:cs="Arial"/>
          <w:sz w:val="18"/>
          <w:szCs w:val="18"/>
        </w:rPr>
        <w:t>. Зона действия котельн</w:t>
      </w:r>
      <w:r w:rsidR="00754F48">
        <w:rPr>
          <w:rFonts w:ascii="Arial" w:hAnsi="Arial" w:cs="Arial"/>
          <w:sz w:val="18"/>
          <w:szCs w:val="18"/>
        </w:rPr>
        <w:t>ой</w:t>
      </w:r>
      <w:r>
        <w:rPr>
          <w:rFonts w:ascii="Arial" w:hAnsi="Arial" w:cs="Arial"/>
          <w:sz w:val="18"/>
          <w:szCs w:val="18"/>
        </w:rPr>
        <w:t xml:space="preserve"> «Новая»</w:t>
      </w:r>
      <w:r w:rsidR="00754F48">
        <w:rPr>
          <w:rFonts w:ascii="Arial" w:hAnsi="Arial" w:cs="Arial"/>
          <w:sz w:val="18"/>
          <w:szCs w:val="18"/>
        </w:rPr>
        <w:t xml:space="preserve"> МУП «КБУ». Сценарий 1</w:t>
      </w:r>
      <w:bookmarkEnd w:id="104"/>
    </w:p>
    <w:tbl>
      <w:tblPr>
        <w:tblW w:w="5000" w:type="pct"/>
        <w:tblLook w:val="04A0" w:firstRow="1" w:lastRow="0" w:firstColumn="1" w:lastColumn="0" w:noHBand="0" w:noVBand="1"/>
      </w:tblPr>
      <w:tblGrid>
        <w:gridCol w:w="4531"/>
        <w:gridCol w:w="1133"/>
        <w:gridCol w:w="1133"/>
        <w:gridCol w:w="1136"/>
        <w:gridCol w:w="1133"/>
        <w:gridCol w:w="1133"/>
        <w:gridCol w:w="1136"/>
        <w:gridCol w:w="1133"/>
        <w:gridCol w:w="1118"/>
        <w:gridCol w:w="973"/>
      </w:tblGrid>
      <w:tr w:rsidR="004B2625" w:rsidRPr="00827097" w14:paraId="7C6FF537"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30C142"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Группа проектов</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D72BDE4"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2021</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5EBC785"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2022</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1151FE2E"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2023</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190DB6B"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2024</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D3E4DE4"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2025</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5A3F229B"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31F7B09"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2035</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29BFE33C"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2040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417D3BE7" w14:textId="77777777" w:rsidR="004B2625" w:rsidRPr="00827097" w:rsidRDefault="004B2625" w:rsidP="00B03462">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ИТОГ</w:t>
            </w:r>
          </w:p>
        </w:tc>
      </w:tr>
      <w:tr w:rsidR="00754F48" w:rsidRPr="00827097" w14:paraId="3FAF1427"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1F3930" w14:textId="77777777" w:rsidR="00754F48" w:rsidRPr="00827097" w:rsidRDefault="00754F48" w:rsidP="00754F48">
            <w:pPr>
              <w:widowControl/>
              <w:adjustRightInd/>
              <w:spacing w:before="0" w:after="0" w:line="240" w:lineRule="auto"/>
              <w:ind w:left="0" w:firstLine="0"/>
              <w:jc w:val="left"/>
              <w:textAlignment w:val="auto"/>
              <w:rPr>
                <w:bCs/>
                <w:color w:val="000000"/>
                <w:spacing w:val="0"/>
                <w:sz w:val="16"/>
                <w:szCs w:val="16"/>
                <w:lang w:val="ru-RU" w:eastAsia="ru-RU"/>
              </w:rPr>
            </w:pPr>
            <w:r w:rsidRPr="004B2625">
              <w:rPr>
                <w:bCs/>
                <w:color w:val="000000"/>
                <w:spacing w:val="0"/>
                <w:sz w:val="16"/>
                <w:szCs w:val="16"/>
                <w:lang w:val="ru-RU" w:eastAsia="ru-RU"/>
              </w:rPr>
              <w:t>1.1. Строительство тепловых сетей в целях подключения потребителей</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EE1CA2B" w14:textId="7393C981"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715A477" w14:textId="11420DBA"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11326,80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14536910" w14:textId="00F0E719"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10612,54</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EF239CA" w14:textId="50C9735B"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0D9FF651" w14:textId="587502AC"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2529,72</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4CB94589" w14:textId="0C16C757"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160401,48</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AAD76E0" w14:textId="0D789CFA"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75770,02</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6BB674F8" w14:textId="71BC6FA8"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63628,21</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51B24933" w14:textId="5E6B90D6"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324268,77</w:t>
            </w:r>
          </w:p>
        </w:tc>
      </w:tr>
      <w:tr w:rsidR="00754F48" w:rsidRPr="00827097" w14:paraId="5017716A"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A4E1DA" w14:textId="77777777" w:rsidR="00754F48" w:rsidRPr="00827097" w:rsidRDefault="00754F48" w:rsidP="00754F48">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1.2. Увеличение пропускной способности существующих тепловых сетей в целях подключения потребителей</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2793F2F" w14:textId="2281E4A3"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079E9DB" w14:textId="16ECF6DC"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400D5318" w14:textId="3EAC151F"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A39A612" w14:textId="75EBCB37"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0A4DF05" w14:textId="399BFED7"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000CC4E5" w14:textId="0F791A3B"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58374,48</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04EA4542" w14:textId="1C19220A"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2A6FB412" w14:textId="07BAF02C"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1A5BD56D" w14:textId="75DF9104"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58374,48</w:t>
            </w:r>
          </w:p>
        </w:tc>
      </w:tr>
      <w:tr w:rsidR="00754F48" w:rsidRPr="00827097" w14:paraId="27696C15"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tcPr>
          <w:p w14:paraId="2E66DFE7" w14:textId="42DE1B48" w:rsidR="00754F48" w:rsidRPr="00827097" w:rsidRDefault="00754F48" w:rsidP="00754F48">
            <w:pPr>
              <w:widowControl/>
              <w:adjustRightInd/>
              <w:spacing w:before="0" w:after="0" w:line="240" w:lineRule="auto"/>
              <w:ind w:left="0" w:firstLine="0"/>
              <w:jc w:val="left"/>
              <w:textAlignment w:val="auto"/>
              <w:rPr>
                <w:bCs/>
                <w:color w:val="000000"/>
                <w:spacing w:val="0"/>
                <w:sz w:val="16"/>
                <w:szCs w:val="16"/>
                <w:lang w:val="ru-RU" w:eastAsia="ru-RU"/>
              </w:rPr>
            </w:pPr>
            <w:r w:rsidRPr="004B2625">
              <w:rPr>
                <w:bCs/>
                <w:color w:val="000000"/>
                <w:spacing w:val="0"/>
                <w:sz w:val="16"/>
                <w:szCs w:val="16"/>
                <w:lang w:val="ru-RU" w:eastAsia="ru-RU"/>
              </w:rPr>
              <w:t>3.1. Реконструкция существующих тепловых сетей в целях снижения уровня износа</w:t>
            </w:r>
          </w:p>
        </w:tc>
        <w:tc>
          <w:tcPr>
            <w:tcW w:w="389" w:type="pct"/>
            <w:tcBorders>
              <w:top w:val="single" w:sz="4" w:space="0" w:color="auto"/>
              <w:left w:val="nil"/>
              <w:bottom w:val="single" w:sz="4" w:space="0" w:color="auto"/>
              <w:right w:val="single" w:sz="4" w:space="0" w:color="auto"/>
            </w:tcBorders>
            <w:shd w:val="clear" w:color="auto" w:fill="auto"/>
            <w:vAlign w:val="center"/>
          </w:tcPr>
          <w:p w14:paraId="3BA86614" w14:textId="3B4BC4D5"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3660,66</w:t>
            </w:r>
          </w:p>
        </w:tc>
        <w:tc>
          <w:tcPr>
            <w:tcW w:w="389" w:type="pct"/>
            <w:tcBorders>
              <w:top w:val="single" w:sz="4" w:space="0" w:color="auto"/>
              <w:left w:val="nil"/>
              <w:bottom w:val="single" w:sz="4" w:space="0" w:color="auto"/>
              <w:right w:val="single" w:sz="4" w:space="0" w:color="auto"/>
            </w:tcBorders>
            <w:shd w:val="clear" w:color="auto" w:fill="auto"/>
            <w:vAlign w:val="center"/>
          </w:tcPr>
          <w:p w14:paraId="4660D9D8" w14:textId="5AA5010E"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9597,05</w:t>
            </w:r>
          </w:p>
        </w:tc>
        <w:tc>
          <w:tcPr>
            <w:tcW w:w="390" w:type="pct"/>
            <w:tcBorders>
              <w:top w:val="single" w:sz="4" w:space="0" w:color="auto"/>
              <w:left w:val="nil"/>
              <w:bottom w:val="single" w:sz="4" w:space="0" w:color="auto"/>
              <w:right w:val="single" w:sz="4" w:space="0" w:color="auto"/>
            </w:tcBorders>
            <w:shd w:val="clear" w:color="auto" w:fill="auto"/>
            <w:vAlign w:val="center"/>
          </w:tcPr>
          <w:p w14:paraId="0C91FF60" w14:textId="67F3F94E"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 </w:t>
            </w:r>
          </w:p>
        </w:tc>
        <w:tc>
          <w:tcPr>
            <w:tcW w:w="389" w:type="pct"/>
            <w:tcBorders>
              <w:top w:val="single" w:sz="4" w:space="0" w:color="auto"/>
              <w:left w:val="nil"/>
              <w:bottom w:val="single" w:sz="4" w:space="0" w:color="auto"/>
              <w:right w:val="single" w:sz="4" w:space="0" w:color="auto"/>
            </w:tcBorders>
            <w:shd w:val="clear" w:color="auto" w:fill="auto"/>
            <w:vAlign w:val="center"/>
          </w:tcPr>
          <w:p w14:paraId="57FEB96D" w14:textId="1F1BEDA6"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 </w:t>
            </w:r>
          </w:p>
        </w:tc>
        <w:tc>
          <w:tcPr>
            <w:tcW w:w="389" w:type="pct"/>
            <w:tcBorders>
              <w:top w:val="single" w:sz="4" w:space="0" w:color="auto"/>
              <w:left w:val="nil"/>
              <w:bottom w:val="single" w:sz="4" w:space="0" w:color="auto"/>
              <w:right w:val="single" w:sz="4" w:space="0" w:color="auto"/>
            </w:tcBorders>
            <w:shd w:val="clear" w:color="auto" w:fill="auto"/>
            <w:vAlign w:val="center"/>
          </w:tcPr>
          <w:p w14:paraId="621C633C" w14:textId="6935EA14"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 </w:t>
            </w:r>
          </w:p>
        </w:tc>
        <w:tc>
          <w:tcPr>
            <w:tcW w:w="390" w:type="pct"/>
            <w:tcBorders>
              <w:top w:val="single" w:sz="4" w:space="0" w:color="auto"/>
              <w:left w:val="nil"/>
              <w:bottom w:val="single" w:sz="4" w:space="0" w:color="auto"/>
              <w:right w:val="single" w:sz="4" w:space="0" w:color="auto"/>
            </w:tcBorders>
            <w:shd w:val="clear" w:color="auto" w:fill="auto"/>
            <w:vAlign w:val="center"/>
          </w:tcPr>
          <w:p w14:paraId="7617F06D" w14:textId="49B7C5A0"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 </w:t>
            </w:r>
          </w:p>
        </w:tc>
        <w:tc>
          <w:tcPr>
            <w:tcW w:w="389" w:type="pct"/>
            <w:tcBorders>
              <w:top w:val="single" w:sz="4" w:space="0" w:color="auto"/>
              <w:left w:val="nil"/>
              <w:bottom w:val="single" w:sz="4" w:space="0" w:color="auto"/>
              <w:right w:val="single" w:sz="4" w:space="0" w:color="auto"/>
            </w:tcBorders>
            <w:shd w:val="clear" w:color="auto" w:fill="auto"/>
            <w:vAlign w:val="center"/>
          </w:tcPr>
          <w:p w14:paraId="0F6F7A90" w14:textId="795135DF"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 </w:t>
            </w:r>
          </w:p>
        </w:tc>
        <w:tc>
          <w:tcPr>
            <w:tcW w:w="384" w:type="pct"/>
            <w:tcBorders>
              <w:top w:val="single" w:sz="4" w:space="0" w:color="auto"/>
              <w:left w:val="nil"/>
              <w:bottom w:val="single" w:sz="4" w:space="0" w:color="auto"/>
              <w:right w:val="single" w:sz="4" w:space="0" w:color="auto"/>
            </w:tcBorders>
            <w:shd w:val="clear" w:color="auto" w:fill="auto"/>
            <w:vAlign w:val="center"/>
          </w:tcPr>
          <w:p w14:paraId="42BDAE9E" w14:textId="1D617B0B"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 </w:t>
            </w:r>
          </w:p>
        </w:tc>
        <w:tc>
          <w:tcPr>
            <w:tcW w:w="334" w:type="pct"/>
            <w:tcBorders>
              <w:top w:val="single" w:sz="4" w:space="0" w:color="auto"/>
              <w:left w:val="nil"/>
              <w:bottom w:val="single" w:sz="4" w:space="0" w:color="auto"/>
              <w:right w:val="single" w:sz="4" w:space="0" w:color="auto"/>
            </w:tcBorders>
            <w:shd w:val="clear" w:color="auto" w:fill="auto"/>
            <w:vAlign w:val="center"/>
          </w:tcPr>
          <w:p w14:paraId="01E0C81B" w14:textId="6353488B"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13257,71</w:t>
            </w:r>
          </w:p>
        </w:tc>
      </w:tr>
      <w:tr w:rsidR="00754F48" w:rsidRPr="00827097" w14:paraId="75918E69"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42D73B" w14:textId="77777777" w:rsidR="00754F48" w:rsidRPr="00827097" w:rsidRDefault="00754F48" w:rsidP="00754F48">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4.1. Повышение эффективности работы систем централизованного теплоснабжения</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A47E2D4" w14:textId="29E8AE0F"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2D5A42C" w14:textId="2BD5E512"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09081EEE" w14:textId="6B8006F5"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7973627" w14:textId="3E13CFB2"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F0537A8" w14:textId="240583F1"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2634F86E" w14:textId="576F45F0"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92B69FA" w14:textId="05908785"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15748,90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718D89BD" w14:textId="17C3486C"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15748,90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5DEA0368" w14:textId="4D42DC0B"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31497,79</w:t>
            </w:r>
          </w:p>
        </w:tc>
      </w:tr>
      <w:tr w:rsidR="00754F48" w:rsidRPr="00827097" w14:paraId="0BCC5A01" w14:textId="77777777" w:rsidTr="00B03462">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1145FB" w14:textId="77777777" w:rsidR="00754F48" w:rsidRPr="00827097" w:rsidRDefault="00754F48" w:rsidP="00754F48">
            <w:pPr>
              <w:widowControl/>
              <w:adjustRightInd/>
              <w:spacing w:before="0" w:after="0" w:line="240" w:lineRule="auto"/>
              <w:ind w:left="0" w:firstLine="0"/>
              <w:jc w:val="left"/>
              <w:textAlignment w:val="auto"/>
              <w:rPr>
                <w:b/>
                <w:bCs/>
                <w:color w:val="000000"/>
                <w:spacing w:val="0"/>
                <w:sz w:val="16"/>
                <w:szCs w:val="16"/>
                <w:lang w:val="ru-RU" w:eastAsia="ru-RU"/>
              </w:rPr>
            </w:pPr>
            <w:r w:rsidRPr="004B2625">
              <w:rPr>
                <w:b/>
                <w:bCs/>
                <w:color w:val="000000"/>
                <w:spacing w:val="0"/>
                <w:sz w:val="16"/>
                <w:szCs w:val="16"/>
                <w:lang w:val="ru-RU" w:eastAsia="ru-RU"/>
              </w:rPr>
              <w:t>Итого</w:t>
            </w:r>
          </w:p>
        </w:tc>
        <w:tc>
          <w:tcPr>
            <w:tcW w:w="389" w:type="pct"/>
            <w:tcBorders>
              <w:top w:val="single" w:sz="4" w:space="0" w:color="auto"/>
              <w:left w:val="nil"/>
              <w:bottom w:val="single" w:sz="4" w:space="0" w:color="auto"/>
              <w:right w:val="single" w:sz="4" w:space="0" w:color="auto"/>
            </w:tcBorders>
            <w:shd w:val="clear" w:color="auto" w:fill="auto"/>
            <w:vAlign w:val="center"/>
          </w:tcPr>
          <w:p w14:paraId="6DB6A77D" w14:textId="41D3AFCB"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3660,66</w:t>
            </w:r>
          </w:p>
        </w:tc>
        <w:tc>
          <w:tcPr>
            <w:tcW w:w="389" w:type="pct"/>
            <w:tcBorders>
              <w:top w:val="single" w:sz="4" w:space="0" w:color="auto"/>
              <w:left w:val="nil"/>
              <w:bottom w:val="single" w:sz="4" w:space="0" w:color="auto"/>
              <w:right w:val="single" w:sz="4" w:space="0" w:color="auto"/>
            </w:tcBorders>
            <w:shd w:val="clear" w:color="auto" w:fill="auto"/>
            <w:vAlign w:val="center"/>
          </w:tcPr>
          <w:p w14:paraId="1344699D" w14:textId="6BBDA3FA"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20923,86</w:t>
            </w:r>
          </w:p>
        </w:tc>
        <w:tc>
          <w:tcPr>
            <w:tcW w:w="390" w:type="pct"/>
            <w:tcBorders>
              <w:top w:val="single" w:sz="4" w:space="0" w:color="auto"/>
              <w:left w:val="nil"/>
              <w:bottom w:val="single" w:sz="4" w:space="0" w:color="auto"/>
              <w:right w:val="single" w:sz="4" w:space="0" w:color="auto"/>
            </w:tcBorders>
            <w:shd w:val="clear" w:color="auto" w:fill="auto"/>
            <w:vAlign w:val="center"/>
          </w:tcPr>
          <w:p w14:paraId="4294619C" w14:textId="2CEA94BA"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10612,54</w:t>
            </w:r>
          </w:p>
        </w:tc>
        <w:tc>
          <w:tcPr>
            <w:tcW w:w="389" w:type="pct"/>
            <w:tcBorders>
              <w:top w:val="single" w:sz="4" w:space="0" w:color="auto"/>
              <w:left w:val="nil"/>
              <w:bottom w:val="single" w:sz="4" w:space="0" w:color="auto"/>
              <w:right w:val="single" w:sz="4" w:space="0" w:color="auto"/>
            </w:tcBorders>
            <w:shd w:val="clear" w:color="auto" w:fill="auto"/>
            <w:vAlign w:val="center"/>
          </w:tcPr>
          <w:p w14:paraId="517172A4" w14:textId="6057BEC7"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0847D6AC" w14:textId="7E4FE7FE"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2529,72</w:t>
            </w:r>
          </w:p>
        </w:tc>
        <w:tc>
          <w:tcPr>
            <w:tcW w:w="390" w:type="pct"/>
            <w:tcBorders>
              <w:top w:val="single" w:sz="4" w:space="0" w:color="auto"/>
              <w:left w:val="nil"/>
              <w:bottom w:val="single" w:sz="4" w:space="0" w:color="auto"/>
              <w:right w:val="single" w:sz="4" w:space="0" w:color="auto"/>
            </w:tcBorders>
            <w:shd w:val="clear" w:color="auto" w:fill="auto"/>
            <w:vAlign w:val="center"/>
          </w:tcPr>
          <w:p w14:paraId="470336D6" w14:textId="14506946"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218775,96</w:t>
            </w:r>
          </w:p>
        </w:tc>
        <w:tc>
          <w:tcPr>
            <w:tcW w:w="389" w:type="pct"/>
            <w:tcBorders>
              <w:top w:val="single" w:sz="4" w:space="0" w:color="auto"/>
              <w:left w:val="nil"/>
              <w:bottom w:val="single" w:sz="4" w:space="0" w:color="auto"/>
              <w:right w:val="single" w:sz="4" w:space="0" w:color="auto"/>
            </w:tcBorders>
            <w:shd w:val="clear" w:color="auto" w:fill="auto"/>
            <w:vAlign w:val="center"/>
          </w:tcPr>
          <w:p w14:paraId="615B8BFA" w14:textId="0E06F891"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91518,92</w:t>
            </w:r>
          </w:p>
        </w:tc>
        <w:tc>
          <w:tcPr>
            <w:tcW w:w="384" w:type="pct"/>
            <w:tcBorders>
              <w:top w:val="single" w:sz="4" w:space="0" w:color="auto"/>
              <w:left w:val="nil"/>
              <w:bottom w:val="single" w:sz="4" w:space="0" w:color="auto"/>
              <w:right w:val="single" w:sz="4" w:space="0" w:color="auto"/>
            </w:tcBorders>
            <w:shd w:val="clear" w:color="auto" w:fill="auto"/>
            <w:vAlign w:val="center"/>
          </w:tcPr>
          <w:p w14:paraId="1015E6AA" w14:textId="4203A8A7"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79377,10</w:t>
            </w:r>
          </w:p>
        </w:tc>
        <w:tc>
          <w:tcPr>
            <w:tcW w:w="334" w:type="pct"/>
            <w:tcBorders>
              <w:top w:val="single" w:sz="4" w:space="0" w:color="auto"/>
              <w:left w:val="nil"/>
              <w:bottom w:val="single" w:sz="4" w:space="0" w:color="auto"/>
              <w:right w:val="single" w:sz="4" w:space="0" w:color="auto"/>
            </w:tcBorders>
            <w:shd w:val="clear" w:color="auto" w:fill="auto"/>
            <w:vAlign w:val="center"/>
          </w:tcPr>
          <w:p w14:paraId="333ED05D" w14:textId="76C49800"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427398,75</w:t>
            </w:r>
          </w:p>
        </w:tc>
      </w:tr>
    </w:tbl>
    <w:p w14:paraId="77C95B81" w14:textId="407C4823" w:rsidR="00202923" w:rsidRDefault="00202923" w:rsidP="00B9751F">
      <w:pPr>
        <w:pStyle w:val="af5"/>
      </w:pPr>
    </w:p>
    <w:p w14:paraId="7AE831DD" w14:textId="38CDF29B" w:rsidR="00754F48" w:rsidRDefault="00754F48">
      <w:pPr>
        <w:widowControl/>
        <w:adjustRightInd/>
        <w:spacing w:before="0" w:after="0" w:line="240" w:lineRule="auto"/>
        <w:ind w:left="0" w:firstLine="0"/>
        <w:jc w:val="left"/>
        <w:textAlignment w:val="auto"/>
        <w:rPr>
          <w:sz w:val="22"/>
          <w:szCs w:val="22"/>
          <w:lang w:val="ru-RU"/>
        </w:rPr>
      </w:pPr>
      <w:r>
        <w:br w:type="page"/>
      </w:r>
    </w:p>
    <w:p w14:paraId="698B585B" w14:textId="181D864B" w:rsidR="00754F48" w:rsidRDefault="00754F48" w:rsidP="00754F48">
      <w:pPr>
        <w:pStyle w:val="afffffffa"/>
        <w:spacing w:before="240" w:after="120" w:line="240" w:lineRule="auto"/>
        <w:rPr>
          <w:rFonts w:ascii="Arial" w:hAnsi="Arial" w:cs="Arial"/>
          <w:sz w:val="18"/>
          <w:szCs w:val="18"/>
        </w:rPr>
      </w:pPr>
      <w:bookmarkStart w:id="105" w:name="_Toc89772622"/>
      <w:r w:rsidRPr="003F4C4E">
        <w:rPr>
          <w:rFonts w:ascii="Arial" w:hAnsi="Arial" w:cs="Arial"/>
          <w:sz w:val="18"/>
          <w:szCs w:val="18"/>
        </w:rPr>
        <w:lastRenderedPageBreak/>
        <w:t xml:space="preserve">Таблица </w:t>
      </w:r>
      <w:r w:rsidRPr="003F4C4E">
        <w:rPr>
          <w:rFonts w:ascii="Arial" w:hAnsi="Arial" w:cs="Arial"/>
          <w:sz w:val="18"/>
          <w:szCs w:val="18"/>
        </w:rPr>
        <w:fldChar w:fldCharType="begin"/>
      </w:r>
      <w:r w:rsidRPr="003F4C4E">
        <w:rPr>
          <w:rFonts w:ascii="Arial" w:hAnsi="Arial" w:cs="Arial"/>
          <w:sz w:val="18"/>
          <w:szCs w:val="18"/>
        </w:rPr>
        <w:instrText xml:space="preserve"> STYLEREF 1 \s </w:instrText>
      </w:r>
      <w:r w:rsidRPr="003F4C4E">
        <w:rPr>
          <w:rFonts w:ascii="Arial" w:hAnsi="Arial" w:cs="Arial"/>
          <w:sz w:val="18"/>
          <w:szCs w:val="18"/>
        </w:rPr>
        <w:fldChar w:fldCharType="separate"/>
      </w:r>
      <w:r>
        <w:rPr>
          <w:rFonts w:ascii="Arial" w:hAnsi="Arial" w:cs="Arial"/>
          <w:noProof/>
          <w:sz w:val="18"/>
          <w:szCs w:val="18"/>
        </w:rPr>
        <w:t>9</w:t>
      </w:r>
      <w:r w:rsidRPr="003F4C4E">
        <w:rPr>
          <w:rFonts w:ascii="Arial" w:hAnsi="Arial" w:cs="Arial"/>
          <w:sz w:val="18"/>
          <w:szCs w:val="18"/>
        </w:rPr>
        <w:fldChar w:fldCharType="end"/>
      </w:r>
      <w:r w:rsidRPr="003F4C4E">
        <w:rPr>
          <w:rFonts w:ascii="Arial" w:hAnsi="Arial" w:cs="Arial"/>
          <w:sz w:val="18"/>
          <w:szCs w:val="18"/>
        </w:rPr>
        <w:t>.</w:t>
      </w:r>
      <w:r w:rsidRPr="003F4C4E">
        <w:rPr>
          <w:rFonts w:ascii="Arial" w:hAnsi="Arial" w:cs="Arial"/>
          <w:sz w:val="18"/>
          <w:szCs w:val="18"/>
        </w:rPr>
        <w:fldChar w:fldCharType="begin"/>
      </w:r>
      <w:r w:rsidRPr="003F4C4E">
        <w:rPr>
          <w:rFonts w:ascii="Arial" w:hAnsi="Arial" w:cs="Arial"/>
          <w:sz w:val="18"/>
          <w:szCs w:val="18"/>
        </w:rPr>
        <w:instrText xml:space="preserve"> SEQ Таблица \* ARABIC \s 1 </w:instrText>
      </w:r>
      <w:r w:rsidRPr="003F4C4E">
        <w:rPr>
          <w:rFonts w:ascii="Arial" w:hAnsi="Arial" w:cs="Arial"/>
          <w:sz w:val="18"/>
          <w:szCs w:val="18"/>
        </w:rPr>
        <w:fldChar w:fldCharType="separate"/>
      </w:r>
      <w:r>
        <w:rPr>
          <w:rFonts w:ascii="Arial" w:hAnsi="Arial" w:cs="Arial"/>
          <w:noProof/>
          <w:sz w:val="18"/>
          <w:szCs w:val="18"/>
        </w:rPr>
        <w:t>5</w:t>
      </w:r>
      <w:r w:rsidRPr="003F4C4E">
        <w:rPr>
          <w:rFonts w:ascii="Arial" w:hAnsi="Arial" w:cs="Arial"/>
          <w:sz w:val="18"/>
          <w:szCs w:val="18"/>
        </w:rPr>
        <w:fldChar w:fldCharType="end"/>
      </w:r>
      <w:r w:rsidRPr="003F4C4E">
        <w:rPr>
          <w:rFonts w:ascii="Arial" w:hAnsi="Arial" w:cs="Arial"/>
          <w:sz w:val="18"/>
          <w:szCs w:val="18"/>
        </w:rPr>
        <w:t xml:space="preserve">. Сводные капитальные затраты по тепловым сетям и сооружениям на них </w:t>
      </w:r>
      <w:r>
        <w:rPr>
          <w:rFonts w:ascii="Arial" w:hAnsi="Arial" w:cs="Arial"/>
          <w:sz w:val="18"/>
          <w:szCs w:val="18"/>
        </w:rPr>
        <w:t>на период до 2040</w:t>
      </w:r>
      <w:r w:rsidRPr="003F4C4E">
        <w:rPr>
          <w:rFonts w:ascii="Arial" w:hAnsi="Arial" w:cs="Arial"/>
          <w:sz w:val="18"/>
          <w:szCs w:val="18"/>
        </w:rPr>
        <w:t xml:space="preserve"> года в </w:t>
      </w:r>
      <w:r w:rsidRPr="008E27B4">
        <w:rPr>
          <w:rFonts w:ascii="Arial" w:hAnsi="Arial" w:cs="Arial"/>
          <w:sz w:val="18"/>
          <w:szCs w:val="18"/>
        </w:rPr>
        <w:t>ценах 20</w:t>
      </w:r>
      <w:r>
        <w:rPr>
          <w:rFonts w:ascii="Arial" w:hAnsi="Arial" w:cs="Arial"/>
          <w:sz w:val="18"/>
          <w:szCs w:val="18"/>
        </w:rPr>
        <w:t>21</w:t>
      </w:r>
      <w:r w:rsidRPr="003F4C4E">
        <w:rPr>
          <w:rFonts w:ascii="Arial" w:hAnsi="Arial" w:cs="Arial"/>
          <w:sz w:val="18"/>
          <w:szCs w:val="18"/>
        </w:rPr>
        <w:t xml:space="preserve"> года с НДС, тыс. рублей</w:t>
      </w:r>
      <w:r>
        <w:rPr>
          <w:rFonts w:ascii="Arial" w:hAnsi="Arial" w:cs="Arial"/>
          <w:sz w:val="18"/>
          <w:szCs w:val="18"/>
        </w:rPr>
        <w:t xml:space="preserve">. Зона действия котельной «Новая» МУП «КБУ». Сценарий </w:t>
      </w:r>
      <w:bookmarkEnd w:id="105"/>
      <w:r w:rsidR="00184590">
        <w:rPr>
          <w:rFonts w:ascii="Arial" w:hAnsi="Arial" w:cs="Arial"/>
          <w:sz w:val="18"/>
          <w:szCs w:val="18"/>
        </w:rPr>
        <w:t>2</w:t>
      </w:r>
    </w:p>
    <w:tbl>
      <w:tblPr>
        <w:tblW w:w="5000" w:type="pct"/>
        <w:tblLook w:val="04A0" w:firstRow="1" w:lastRow="0" w:firstColumn="1" w:lastColumn="0" w:noHBand="0" w:noVBand="1"/>
      </w:tblPr>
      <w:tblGrid>
        <w:gridCol w:w="4531"/>
        <w:gridCol w:w="1133"/>
        <w:gridCol w:w="1133"/>
        <w:gridCol w:w="1136"/>
        <w:gridCol w:w="1133"/>
        <w:gridCol w:w="1133"/>
        <w:gridCol w:w="1136"/>
        <w:gridCol w:w="1133"/>
        <w:gridCol w:w="1118"/>
        <w:gridCol w:w="973"/>
      </w:tblGrid>
      <w:tr w:rsidR="00754F48" w:rsidRPr="00827097" w14:paraId="35B34556"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C98310"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Группа проектов</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AB5B4C9"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2021</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7E550CC"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2022</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73596A6A"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2023</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8544936"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2024</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4897B40"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2025</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094A2FE7"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E1C68BC"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2035</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22EB00DD"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2040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2C8CEED6"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ИТОГ</w:t>
            </w:r>
          </w:p>
        </w:tc>
      </w:tr>
      <w:tr w:rsidR="00754F48" w:rsidRPr="00827097" w14:paraId="51DBAC46"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77B38F" w14:textId="77777777" w:rsidR="00754F48" w:rsidRPr="00827097" w:rsidRDefault="00754F48" w:rsidP="00754F48">
            <w:pPr>
              <w:widowControl/>
              <w:adjustRightInd/>
              <w:spacing w:before="0" w:after="0" w:line="240" w:lineRule="auto"/>
              <w:ind w:left="0" w:firstLine="0"/>
              <w:jc w:val="left"/>
              <w:textAlignment w:val="auto"/>
              <w:rPr>
                <w:bCs/>
                <w:color w:val="000000"/>
                <w:spacing w:val="0"/>
                <w:sz w:val="16"/>
                <w:szCs w:val="16"/>
                <w:lang w:val="ru-RU" w:eastAsia="ru-RU"/>
              </w:rPr>
            </w:pPr>
            <w:r w:rsidRPr="004B2625">
              <w:rPr>
                <w:bCs/>
                <w:color w:val="000000"/>
                <w:spacing w:val="0"/>
                <w:sz w:val="16"/>
                <w:szCs w:val="16"/>
                <w:lang w:val="ru-RU" w:eastAsia="ru-RU"/>
              </w:rPr>
              <w:t>1.1. Строительство тепловых сетей в целях подключения потребителей</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0303B15" w14:textId="2B28B298"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5576F12" w14:textId="7D7AEDA9"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11326,80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564CC23B" w14:textId="41915EBF"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10612,54</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9C43037" w14:textId="10044CFD"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67AA591" w14:textId="734E27E0"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2529,72</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3A2E819F" w14:textId="399FD145"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160401,48</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252F715A" w14:textId="0CE91173"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75770,02</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281C5334" w14:textId="4BFE4423"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63628,21</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61B0ACA2" w14:textId="3DBAA52A"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324268,77</w:t>
            </w:r>
          </w:p>
        </w:tc>
      </w:tr>
      <w:tr w:rsidR="00754F48" w:rsidRPr="00827097" w14:paraId="6C8383B8"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6CE912" w14:textId="77777777" w:rsidR="00754F48" w:rsidRPr="00827097" w:rsidRDefault="00754F48" w:rsidP="00754F48">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1.2. Увеличение пропускной способности существующих тепловых сетей в целях подключения потребителей</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4364A1B" w14:textId="280A814E"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21C5BD4F" w14:textId="06E7C72E"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39FC4ED3" w14:textId="5D26F46B"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F68C74D" w14:textId="316CF476"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1B295DD" w14:textId="45C90853"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0B2BFE4E" w14:textId="63E058F5"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58374,48</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1C7A099" w14:textId="0FD8E809"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5268D224" w14:textId="31CA3340"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1A5290A3" w14:textId="306F7E2C"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58374,48</w:t>
            </w:r>
          </w:p>
        </w:tc>
      </w:tr>
      <w:tr w:rsidR="00184590" w:rsidRPr="00827097" w14:paraId="2BFAC869"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tcPr>
          <w:p w14:paraId="0C612721" w14:textId="77777777" w:rsidR="00184590" w:rsidRPr="00827097" w:rsidRDefault="00184590" w:rsidP="00184590">
            <w:pPr>
              <w:widowControl/>
              <w:adjustRightInd/>
              <w:spacing w:before="0" w:after="0" w:line="240" w:lineRule="auto"/>
              <w:ind w:left="0" w:firstLine="0"/>
              <w:jc w:val="left"/>
              <w:textAlignment w:val="auto"/>
              <w:rPr>
                <w:bCs/>
                <w:color w:val="000000"/>
                <w:spacing w:val="0"/>
                <w:sz w:val="16"/>
                <w:szCs w:val="16"/>
                <w:lang w:val="ru-RU" w:eastAsia="ru-RU"/>
              </w:rPr>
            </w:pPr>
            <w:r w:rsidRPr="004B2625">
              <w:rPr>
                <w:bCs/>
                <w:color w:val="000000"/>
                <w:spacing w:val="0"/>
                <w:sz w:val="16"/>
                <w:szCs w:val="16"/>
                <w:lang w:val="ru-RU" w:eastAsia="ru-RU"/>
              </w:rPr>
              <w:t>3.1. Реконструкция существующих тепловых сетей в целях снижения уровня износа</w:t>
            </w:r>
          </w:p>
        </w:tc>
        <w:tc>
          <w:tcPr>
            <w:tcW w:w="389" w:type="pct"/>
            <w:tcBorders>
              <w:top w:val="single" w:sz="4" w:space="0" w:color="auto"/>
              <w:left w:val="nil"/>
              <w:bottom w:val="single" w:sz="4" w:space="0" w:color="auto"/>
              <w:right w:val="single" w:sz="4" w:space="0" w:color="auto"/>
            </w:tcBorders>
            <w:shd w:val="clear" w:color="auto" w:fill="auto"/>
            <w:vAlign w:val="center"/>
          </w:tcPr>
          <w:p w14:paraId="0626C514" w14:textId="29D25685"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3660,66</w:t>
            </w:r>
          </w:p>
        </w:tc>
        <w:tc>
          <w:tcPr>
            <w:tcW w:w="389" w:type="pct"/>
            <w:tcBorders>
              <w:top w:val="single" w:sz="4" w:space="0" w:color="auto"/>
              <w:left w:val="nil"/>
              <w:bottom w:val="single" w:sz="4" w:space="0" w:color="auto"/>
              <w:right w:val="single" w:sz="4" w:space="0" w:color="auto"/>
            </w:tcBorders>
            <w:shd w:val="clear" w:color="auto" w:fill="auto"/>
            <w:vAlign w:val="center"/>
          </w:tcPr>
          <w:p w14:paraId="18634A90" w14:textId="1C8B8700"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9597,05</w:t>
            </w:r>
          </w:p>
        </w:tc>
        <w:tc>
          <w:tcPr>
            <w:tcW w:w="390" w:type="pct"/>
            <w:tcBorders>
              <w:top w:val="single" w:sz="4" w:space="0" w:color="auto"/>
              <w:left w:val="nil"/>
              <w:bottom w:val="single" w:sz="4" w:space="0" w:color="auto"/>
              <w:right w:val="single" w:sz="4" w:space="0" w:color="auto"/>
            </w:tcBorders>
            <w:shd w:val="clear" w:color="auto" w:fill="auto"/>
            <w:vAlign w:val="center"/>
          </w:tcPr>
          <w:p w14:paraId="343035ED" w14:textId="38B33E64"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3891A71B" w14:textId="320848B3"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46C480C3" w14:textId="76F69AC7"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tcPr>
          <w:p w14:paraId="7B8C9D64" w14:textId="31E3481F"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5C7EFC63" w14:textId="36B3BB35"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4" w:type="pct"/>
            <w:tcBorders>
              <w:top w:val="single" w:sz="4" w:space="0" w:color="auto"/>
              <w:left w:val="nil"/>
              <w:bottom w:val="single" w:sz="4" w:space="0" w:color="auto"/>
              <w:right w:val="single" w:sz="4" w:space="0" w:color="auto"/>
            </w:tcBorders>
            <w:shd w:val="clear" w:color="auto" w:fill="auto"/>
            <w:vAlign w:val="center"/>
          </w:tcPr>
          <w:p w14:paraId="0EA553EF" w14:textId="2FF007C6"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34" w:type="pct"/>
            <w:tcBorders>
              <w:top w:val="single" w:sz="4" w:space="0" w:color="auto"/>
              <w:left w:val="nil"/>
              <w:bottom w:val="single" w:sz="4" w:space="0" w:color="auto"/>
              <w:right w:val="single" w:sz="4" w:space="0" w:color="auto"/>
            </w:tcBorders>
            <w:shd w:val="clear" w:color="auto" w:fill="auto"/>
            <w:vAlign w:val="center"/>
          </w:tcPr>
          <w:p w14:paraId="7791B5DD" w14:textId="696F8524"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13257,71</w:t>
            </w:r>
          </w:p>
        </w:tc>
      </w:tr>
      <w:tr w:rsidR="00754F48" w:rsidRPr="00827097" w14:paraId="6AE61AB4"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E737FD" w14:textId="77777777" w:rsidR="00754F48" w:rsidRPr="00827097" w:rsidRDefault="00754F48" w:rsidP="00754F48">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4.1. Повышение эффективности работы систем централизованного теплоснабжения</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75BC891" w14:textId="01D8989D"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72A2C7B" w14:textId="189D7AC1"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67F9414C" w14:textId="440BBA18"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745,86</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04AFFE9" w14:textId="3F4C1411"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8487EC9" w14:textId="01017BDF"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5034C97F" w14:textId="7BA5F690"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422FD3C" w14:textId="3B1DBBA3"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15748,90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1D599016" w14:textId="5F181076"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15748,90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0FF952B1" w14:textId="5AF5EB7E"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32243,66</w:t>
            </w:r>
          </w:p>
        </w:tc>
      </w:tr>
      <w:tr w:rsidR="00754F48" w:rsidRPr="00827097" w14:paraId="629CBA7A"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9B5365" w14:textId="77777777" w:rsidR="00754F48" w:rsidRPr="00827097" w:rsidRDefault="00754F48" w:rsidP="00754F48">
            <w:pPr>
              <w:widowControl/>
              <w:adjustRightInd/>
              <w:spacing w:before="0" w:after="0" w:line="240" w:lineRule="auto"/>
              <w:ind w:left="0" w:firstLine="0"/>
              <w:jc w:val="left"/>
              <w:textAlignment w:val="auto"/>
              <w:rPr>
                <w:b/>
                <w:bCs/>
                <w:color w:val="000000"/>
                <w:spacing w:val="0"/>
                <w:sz w:val="16"/>
                <w:szCs w:val="16"/>
                <w:lang w:val="ru-RU" w:eastAsia="ru-RU"/>
              </w:rPr>
            </w:pPr>
            <w:r w:rsidRPr="004B2625">
              <w:rPr>
                <w:b/>
                <w:bCs/>
                <w:color w:val="000000"/>
                <w:spacing w:val="0"/>
                <w:sz w:val="16"/>
                <w:szCs w:val="16"/>
                <w:lang w:val="ru-RU" w:eastAsia="ru-RU"/>
              </w:rPr>
              <w:t>Итого</w:t>
            </w:r>
          </w:p>
        </w:tc>
        <w:tc>
          <w:tcPr>
            <w:tcW w:w="389" w:type="pct"/>
            <w:tcBorders>
              <w:top w:val="single" w:sz="4" w:space="0" w:color="auto"/>
              <w:left w:val="nil"/>
              <w:bottom w:val="single" w:sz="4" w:space="0" w:color="auto"/>
              <w:right w:val="single" w:sz="4" w:space="0" w:color="auto"/>
            </w:tcBorders>
            <w:shd w:val="clear" w:color="auto" w:fill="auto"/>
            <w:vAlign w:val="center"/>
          </w:tcPr>
          <w:p w14:paraId="19DB01AA" w14:textId="7E125BE3"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3660,66</w:t>
            </w:r>
          </w:p>
        </w:tc>
        <w:tc>
          <w:tcPr>
            <w:tcW w:w="389" w:type="pct"/>
            <w:tcBorders>
              <w:top w:val="single" w:sz="4" w:space="0" w:color="auto"/>
              <w:left w:val="nil"/>
              <w:bottom w:val="single" w:sz="4" w:space="0" w:color="auto"/>
              <w:right w:val="single" w:sz="4" w:space="0" w:color="auto"/>
            </w:tcBorders>
            <w:shd w:val="clear" w:color="auto" w:fill="auto"/>
            <w:vAlign w:val="center"/>
          </w:tcPr>
          <w:p w14:paraId="01DBA48A" w14:textId="6500D224"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20923,86</w:t>
            </w:r>
          </w:p>
        </w:tc>
        <w:tc>
          <w:tcPr>
            <w:tcW w:w="390" w:type="pct"/>
            <w:tcBorders>
              <w:top w:val="single" w:sz="4" w:space="0" w:color="auto"/>
              <w:left w:val="nil"/>
              <w:bottom w:val="single" w:sz="4" w:space="0" w:color="auto"/>
              <w:right w:val="single" w:sz="4" w:space="0" w:color="auto"/>
            </w:tcBorders>
            <w:shd w:val="clear" w:color="auto" w:fill="auto"/>
            <w:vAlign w:val="center"/>
          </w:tcPr>
          <w:p w14:paraId="6243E413" w14:textId="400EEA60"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11358,40</w:t>
            </w:r>
          </w:p>
        </w:tc>
        <w:tc>
          <w:tcPr>
            <w:tcW w:w="389" w:type="pct"/>
            <w:tcBorders>
              <w:top w:val="single" w:sz="4" w:space="0" w:color="auto"/>
              <w:left w:val="nil"/>
              <w:bottom w:val="single" w:sz="4" w:space="0" w:color="auto"/>
              <w:right w:val="single" w:sz="4" w:space="0" w:color="auto"/>
            </w:tcBorders>
            <w:shd w:val="clear" w:color="auto" w:fill="auto"/>
            <w:vAlign w:val="center"/>
          </w:tcPr>
          <w:p w14:paraId="6191919B" w14:textId="62AF0CB0"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288BDCF3" w14:textId="769FBFCA"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2529,72</w:t>
            </w:r>
          </w:p>
        </w:tc>
        <w:tc>
          <w:tcPr>
            <w:tcW w:w="390" w:type="pct"/>
            <w:tcBorders>
              <w:top w:val="single" w:sz="4" w:space="0" w:color="auto"/>
              <w:left w:val="nil"/>
              <w:bottom w:val="single" w:sz="4" w:space="0" w:color="auto"/>
              <w:right w:val="single" w:sz="4" w:space="0" w:color="auto"/>
            </w:tcBorders>
            <w:shd w:val="clear" w:color="auto" w:fill="auto"/>
            <w:vAlign w:val="center"/>
          </w:tcPr>
          <w:p w14:paraId="18A81080" w14:textId="78C8E869"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218775,96</w:t>
            </w:r>
          </w:p>
        </w:tc>
        <w:tc>
          <w:tcPr>
            <w:tcW w:w="389" w:type="pct"/>
            <w:tcBorders>
              <w:top w:val="single" w:sz="4" w:space="0" w:color="auto"/>
              <w:left w:val="nil"/>
              <w:bottom w:val="single" w:sz="4" w:space="0" w:color="auto"/>
              <w:right w:val="single" w:sz="4" w:space="0" w:color="auto"/>
            </w:tcBorders>
            <w:shd w:val="clear" w:color="auto" w:fill="auto"/>
            <w:vAlign w:val="center"/>
          </w:tcPr>
          <w:p w14:paraId="028DB726" w14:textId="790E40F0"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91518,92</w:t>
            </w:r>
          </w:p>
        </w:tc>
        <w:tc>
          <w:tcPr>
            <w:tcW w:w="384" w:type="pct"/>
            <w:tcBorders>
              <w:top w:val="single" w:sz="4" w:space="0" w:color="auto"/>
              <w:left w:val="nil"/>
              <w:bottom w:val="single" w:sz="4" w:space="0" w:color="auto"/>
              <w:right w:val="single" w:sz="4" w:space="0" w:color="auto"/>
            </w:tcBorders>
            <w:shd w:val="clear" w:color="auto" w:fill="auto"/>
            <w:vAlign w:val="center"/>
          </w:tcPr>
          <w:p w14:paraId="11B7EC92" w14:textId="0E2015C5"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79377,10</w:t>
            </w:r>
          </w:p>
        </w:tc>
        <w:tc>
          <w:tcPr>
            <w:tcW w:w="334" w:type="pct"/>
            <w:tcBorders>
              <w:top w:val="single" w:sz="4" w:space="0" w:color="auto"/>
              <w:left w:val="nil"/>
              <w:bottom w:val="single" w:sz="4" w:space="0" w:color="auto"/>
              <w:right w:val="single" w:sz="4" w:space="0" w:color="auto"/>
            </w:tcBorders>
            <w:shd w:val="clear" w:color="auto" w:fill="auto"/>
            <w:vAlign w:val="center"/>
          </w:tcPr>
          <w:p w14:paraId="57FB669F" w14:textId="31EB2E62" w:rsidR="00754F48" w:rsidRPr="00827097" w:rsidRDefault="00754F48" w:rsidP="00754F48">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428144,62</w:t>
            </w:r>
          </w:p>
        </w:tc>
      </w:tr>
    </w:tbl>
    <w:p w14:paraId="3F1D7E84" w14:textId="31AAB68F" w:rsidR="00754F48" w:rsidRDefault="00754F48" w:rsidP="00B9751F">
      <w:pPr>
        <w:pStyle w:val="af5"/>
      </w:pPr>
    </w:p>
    <w:p w14:paraId="5C428291" w14:textId="4169B8D3" w:rsidR="00754F48" w:rsidRDefault="00754F48" w:rsidP="00754F48">
      <w:pPr>
        <w:pStyle w:val="afffffffa"/>
        <w:spacing w:before="240" w:after="120" w:line="240" w:lineRule="auto"/>
        <w:rPr>
          <w:rFonts w:ascii="Arial" w:hAnsi="Arial" w:cs="Arial"/>
          <w:sz w:val="18"/>
          <w:szCs w:val="18"/>
        </w:rPr>
      </w:pPr>
      <w:bookmarkStart w:id="106" w:name="_Toc89772623"/>
      <w:r w:rsidRPr="003F4C4E">
        <w:rPr>
          <w:rFonts w:ascii="Arial" w:hAnsi="Arial" w:cs="Arial"/>
          <w:sz w:val="18"/>
          <w:szCs w:val="18"/>
        </w:rPr>
        <w:t xml:space="preserve">Таблица </w:t>
      </w:r>
      <w:r w:rsidRPr="003F4C4E">
        <w:rPr>
          <w:rFonts w:ascii="Arial" w:hAnsi="Arial" w:cs="Arial"/>
          <w:sz w:val="18"/>
          <w:szCs w:val="18"/>
        </w:rPr>
        <w:fldChar w:fldCharType="begin"/>
      </w:r>
      <w:r w:rsidRPr="003F4C4E">
        <w:rPr>
          <w:rFonts w:ascii="Arial" w:hAnsi="Arial" w:cs="Arial"/>
          <w:sz w:val="18"/>
          <w:szCs w:val="18"/>
        </w:rPr>
        <w:instrText xml:space="preserve"> STYLEREF 1 \s </w:instrText>
      </w:r>
      <w:r w:rsidRPr="003F4C4E">
        <w:rPr>
          <w:rFonts w:ascii="Arial" w:hAnsi="Arial" w:cs="Arial"/>
          <w:sz w:val="18"/>
          <w:szCs w:val="18"/>
        </w:rPr>
        <w:fldChar w:fldCharType="separate"/>
      </w:r>
      <w:r>
        <w:rPr>
          <w:rFonts w:ascii="Arial" w:hAnsi="Arial" w:cs="Arial"/>
          <w:noProof/>
          <w:sz w:val="18"/>
          <w:szCs w:val="18"/>
        </w:rPr>
        <w:t>9</w:t>
      </w:r>
      <w:r w:rsidRPr="003F4C4E">
        <w:rPr>
          <w:rFonts w:ascii="Arial" w:hAnsi="Arial" w:cs="Arial"/>
          <w:sz w:val="18"/>
          <w:szCs w:val="18"/>
        </w:rPr>
        <w:fldChar w:fldCharType="end"/>
      </w:r>
      <w:r w:rsidRPr="003F4C4E">
        <w:rPr>
          <w:rFonts w:ascii="Arial" w:hAnsi="Arial" w:cs="Arial"/>
          <w:sz w:val="18"/>
          <w:szCs w:val="18"/>
        </w:rPr>
        <w:t>.</w:t>
      </w:r>
      <w:r w:rsidRPr="003F4C4E">
        <w:rPr>
          <w:rFonts w:ascii="Arial" w:hAnsi="Arial" w:cs="Arial"/>
          <w:sz w:val="18"/>
          <w:szCs w:val="18"/>
        </w:rPr>
        <w:fldChar w:fldCharType="begin"/>
      </w:r>
      <w:r w:rsidRPr="003F4C4E">
        <w:rPr>
          <w:rFonts w:ascii="Arial" w:hAnsi="Arial" w:cs="Arial"/>
          <w:sz w:val="18"/>
          <w:szCs w:val="18"/>
        </w:rPr>
        <w:instrText xml:space="preserve"> SEQ Таблица \* ARABIC \s 1 </w:instrText>
      </w:r>
      <w:r w:rsidRPr="003F4C4E">
        <w:rPr>
          <w:rFonts w:ascii="Arial" w:hAnsi="Arial" w:cs="Arial"/>
          <w:sz w:val="18"/>
          <w:szCs w:val="18"/>
        </w:rPr>
        <w:fldChar w:fldCharType="separate"/>
      </w:r>
      <w:r>
        <w:rPr>
          <w:rFonts w:ascii="Arial" w:hAnsi="Arial" w:cs="Arial"/>
          <w:noProof/>
          <w:sz w:val="18"/>
          <w:szCs w:val="18"/>
        </w:rPr>
        <w:t>6</w:t>
      </w:r>
      <w:r w:rsidRPr="003F4C4E">
        <w:rPr>
          <w:rFonts w:ascii="Arial" w:hAnsi="Arial" w:cs="Arial"/>
          <w:sz w:val="18"/>
          <w:szCs w:val="18"/>
        </w:rPr>
        <w:fldChar w:fldCharType="end"/>
      </w:r>
      <w:r w:rsidRPr="003F4C4E">
        <w:rPr>
          <w:rFonts w:ascii="Arial" w:hAnsi="Arial" w:cs="Arial"/>
          <w:sz w:val="18"/>
          <w:szCs w:val="18"/>
        </w:rPr>
        <w:t xml:space="preserve">. Сводные капитальные затраты по тепловым сетям и сооружениям на них </w:t>
      </w:r>
      <w:r>
        <w:rPr>
          <w:rFonts w:ascii="Arial" w:hAnsi="Arial" w:cs="Arial"/>
          <w:sz w:val="18"/>
          <w:szCs w:val="18"/>
        </w:rPr>
        <w:t>на период до 2040</w:t>
      </w:r>
      <w:r w:rsidRPr="003F4C4E">
        <w:rPr>
          <w:rFonts w:ascii="Arial" w:hAnsi="Arial" w:cs="Arial"/>
          <w:sz w:val="18"/>
          <w:szCs w:val="18"/>
        </w:rPr>
        <w:t xml:space="preserve"> года в </w:t>
      </w:r>
      <w:r w:rsidRPr="008E27B4">
        <w:rPr>
          <w:rFonts w:ascii="Arial" w:hAnsi="Arial" w:cs="Arial"/>
          <w:sz w:val="18"/>
          <w:szCs w:val="18"/>
        </w:rPr>
        <w:t>ценах 20</w:t>
      </w:r>
      <w:r>
        <w:rPr>
          <w:rFonts w:ascii="Arial" w:hAnsi="Arial" w:cs="Arial"/>
          <w:sz w:val="18"/>
          <w:szCs w:val="18"/>
        </w:rPr>
        <w:t>21</w:t>
      </w:r>
      <w:r w:rsidRPr="003F4C4E">
        <w:rPr>
          <w:rFonts w:ascii="Arial" w:hAnsi="Arial" w:cs="Arial"/>
          <w:sz w:val="18"/>
          <w:szCs w:val="18"/>
        </w:rPr>
        <w:t xml:space="preserve"> года с НДС, тыс. рублей</w:t>
      </w:r>
      <w:r>
        <w:rPr>
          <w:rFonts w:ascii="Arial" w:hAnsi="Arial" w:cs="Arial"/>
          <w:sz w:val="18"/>
          <w:szCs w:val="18"/>
        </w:rPr>
        <w:t>. Зоны действия прочих систем теплоснабжения</w:t>
      </w:r>
      <w:bookmarkEnd w:id="106"/>
    </w:p>
    <w:tbl>
      <w:tblPr>
        <w:tblW w:w="5000" w:type="pct"/>
        <w:tblLook w:val="04A0" w:firstRow="1" w:lastRow="0" w:firstColumn="1" w:lastColumn="0" w:noHBand="0" w:noVBand="1"/>
      </w:tblPr>
      <w:tblGrid>
        <w:gridCol w:w="4531"/>
        <w:gridCol w:w="1133"/>
        <w:gridCol w:w="1133"/>
        <w:gridCol w:w="1136"/>
        <w:gridCol w:w="1133"/>
        <w:gridCol w:w="1133"/>
        <w:gridCol w:w="1136"/>
        <w:gridCol w:w="1133"/>
        <w:gridCol w:w="1118"/>
        <w:gridCol w:w="973"/>
      </w:tblGrid>
      <w:tr w:rsidR="00754F48" w:rsidRPr="00827097" w14:paraId="47826104"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97CEF6"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pacing w:val="0"/>
                <w:sz w:val="16"/>
                <w:szCs w:val="16"/>
                <w:lang w:val="ru-RU" w:eastAsia="ru-RU"/>
              </w:rPr>
              <w:t>Группа проектов</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20EBAEDA"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2021</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0C9FA1DD"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2022</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63114565"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2023</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28A010AE"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2024</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FACA6A6"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2025</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3D81F410"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D7CE7C6"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2035</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7BD46839"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2040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1EAF55FC" w14:textId="77777777" w:rsidR="00754F48" w:rsidRPr="00827097" w:rsidRDefault="00754F48" w:rsidP="008D2AAD">
            <w:pPr>
              <w:widowControl/>
              <w:adjustRightInd/>
              <w:spacing w:before="0" w:after="0" w:line="240" w:lineRule="auto"/>
              <w:ind w:left="0" w:firstLine="0"/>
              <w:jc w:val="center"/>
              <w:textAlignment w:val="auto"/>
              <w:rPr>
                <w:b/>
                <w:bCs/>
                <w:color w:val="000000"/>
                <w:spacing w:val="0"/>
                <w:sz w:val="16"/>
                <w:szCs w:val="16"/>
                <w:lang w:val="ru-RU" w:eastAsia="ru-RU"/>
              </w:rPr>
            </w:pPr>
            <w:r w:rsidRPr="00827097">
              <w:rPr>
                <w:b/>
                <w:bCs/>
                <w:color w:val="000000"/>
                <w:spacing w:val="0"/>
                <w:sz w:val="16"/>
                <w:szCs w:val="16"/>
                <w:lang w:val="ru-RU" w:eastAsia="ru-RU"/>
              </w:rPr>
              <w:t>ИТОГ</w:t>
            </w:r>
          </w:p>
        </w:tc>
      </w:tr>
      <w:tr w:rsidR="00754F48" w:rsidRPr="00827097" w14:paraId="0942D06A"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D0A054" w14:textId="77777777" w:rsidR="00754F48" w:rsidRPr="00827097" w:rsidRDefault="00754F48" w:rsidP="00754F48">
            <w:pPr>
              <w:widowControl/>
              <w:adjustRightInd/>
              <w:spacing w:before="0" w:after="0" w:line="240" w:lineRule="auto"/>
              <w:ind w:left="0" w:firstLine="0"/>
              <w:jc w:val="left"/>
              <w:textAlignment w:val="auto"/>
              <w:rPr>
                <w:bCs/>
                <w:color w:val="000000"/>
                <w:spacing w:val="0"/>
                <w:sz w:val="16"/>
                <w:szCs w:val="16"/>
                <w:lang w:val="ru-RU" w:eastAsia="ru-RU"/>
              </w:rPr>
            </w:pPr>
            <w:r w:rsidRPr="004B2625">
              <w:rPr>
                <w:bCs/>
                <w:color w:val="000000"/>
                <w:spacing w:val="0"/>
                <w:sz w:val="16"/>
                <w:szCs w:val="16"/>
                <w:lang w:val="ru-RU" w:eastAsia="ru-RU"/>
              </w:rPr>
              <w:t>1.1. Строительство тепловых сетей в целях подключения потребителей</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1A3BA77" w14:textId="71FC3C84"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1353C1F" w14:textId="4AE9638E"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225069C0" w14:textId="06FABA07"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01F5A13A" w14:textId="560AD7DE"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736E392" w14:textId="4B758360"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1FC5260B" w14:textId="3D4BE104"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233577,12</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95141D8" w14:textId="702E1C67"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152405,62</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6D57F11B" w14:textId="2CD656E9"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173425,56</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61C97964" w14:textId="2CE091A9" w:rsidR="00754F48" w:rsidRPr="00827097" w:rsidRDefault="00754F48" w:rsidP="00754F48">
            <w:pPr>
              <w:widowControl/>
              <w:adjustRightInd/>
              <w:spacing w:before="0" w:after="0" w:line="240" w:lineRule="auto"/>
              <w:ind w:left="0" w:firstLine="0"/>
              <w:jc w:val="center"/>
              <w:textAlignment w:val="auto"/>
              <w:rPr>
                <w:color w:val="000000"/>
                <w:sz w:val="16"/>
                <w:szCs w:val="16"/>
                <w:highlight w:val="yellow"/>
              </w:rPr>
            </w:pPr>
            <w:r>
              <w:rPr>
                <w:color w:val="000000"/>
                <w:sz w:val="16"/>
                <w:szCs w:val="16"/>
              </w:rPr>
              <w:t>559408,30</w:t>
            </w:r>
          </w:p>
        </w:tc>
      </w:tr>
      <w:tr w:rsidR="00754F48" w:rsidRPr="00827097" w14:paraId="7F1EC79E"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42393D" w14:textId="77777777" w:rsidR="00754F48" w:rsidRPr="00827097" w:rsidRDefault="00754F48" w:rsidP="00754F48">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1.2. Увеличение пропускной способности существующих тепловых сетей в целях подключения потребителей</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E9AC4FA" w14:textId="595A1D75"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283B9A3" w14:textId="4DA2150F"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62755DC8" w14:textId="74D70885"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B9BAB01" w14:textId="4CCCD939"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2DFC2E0A" w14:textId="0D3DD362"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3E7F05F5" w14:textId="7AF27F59"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2A14570E" w14:textId="2F59FA9A"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695C7FC3" w14:textId="6B784C64"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1C9E4737" w14:textId="7E6C2BF2"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r>
      <w:tr w:rsidR="00184590" w:rsidRPr="00827097" w14:paraId="134CD003"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tcPr>
          <w:p w14:paraId="5ADCF2E8" w14:textId="77777777" w:rsidR="00184590" w:rsidRPr="00827097" w:rsidRDefault="00184590" w:rsidP="00184590">
            <w:pPr>
              <w:widowControl/>
              <w:adjustRightInd/>
              <w:spacing w:before="0" w:after="0" w:line="240" w:lineRule="auto"/>
              <w:ind w:left="0" w:firstLine="0"/>
              <w:jc w:val="left"/>
              <w:textAlignment w:val="auto"/>
              <w:rPr>
                <w:bCs/>
                <w:color w:val="000000"/>
                <w:spacing w:val="0"/>
                <w:sz w:val="16"/>
                <w:szCs w:val="16"/>
                <w:lang w:val="ru-RU" w:eastAsia="ru-RU"/>
              </w:rPr>
            </w:pPr>
            <w:r w:rsidRPr="004B2625">
              <w:rPr>
                <w:bCs/>
                <w:color w:val="000000"/>
                <w:spacing w:val="0"/>
                <w:sz w:val="16"/>
                <w:szCs w:val="16"/>
                <w:lang w:val="ru-RU" w:eastAsia="ru-RU"/>
              </w:rPr>
              <w:t>3.1. Реконструкция существующих тепловых сетей в целях снижения уровня износа</w:t>
            </w:r>
          </w:p>
        </w:tc>
        <w:tc>
          <w:tcPr>
            <w:tcW w:w="389" w:type="pct"/>
            <w:tcBorders>
              <w:top w:val="single" w:sz="4" w:space="0" w:color="auto"/>
              <w:left w:val="nil"/>
              <w:bottom w:val="single" w:sz="4" w:space="0" w:color="auto"/>
              <w:right w:val="single" w:sz="4" w:space="0" w:color="auto"/>
            </w:tcBorders>
            <w:shd w:val="clear" w:color="auto" w:fill="auto"/>
            <w:vAlign w:val="center"/>
          </w:tcPr>
          <w:p w14:paraId="695F8785" w14:textId="7D071246"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10DEDFF9" w14:textId="3F354DA2"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tcPr>
          <w:p w14:paraId="51430116" w14:textId="50B9C346"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4500,00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128D9A96" w14:textId="6F3588C0"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4500,00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5D702E0E" w14:textId="79795907"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4500,00</w:t>
            </w:r>
          </w:p>
        </w:tc>
        <w:tc>
          <w:tcPr>
            <w:tcW w:w="390" w:type="pct"/>
            <w:tcBorders>
              <w:top w:val="single" w:sz="4" w:space="0" w:color="auto"/>
              <w:left w:val="nil"/>
              <w:bottom w:val="single" w:sz="4" w:space="0" w:color="auto"/>
              <w:right w:val="single" w:sz="4" w:space="0" w:color="auto"/>
            </w:tcBorders>
            <w:shd w:val="clear" w:color="auto" w:fill="auto"/>
            <w:vAlign w:val="center"/>
          </w:tcPr>
          <w:p w14:paraId="33A3A674" w14:textId="6415E1FA"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22500,00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2835820A" w14:textId="10023949"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22500,00</w:t>
            </w:r>
          </w:p>
        </w:tc>
        <w:tc>
          <w:tcPr>
            <w:tcW w:w="384" w:type="pct"/>
            <w:tcBorders>
              <w:top w:val="single" w:sz="4" w:space="0" w:color="auto"/>
              <w:left w:val="nil"/>
              <w:bottom w:val="single" w:sz="4" w:space="0" w:color="auto"/>
              <w:right w:val="single" w:sz="4" w:space="0" w:color="auto"/>
            </w:tcBorders>
            <w:shd w:val="clear" w:color="auto" w:fill="auto"/>
            <w:vAlign w:val="center"/>
          </w:tcPr>
          <w:p w14:paraId="27CA8191" w14:textId="31E31F68" w:rsidR="00184590" w:rsidRPr="00827097" w:rsidRDefault="00184590" w:rsidP="00184590">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22500,00</w:t>
            </w:r>
          </w:p>
        </w:tc>
        <w:tc>
          <w:tcPr>
            <w:tcW w:w="334" w:type="pct"/>
            <w:tcBorders>
              <w:top w:val="single" w:sz="4" w:space="0" w:color="auto"/>
              <w:left w:val="nil"/>
              <w:bottom w:val="single" w:sz="4" w:space="0" w:color="auto"/>
              <w:right w:val="single" w:sz="4" w:space="0" w:color="auto"/>
            </w:tcBorders>
            <w:shd w:val="clear" w:color="auto" w:fill="auto"/>
            <w:vAlign w:val="center"/>
          </w:tcPr>
          <w:p w14:paraId="1ED9598A" w14:textId="3200B5DD" w:rsidR="00184590" w:rsidRPr="00184590" w:rsidRDefault="00184590" w:rsidP="00184590">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81000,00</w:t>
            </w:r>
          </w:p>
        </w:tc>
      </w:tr>
      <w:tr w:rsidR="00754F48" w:rsidRPr="00827097" w14:paraId="14A9E732"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D4C482" w14:textId="77777777" w:rsidR="00754F48" w:rsidRPr="00827097" w:rsidRDefault="00754F48" w:rsidP="00754F48">
            <w:pPr>
              <w:widowControl/>
              <w:adjustRightInd/>
              <w:spacing w:before="0" w:after="0" w:line="240" w:lineRule="auto"/>
              <w:ind w:left="0" w:firstLine="0"/>
              <w:jc w:val="left"/>
              <w:textAlignment w:val="auto"/>
              <w:rPr>
                <w:bCs/>
                <w:color w:val="000000"/>
                <w:spacing w:val="0"/>
                <w:sz w:val="16"/>
                <w:szCs w:val="16"/>
                <w:lang w:val="ru-RU" w:eastAsia="ru-RU"/>
              </w:rPr>
            </w:pPr>
            <w:r w:rsidRPr="00827097">
              <w:rPr>
                <w:bCs/>
                <w:color w:val="000000"/>
                <w:spacing w:val="0"/>
                <w:sz w:val="16"/>
                <w:szCs w:val="16"/>
                <w:lang w:val="ru-RU" w:eastAsia="ru-RU"/>
              </w:rPr>
              <w:t>4.1. Повышение эффективности работы систем централизованного теплоснабжения</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183524A" w14:textId="05AFB360"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5F8E162" w14:textId="351ECE0F"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47EB5A39" w14:textId="4E45ACF5"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2AF10C95" w14:textId="10610A98"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C7C7BBA" w14:textId="2FFEFE41"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4EA39956" w14:textId="3CC69BDA"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53E615D" w14:textId="3860FE34"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752A26EA" w14:textId="61BF6FD9"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6D23E234" w14:textId="1E88C61F" w:rsidR="00754F48" w:rsidRPr="00827097" w:rsidRDefault="00754F48" w:rsidP="00754F48">
            <w:pPr>
              <w:widowControl/>
              <w:adjustRightInd/>
              <w:spacing w:before="0" w:after="0" w:line="240" w:lineRule="auto"/>
              <w:ind w:left="0" w:firstLine="0"/>
              <w:jc w:val="center"/>
              <w:textAlignment w:val="auto"/>
              <w:rPr>
                <w:bCs/>
                <w:color w:val="000000"/>
                <w:spacing w:val="0"/>
                <w:sz w:val="16"/>
                <w:szCs w:val="16"/>
                <w:lang w:val="ru-RU" w:eastAsia="ru-RU"/>
              </w:rPr>
            </w:pPr>
            <w:r>
              <w:rPr>
                <w:color w:val="000000"/>
                <w:sz w:val="16"/>
                <w:szCs w:val="16"/>
              </w:rPr>
              <w:t>0,00</w:t>
            </w:r>
          </w:p>
        </w:tc>
      </w:tr>
      <w:tr w:rsidR="00184590" w:rsidRPr="00827097" w14:paraId="20C92429" w14:textId="77777777" w:rsidTr="008D2AAD">
        <w:trPr>
          <w:trHeight w:val="454"/>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1717D8" w14:textId="77777777" w:rsidR="00184590" w:rsidRPr="00827097" w:rsidRDefault="00184590" w:rsidP="00184590">
            <w:pPr>
              <w:widowControl/>
              <w:adjustRightInd/>
              <w:spacing w:before="0" w:after="0" w:line="240" w:lineRule="auto"/>
              <w:ind w:left="0" w:firstLine="0"/>
              <w:jc w:val="left"/>
              <w:textAlignment w:val="auto"/>
              <w:rPr>
                <w:b/>
                <w:bCs/>
                <w:color w:val="000000"/>
                <w:spacing w:val="0"/>
                <w:sz w:val="16"/>
                <w:szCs w:val="16"/>
                <w:lang w:val="ru-RU" w:eastAsia="ru-RU"/>
              </w:rPr>
            </w:pPr>
            <w:r w:rsidRPr="004B2625">
              <w:rPr>
                <w:b/>
                <w:bCs/>
                <w:color w:val="000000"/>
                <w:spacing w:val="0"/>
                <w:sz w:val="16"/>
                <w:szCs w:val="16"/>
                <w:lang w:val="ru-RU" w:eastAsia="ru-RU"/>
              </w:rPr>
              <w:t>Итого</w:t>
            </w:r>
          </w:p>
        </w:tc>
        <w:tc>
          <w:tcPr>
            <w:tcW w:w="389" w:type="pct"/>
            <w:tcBorders>
              <w:top w:val="single" w:sz="4" w:space="0" w:color="auto"/>
              <w:left w:val="nil"/>
              <w:bottom w:val="single" w:sz="4" w:space="0" w:color="auto"/>
              <w:right w:val="single" w:sz="4" w:space="0" w:color="auto"/>
            </w:tcBorders>
            <w:shd w:val="clear" w:color="auto" w:fill="auto"/>
            <w:vAlign w:val="center"/>
          </w:tcPr>
          <w:p w14:paraId="71FA9986" w14:textId="324844A0" w:rsidR="00184590" w:rsidRPr="00827097" w:rsidRDefault="00184590" w:rsidP="0018459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35E0A4A3" w14:textId="7D8B892B" w:rsidR="00184590" w:rsidRPr="00827097" w:rsidRDefault="00184590" w:rsidP="0018459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0,00</w:t>
            </w:r>
          </w:p>
        </w:tc>
        <w:tc>
          <w:tcPr>
            <w:tcW w:w="390" w:type="pct"/>
            <w:tcBorders>
              <w:top w:val="single" w:sz="4" w:space="0" w:color="auto"/>
              <w:left w:val="nil"/>
              <w:bottom w:val="single" w:sz="4" w:space="0" w:color="auto"/>
              <w:right w:val="single" w:sz="4" w:space="0" w:color="auto"/>
            </w:tcBorders>
            <w:shd w:val="clear" w:color="auto" w:fill="auto"/>
            <w:vAlign w:val="center"/>
          </w:tcPr>
          <w:p w14:paraId="0618DDE8" w14:textId="3C9921A2" w:rsidR="00184590" w:rsidRPr="00827097" w:rsidRDefault="00184590" w:rsidP="0018459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4500,00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0305B4D9" w14:textId="3A88E625" w:rsidR="00184590" w:rsidRPr="00827097" w:rsidRDefault="00184590" w:rsidP="0018459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4500,00</w:t>
            </w:r>
          </w:p>
        </w:tc>
        <w:tc>
          <w:tcPr>
            <w:tcW w:w="389" w:type="pct"/>
            <w:tcBorders>
              <w:top w:val="single" w:sz="4" w:space="0" w:color="auto"/>
              <w:left w:val="nil"/>
              <w:bottom w:val="single" w:sz="4" w:space="0" w:color="auto"/>
              <w:right w:val="single" w:sz="4" w:space="0" w:color="auto"/>
            </w:tcBorders>
            <w:shd w:val="clear" w:color="auto" w:fill="auto"/>
            <w:vAlign w:val="center"/>
          </w:tcPr>
          <w:p w14:paraId="0CF798B7" w14:textId="4EB28FF2" w:rsidR="00184590" w:rsidRPr="00827097" w:rsidRDefault="00184590" w:rsidP="0018459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4500,00</w:t>
            </w:r>
          </w:p>
        </w:tc>
        <w:tc>
          <w:tcPr>
            <w:tcW w:w="390" w:type="pct"/>
            <w:tcBorders>
              <w:top w:val="single" w:sz="4" w:space="0" w:color="auto"/>
              <w:left w:val="nil"/>
              <w:bottom w:val="single" w:sz="4" w:space="0" w:color="auto"/>
              <w:right w:val="single" w:sz="4" w:space="0" w:color="auto"/>
            </w:tcBorders>
            <w:shd w:val="clear" w:color="auto" w:fill="auto"/>
            <w:vAlign w:val="center"/>
          </w:tcPr>
          <w:p w14:paraId="11AA5A96" w14:textId="16D4F99D" w:rsidR="00184590" w:rsidRPr="00827097" w:rsidRDefault="00184590" w:rsidP="0018459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256077,12</w:t>
            </w:r>
          </w:p>
        </w:tc>
        <w:tc>
          <w:tcPr>
            <w:tcW w:w="389" w:type="pct"/>
            <w:tcBorders>
              <w:top w:val="single" w:sz="4" w:space="0" w:color="auto"/>
              <w:left w:val="nil"/>
              <w:bottom w:val="single" w:sz="4" w:space="0" w:color="auto"/>
              <w:right w:val="single" w:sz="4" w:space="0" w:color="auto"/>
            </w:tcBorders>
            <w:shd w:val="clear" w:color="auto" w:fill="auto"/>
            <w:vAlign w:val="center"/>
          </w:tcPr>
          <w:p w14:paraId="4F61D624" w14:textId="49453700" w:rsidR="00184590" w:rsidRPr="00827097" w:rsidRDefault="00184590" w:rsidP="0018459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174905,62</w:t>
            </w:r>
          </w:p>
        </w:tc>
        <w:tc>
          <w:tcPr>
            <w:tcW w:w="384" w:type="pct"/>
            <w:tcBorders>
              <w:top w:val="single" w:sz="4" w:space="0" w:color="auto"/>
              <w:left w:val="nil"/>
              <w:bottom w:val="single" w:sz="4" w:space="0" w:color="auto"/>
              <w:right w:val="single" w:sz="4" w:space="0" w:color="auto"/>
            </w:tcBorders>
            <w:shd w:val="clear" w:color="auto" w:fill="auto"/>
            <w:vAlign w:val="center"/>
          </w:tcPr>
          <w:p w14:paraId="776113BB" w14:textId="02CCF917" w:rsidR="00184590" w:rsidRPr="00827097" w:rsidRDefault="00184590" w:rsidP="0018459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195925,56</w:t>
            </w:r>
          </w:p>
        </w:tc>
        <w:tc>
          <w:tcPr>
            <w:tcW w:w="334" w:type="pct"/>
            <w:tcBorders>
              <w:top w:val="single" w:sz="4" w:space="0" w:color="auto"/>
              <w:left w:val="nil"/>
              <w:bottom w:val="single" w:sz="4" w:space="0" w:color="auto"/>
              <w:right w:val="single" w:sz="4" w:space="0" w:color="auto"/>
            </w:tcBorders>
            <w:shd w:val="clear" w:color="auto" w:fill="auto"/>
            <w:vAlign w:val="center"/>
          </w:tcPr>
          <w:p w14:paraId="623EDDA0" w14:textId="222D3BFD" w:rsidR="00184590" w:rsidRPr="00827097" w:rsidRDefault="00184590" w:rsidP="00184590">
            <w:pPr>
              <w:widowControl/>
              <w:adjustRightInd/>
              <w:spacing w:before="0" w:after="0" w:line="240" w:lineRule="auto"/>
              <w:ind w:left="0" w:firstLine="0"/>
              <w:jc w:val="center"/>
              <w:textAlignment w:val="auto"/>
              <w:rPr>
                <w:b/>
                <w:bCs/>
                <w:color w:val="000000"/>
                <w:spacing w:val="0"/>
                <w:sz w:val="16"/>
                <w:szCs w:val="16"/>
                <w:lang w:val="ru-RU" w:eastAsia="ru-RU"/>
              </w:rPr>
            </w:pPr>
            <w:r>
              <w:rPr>
                <w:b/>
                <w:bCs/>
                <w:color w:val="000000"/>
                <w:sz w:val="16"/>
                <w:szCs w:val="16"/>
              </w:rPr>
              <w:t>640408,30</w:t>
            </w:r>
          </w:p>
        </w:tc>
      </w:tr>
    </w:tbl>
    <w:p w14:paraId="7D2A566D" w14:textId="77777777" w:rsidR="00754F48" w:rsidRPr="00B9751F" w:rsidRDefault="00754F48" w:rsidP="00B9751F">
      <w:pPr>
        <w:pStyle w:val="af5"/>
      </w:pPr>
    </w:p>
    <w:sectPr w:rsidR="00754F48" w:rsidRPr="00B9751F" w:rsidSect="00B9751F">
      <w:pgSz w:w="16838" w:h="11906" w:orient="landscape" w:code="9"/>
      <w:pgMar w:top="851" w:right="851"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F130FA" w14:textId="77777777" w:rsidR="00A5574D" w:rsidRDefault="00A5574D" w:rsidP="00E9615B">
      <w:pPr>
        <w:spacing w:before="0" w:after="0" w:line="240" w:lineRule="auto"/>
      </w:pPr>
      <w:r>
        <w:separator/>
      </w:r>
    </w:p>
    <w:p w14:paraId="02F0A637" w14:textId="77777777" w:rsidR="00A5574D" w:rsidRDefault="00A5574D"/>
  </w:endnote>
  <w:endnote w:type="continuationSeparator" w:id="0">
    <w:p w14:paraId="5F179329" w14:textId="77777777" w:rsidR="00A5574D" w:rsidRDefault="00A5574D" w:rsidP="00E9615B">
      <w:pPr>
        <w:spacing w:before="0" w:after="0" w:line="240" w:lineRule="auto"/>
      </w:pPr>
      <w:r>
        <w:continuationSeparator/>
      </w:r>
    </w:p>
    <w:p w14:paraId="26758654" w14:textId="77777777" w:rsidR="00A5574D" w:rsidRDefault="00A557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506020202030204"/>
    <w:charset w:val="00"/>
    <w:family w:val="swiss"/>
    <w:pitch w:val="variable"/>
    <w:sig w:usb0="00000003" w:usb1="00000000" w:usb2="00000000" w:usb3="00000000" w:csb0="00000001" w:csb1="00000000"/>
  </w:font>
  <w:font w:name="DaneHelveticaNeue">
    <w:altName w:val="Times New Roman"/>
    <w:panose1 w:val="020B0604020202020204"/>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altName w:val="Cambria"/>
    <w:panose1 w:val="020B0604020202020204"/>
    <w:charset w:val="CC"/>
    <w:family w:val="roman"/>
    <w:pitch w:val="variable"/>
    <w:sig w:usb0="E0002AFF" w:usb1="C0007841" w:usb2="00000009" w:usb3="00000000" w:csb0="000001FF" w:csb1="00000000"/>
  </w:font>
  <w:font w:name="Calibri">
    <w:panose1 w:val="020F0502020204030204"/>
    <w:charset w:val="CC"/>
    <w:family w:val="swiss"/>
    <w:pitch w:val="variable"/>
    <w:sig w:usb0="E0002AFF" w:usb1="C000ACFF" w:usb2="00000009" w:usb3="00000000" w:csb0="000001FF" w:csb1="00000000"/>
  </w:font>
  <w:font w:name="Times New (W1)">
    <w:altName w:val="Times New Roman"/>
    <w:panose1 w:val="00000500000000020000"/>
    <w:charset w:val="CC"/>
    <w:family w:val="roman"/>
    <w:pitch w:val="variable"/>
    <w:sig w:usb0="20007A87" w:usb1="80000000" w:usb2="00000008"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CYR">
    <w:altName w:val="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B2127" w14:textId="77777777" w:rsidR="004721EA" w:rsidRPr="00486083" w:rsidRDefault="004721EA" w:rsidP="00486083">
    <w:pPr>
      <w:spacing w:before="60" w:after="60" w:line="240" w:lineRule="auto"/>
      <w:ind w:left="0" w:firstLine="0"/>
      <w:jc w:val="right"/>
      <w:rPr>
        <w:sz w:val="16"/>
        <w:szCs w:val="16"/>
        <w:lang w:val="ru-RU"/>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8E443" w14:textId="77777777" w:rsidR="004721EA" w:rsidRDefault="004721EA">
    <w:pPr>
      <w:pStyle w:val="affa"/>
    </w:pPr>
    <w:r>
      <w:rPr>
        <w:noProof/>
        <w:lang w:val="ru-RU" w:eastAsia="ru-RU"/>
      </w:rPr>
      <mc:AlternateContent>
        <mc:Choice Requires="wps">
          <w:drawing>
            <wp:anchor distT="0" distB="0" distL="114300" distR="114300" simplePos="0" relativeHeight="251660288" behindDoc="0" locked="0" layoutInCell="1" allowOverlap="1" wp14:anchorId="4361A3B2" wp14:editId="13D1C230">
              <wp:simplePos x="0" y="0"/>
              <wp:positionH relativeFrom="column">
                <wp:posOffset>157480</wp:posOffset>
              </wp:positionH>
              <wp:positionV relativeFrom="paragraph">
                <wp:posOffset>96520</wp:posOffset>
              </wp:positionV>
              <wp:extent cx="196215" cy="295275"/>
              <wp:effectExtent l="0" t="1270" r="0" b="0"/>
              <wp:wrapNone/>
              <wp:docPr id="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3776A" w14:textId="77777777" w:rsidR="004721EA" w:rsidRPr="00486083" w:rsidRDefault="004721EA" w:rsidP="00F41BE9">
                          <w:pPr>
                            <w:spacing w:before="60" w:after="60" w:line="240" w:lineRule="auto"/>
                            <w:ind w:left="0" w:firstLine="0"/>
                            <w:jc w:val="center"/>
                            <w:rPr>
                              <w:rFonts w:ascii="Arial Black" w:hAnsi="Arial Black"/>
                            </w:rPr>
                          </w:pPr>
                          <w:r w:rsidRPr="00486083">
                            <w:rPr>
                              <w:rFonts w:ascii="Arial Black" w:hAnsi="Arial Black"/>
                              <w:sz w:val="16"/>
                              <w:szCs w:val="16"/>
                            </w:rPr>
                            <w:fldChar w:fldCharType="begin"/>
                          </w:r>
                          <w:r w:rsidRPr="00486083">
                            <w:rPr>
                              <w:rFonts w:ascii="Arial Black" w:hAnsi="Arial Black"/>
                              <w:sz w:val="16"/>
                              <w:szCs w:val="16"/>
                            </w:rPr>
                            <w:instrText xml:space="preserve"> PAGE   \* MERGEFORMAT </w:instrText>
                          </w:r>
                          <w:r w:rsidRPr="00486083">
                            <w:rPr>
                              <w:rFonts w:ascii="Arial Black" w:hAnsi="Arial Black"/>
                              <w:sz w:val="16"/>
                              <w:szCs w:val="16"/>
                            </w:rPr>
                            <w:fldChar w:fldCharType="separate"/>
                          </w:r>
                          <w:r>
                            <w:rPr>
                              <w:rFonts w:ascii="Arial Black" w:hAnsi="Arial Black"/>
                              <w:noProof/>
                              <w:sz w:val="16"/>
                              <w:szCs w:val="16"/>
                            </w:rPr>
                            <w:t>177</w:t>
                          </w:r>
                          <w:r w:rsidRPr="00486083">
                            <w:rPr>
                              <w:rFonts w:ascii="Arial Black" w:hAnsi="Arial Black"/>
                              <w:sz w:val="16"/>
                              <w:szCs w:val="16"/>
                            </w:rPr>
                            <w:fldChar w:fldCharType="end"/>
                          </w:r>
                        </w:p>
                      </w:txbxContent>
                    </wps:txbx>
                    <wps:bodyPr rot="0" vert="vert" wrap="square" lIns="0" tIns="0" rIns="0" bIns="0" anchor="ctr" anchorCtr="0" upright="1">
                      <a:spAutoFit/>
                    </wps:bodyPr>
                  </wps:wsp>
                </a:graphicData>
              </a:graphic>
              <wp14:sizeRelH relativeFrom="page">
                <wp14:pctWidth>0</wp14:pctWidth>
              </wp14:sizeRelH>
              <wp14:sizeRelV relativeFrom="page">
                <wp14:pctHeight>0</wp14:pctHeight>
              </wp14:sizeRelV>
            </wp:anchor>
          </w:drawing>
        </mc:Choice>
        <mc:Fallback>
          <w:pict>
            <v:shapetype w14:anchorId="4361A3B2" id="_x0000_t202" coordsize="21600,21600" o:spt="202" path="m,l,21600r21600,l21600,xe">
              <v:stroke joinstyle="miter"/>
              <v:path gradientshapeok="t" o:connecttype="rect"/>
            </v:shapetype>
            <v:shape id="Text Box 6" o:spid="_x0000_s1026" type="#_x0000_t202" style="position:absolute;left:0;text-align:left;margin-left:12.4pt;margin-top:7.6pt;width:15.45pt;height:23.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" filled="f" stroked="f">
              <v:textbox style="layout-flow:vertical;mso-fit-shape-to-text:t" inset="0,0,0,0">
                <w:txbxContent>
                  <w:p w14:paraId="7113776A" w14:textId="77777777" w:rsidR="004721EA" w:rsidRPr="00486083" w:rsidRDefault="004721EA" w:rsidP="00F41BE9">
                    <w:pPr>
                      <w:spacing w:before="60" w:after="60" w:line="240" w:lineRule="auto"/>
                      <w:ind w:left="0" w:firstLine="0"/>
                      <w:jc w:val="center"/>
                      <w:rPr>
                        <w:rFonts w:ascii="Arial Black" w:hAnsi="Arial Black"/>
                      </w:rPr>
                    </w:pPr>
                    <w:r w:rsidRPr="00486083">
                      <w:rPr>
                        <w:rFonts w:ascii="Arial Black" w:hAnsi="Arial Black"/>
                        <w:sz w:val="16"/>
                        <w:szCs w:val="16"/>
                      </w:rPr>
                      <w:fldChar w:fldCharType="begin"/>
                    </w:r>
                    <w:r w:rsidRPr="00486083">
                      <w:rPr>
                        <w:rFonts w:ascii="Arial Black" w:hAnsi="Arial Black"/>
                        <w:sz w:val="16"/>
                        <w:szCs w:val="16"/>
                      </w:rPr>
                      <w:instrText xml:space="preserve"> PAGE   \* MERGEFORMAT </w:instrText>
                    </w:r>
                    <w:r w:rsidRPr="00486083">
                      <w:rPr>
                        <w:rFonts w:ascii="Arial Black" w:hAnsi="Arial Black"/>
                        <w:sz w:val="16"/>
                        <w:szCs w:val="16"/>
                      </w:rPr>
                      <w:fldChar w:fldCharType="separate"/>
                    </w:r>
                    <w:r>
                      <w:rPr>
                        <w:rFonts w:ascii="Arial Black" w:hAnsi="Arial Black"/>
                        <w:noProof/>
                        <w:sz w:val="16"/>
                        <w:szCs w:val="16"/>
                      </w:rPr>
                      <w:t>177</w:t>
                    </w:r>
                    <w:r w:rsidRPr="00486083">
                      <w:rPr>
                        <w:rFonts w:ascii="Arial Black" w:hAnsi="Arial Black"/>
                        <w:sz w:val="16"/>
                        <w:szCs w:val="16"/>
                      </w:rPr>
                      <w:fldChar w:fldCharType="end"/>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D4295" w14:textId="21D6ED52" w:rsidR="004721EA" w:rsidRPr="00445E08" w:rsidRDefault="004721EA" w:rsidP="000C0991">
    <w:pPr>
      <w:pStyle w:val="affa"/>
      <w:pBdr>
        <w:top w:val="thinThickSmallGap" w:sz="24" w:space="1" w:color="0070C0"/>
      </w:pBdr>
      <w:spacing w:before="0" w:after="0"/>
      <w:ind w:left="0" w:firstLine="3544"/>
      <w:jc w:val="center"/>
      <w:rPr>
        <w:bCs/>
      </w:rPr>
    </w:pPr>
    <w:r w:rsidRPr="00445E08">
      <w:rPr>
        <w:bCs/>
        <w:sz w:val="20"/>
        <w:szCs w:val="20"/>
      </w:rPr>
      <w:t>5</w:t>
    </w:r>
    <w:r w:rsidR="00F049F4">
      <w:rPr>
        <w:bCs/>
        <w:sz w:val="20"/>
        <w:szCs w:val="20"/>
        <w:lang w:val="ru-RU"/>
      </w:rPr>
      <w:t>0</w:t>
    </w:r>
    <w:r w:rsidRPr="00445E08">
      <w:rPr>
        <w:bCs/>
        <w:sz w:val="20"/>
        <w:szCs w:val="20"/>
      </w:rPr>
      <w:t>40</w:t>
    </w:r>
    <w:r w:rsidR="00F049F4">
      <w:rPr>
        <w:bCs/>
        <w:sz w:val="20"/>
        <w:szCs w:val="20"/>
        <w:lang w:val="ru-RU"/>
      </w:rPr>
      <w:t>8</w:t>
    </w:r>
    <w:r w:rsidRPr="00445E08">
      <w:rPr>
        <w:bCs/>
        <w:sz w:val="20"/>
        <w:szCs w:val="20"/>
        <w:lang w:val="ru-RU"/>
      </w:rPr>
      <w:t>.ОМ-ПСТ.00</w:t>
    </w:r>
    <w:r>
      <w:rPr>
        <w:bCs/>
        <w:sz w:val="20"/>
        <w:szCs w:val="20"/>
        <w:lang w:val="ru-RU"/>
      </w:rPr>
      <w:t>8</w:t>
    </w:r>
    <w:r w:rsidRPr="00445E08">
      <w:rPr>
        <w:bCs/>
        <w:sz w:val="20"/>
        <w:szCs w:val="20"/>
        <w:lang w:val="ru-RU"/>
      </w:rPr>
      <w:t>.000</w:t>
    </w:r>
    <w:r w:rsidRPr="00445E08">
      <w:rPr>
        <w:rFonts w:asciiTheme="majorHAnsi" w:hAnsiTheme="majorHAnsi"/>
        <w:bCs/>
      </w:rPr>
      <w:ptab w:relativeTo="margin" w:alignment="right" w:leader="none"/>
    </w:r>
    <w:r w:rsidRPr="00445E08">
      <w:rPr>
        <w:bCs/>
        <w:sz w:val="18"/>
        <w:szCs w:val="18"/>
      </w:rPr>
      <w:fldChar w:fldCharType="begin"/>
    </w:r>
    <w:r w:rsidRPr="00445E08">
      <w:rPr>
        <w:bCs/>
        <w:sz w:val="18"/>
        <w:szCs w:val="18"/>
      </w:rPr>
      <w:instrText xml:space="preserve"> PAGE   \* MERGEFORMAT </w:instrText>
    </w:r>
    <w:r w:rsidRPr="00445E08">
      <w:rPr>
        <w:bCs/>
        <w:sz w:val="18"/>
        <w:szCs w:val="18"/>
      </w:rPr>
      <w:fldChar w:fldCharType="separate"/>
    </w:r>
    <w:r>
      <w:rPr>
        <w:bCs/>
        <w:sz w:val="18"/>
        <w:szCs w:val="18"/>
      </w:rPr>
      <w:t>2</w:t>
    </w:r>
    <w:r w:rsidRPr="00445E08">
      <w:rPr>
        <w:bCs/>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91D2CB" w14:textId="77777777" w:rsidR="004721EA" w:rsidRDefault="004721EA" w:rsidP="00C50DAA">
    <w:pPr>
      <w:pStyle w:val="affa"/>
      <w:framePr w:wrap="auto" w:vAnchor="text" w:hAnchor="margin" w:xAlign="right" w:y="1"/>
      <w:rPr>
        <w:rStyle w:val="afff8"/>
      </w:rPr>
    </w:pPr>
    <w:r>
      <w:rPr>
        <w:rStyle w:val="afff8"/>
      </w:rPr>
      <w:fldChar w:fldCharType="begin"/>
    </w:r>
    <w:r>
      <w:rPr>
        <w:rStyle w:val="afff8"/>
      </w:rPr>
      <w:instrText xml:space="preserve">PAGE  </w:instrText>
    </w:r>
    <w:r>
      <w:rPr>
        <w:rStyle w:val="afff8"/>
      </w:rPr>
      <w:fldChar w:fldCharType="separate"/>
    </w:r>
    <w:r>
      <w:rPr>
        <w:rStyle w:val="afff8"/>
        <w:noProof/>
      </w:rPr>
      <w:t>177</w:t>
    </w:r>
    <w:r>
      <w:rPr>
        <w:rStyle w:val="afff8"/>
      </w:rPr>
      <w:fldChar w:fldCharType="end"/>
    </w:r>
  </w:p>
  <w:p w14:paraId="0A506F98" w14:textId="77777777" w:rsidR="004721EA" w:rsidRDefault="004721EA">
    <w:pPr>
      <w:pStyle w:val="aff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AC171" w14:textId="77777777" w:rsidR="00A5574D" w:rsidRDefault="00A5574D" w:rsidP="00E9615B">
      <w:pPr>
        <w:spacing w:before="0" w:after="0" w:line="240" w:lineRule="auto"/>
      </w:pPr>
      <w:r>
        <w:separator/>
      </w:r>
    </w:p>
    <w:p w14:paraId="006BE3CC" w14:textId="77777777" w:rsidR="00A5574D" w:rsidRDefault="00A5574D"/>
  </w:footnote>
  <w:footnote w:type="continuationSeparator" w:id="0">
    <w:p w14:paraId="3CADCBF4" w14:textId="77777777" w:rsidR="00A5574D" w:rsidRDefault="00A5574D" w:rsidP="00E9615B">
      <w:pPr>
        <w:spacing w:before="0" w:after="0" w:line="240" w:lineRule="auto"/>
      </w:pPr>
      <w:r>
        <w:continuationSeparator/>
      </w:r>
    </w:p>
    <w:p w14:paraId="72761ED6" w14:textId="77777777" w:rsidR="00A5574D" w:rsidRDefault="00A5574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3798A" w14:textId="495C9791" w:rsidR="00D67E62" w:rsidRPr="00D67E62" w:rsidRDefault="00D67E62" w:rsidP="00D67E62">
    <w:pPr>
      <w:rPr>
        <w:lang w:val="ru-RU"/>
      </w:rPr>
    </w:pPr>
    <w:r w:rsidRPr="000C0991">
      <w:rPr>
        <w:bCs/>
        <w:lang w:val="ru-RU"/>
      </w:rPr>
      <w:t xml:space="preserve">Глава 8. </w:t>
    </w:r>
    <w:r>
      <w:rPr>
        <w:bCs/>
        <w:lang w:val="ru-RU"/>
      </w:rPr>
      <w:t>«</w:t>
    </w:r>
    <w:r w:rsidRPr="000C0991">
      <w:rPr>
        <w:bCs/>
        <w:lang w:val="ru-RU"/>
      </w:rPr>
      <w:t>Предложения</w:t>
    </w:r>
    <w:r w:rsidRPr="00D67E62">
      <w:rPr>
        <w:bCs/>
        <w:lang w:val="ru-RU"/>
      </w:rPr>
      <w:t xml:space="preserve"> </w:t>
    </w:r>
    <w:r w:rsidRPr="000C0991">
      <w:rPr>
        <w:bCs/>
        <w:lang w:val="ru-RU"/>
      </w:rPr>
      <w:t>по строительству, реконструкции и (или) модернизации тепловых</w:t>
    </w:r>
    <w:r w:rsidRPr="00D67E62">
      <w:rPr>
        <w:bCs/>
        <w:lang w:val="ru-RU"/>
      </w:rPr>
      <w:t xml:space="preserve"> сете</w:t>
    </w:r>
    <w:r>
      <w:rPr>
        <w:bCs/>
        <w:lang w:val="ru-RU"/>
      </w:rPr>
      <w:t>й»</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58807FDA"/>
    <w:lvl w:ilvl="0">
      <w:start w:val="1"/>
      <w:numFmt w:val="decimal"/>
      <w:pStyle w:val="1"/>
      <w:lvlText w:val="%1."/>
      <w:lvlJc w:val="left"/>
      <w:pPr>
        <w:tabs>
          <w:tab w:val="num" w:pos="0"/>
        </w:tabs>
      </w:pPr>
      <w:rPr>
        <w:rFonts w:hint="default"/>
      </w:rPr>
    </w:lvl>
    <w:lvl w:ilvl="1">
      <w:start w:val="1"/>
      <w:numFmt w:val="decimal"/>
      <w:pStyle w:val="2"/>
      <w:lvlText w:val="%1.%2."/>
      <w:lvlJc w:val="left"/>
      <w:pPr>
        <w:tabs>
          <w:tab w:val="num" w:pos="0"/>
        </w:tabs>
        <w:ind w:left="284"/>
      </w:pPr>
      <w:rPr>
        <w:rFonts w:hint="default"/>
      </w:rPr>
    </w:lvl>
    <w:lvl w:ilvl="2">
      <w:start w:val="1"/>
      <w:numFmt w:val="decimal"/>
      <w:pStyle w:val="3"/>
      <w:lvlText w:val="%1.%2.%3."/>
      <w:lvlJc w:val="left"/>
      <w:pPr>
        <w:tabs>
          <w:tab w:val="num" w:pos="283"/>
        </w:tabs>
        <w:ind w:left="851"/>
      </w:pPr>
      <w:rPr>
        <w:rFonts w:hint="default"/>
      </w:rPr>
    </w:lvl>
    <w:lvl w:ilvl="3">
      <w:start w:val="1"/>
      <w:numFmt w:val="none"/>
      <w:pStyle w:val="4"/>
      <w:lvlText w:val="8.4.15."/>
      <w:lvlJc w:val="left"/>
      <w:pPr>
        <w:tabs>
          <w:tab w:val="num" w:pos="0"/>
        </w:tabs>
        <w:ind w:left="568"/>
      </w:pPr>
      <w:rPr>
        <w:rFonts w:hint="default"/>
      </w:rPr>
    </w:lvl>
    <w:lvl w:ilvl="4">
      <w:start w:val="1"/>
      <w:numFmt w:val="decimal"/>
      <w:pStyle w:val="5"/>
      <w:lvlText w:val="%1.%2.%3.%4.%5."/>
      <w:lvlJc w:val="left"/>
      <w:pPr>
        <w:tabs>
          <w:tab w:val="num" w:pos="0"/>
        </w:tabs>
        <w:ind w:left="708" w:hanging="708"/>
      </w:pPr>
      <w:rPr>
        <w:rFonts w:hint="default"/>
      </w:rPr>
    </w:lvl>
    <w:lvl w:ilvl="5">
      <w:start w:val="1"/>
      <w:numFmt w:val="decimal"/>
      <w:pStyle w:val="6"/>
      <w:lvlText w:val="%1.%2.%3.%4.%5.%6."/>
      <w:lvlJc w:val="left"/>
      <w:pPr>
        <w:tabs>
          <w:tab w:val="num" w:pos="0"/>
        </w:tabs>
        <w:ind w:left="1416" w:hanging="708"/>
      </w:pPr>
      <w:rPr>
        <w:rFonts w:hint="default"/>
      </w:rPr>
    </w:lvl>
    <w:lvl w:ilvl="6">
      <w:start w:val="1"/>
      <w:numFmt w:val="decimal"/>
      <w:pStyle w:val="7"/>
      <w:lvlText w:val="%1.%2.%3.%4.%5.%6.%7."/>
      <w:lvlJc w:val="left"/>
      <w:pPr>
        <w:tabs>
          <w:tab w:val="num" w:pos="0"/>
        </w:tabs>
        <w:ind w:left="2124" w:hanging="708"/>
      </w:pPr>
      <w:rPr>
        <w:rFonts w:hint="default"/>
      </w:rPr>
    </w:lvl>
    <w:lvl w:ilvl="7">
      <w:start w:val="1"/>
      <w:numFmt w:val="decimal"/>
      <w:pStyle w:val="8"/>
      <w:lvlText w:val="%1.%2.%3.%4.%5.%6.%7.%8."/>
      <w:lvlJc w:val="left"/>
      <w:pPr>
        <w:tabs>
          <w:tab w:val="num" w:pos="0"/>
        </w:tabs>
        <w:ind w:left="2832" w:hanging="708"/>
      </w:pPr>
      <w:rPr>
        <w:rFonts w:hint="default"/>
      </w:rPr>
    </w:lvl>
    <w:lvl w:ilvl="8">
      <w:start w:val="1"/>
      <w:numFmt w:val="decimal"/>
      <w:pStyle w:val="9"/>
      <w:lvlText w:val="%1.%2.%3.%4.%5.%6.%7.%8.%9."/>
      <w:lvlJc w:val="left"/>
      <w:pPr>
        <w:tabs>
          <w:tab w:val="num" w:pos="0"/>
        </w:tabs>
        <w:ind w:left="2832"/>
      </w:pPr>
      <w:rPr>
        <w:rFonts w:hint="default"/>
      </w:rPr>
    </w:lvl>
  </w:abstractNum>
  <w:abstractNum w:abstractNumId="1" w15:restartNumberingAfterBreak="0">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2" w15:restartNumberingAfterBreak="0">
    <w:nsid w:val="00ED248C"/>
    <w:multiLevelType w:val="hybridMultilevel"/>
    <w:tmpl w:val="0122C848"/>
    <w:lvl w:ilvl="0" w:tplc="A998DBB4">
      <w:start w:val="1"/>
      <w:numFmt w:val="decimal"/>
      <w:pStyle w:val="10"/>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3" w15:restartNumberingAfterBreak="0">
    <w:nsid w:val="016C4270"/>
    <w:multiLevelType w:val="hybridMultilevel"/>
    <w:tmpl w:val="E8769CC6"/>
    <w:name w:val="WW8Num5"/>
    <w:lvl w:ilvl="0" w:tplc="621C67A8">
      <w:start w:val="1"/>
      <w:numFmt w:val="bullet"/>
      <w:lvlText w:val=""/>
      <w:lvlJc w:val="left"/>
      <w:pPr>
        <w:ind w:left="360" w:hanging="360"/>
      </w:pPr>
      <w:rPr>
        <w:rFonts w:ascii="Symbol" w:hAnsi="Symbol" w:cs="Symbol" w:hint="default"/>
      </w:rPr>
    </w:lvl>
    <w:lvl w:ilvl="1" w:tplc="EE70D634">
      <w:start w:val="1"/>
      <w:numFmt w:val="bullet"/>
      <w:lvlText w:val="o"/>
      <w:lvlJc w:val="left"/>
      <w:pPr>
        <w:ind w:left="1080" w:hanging="360"/>
      </w:pPr>
      <w:rPr>
        <w:rFonts w:ascii="Courier New" w:hAnsi="Courier New" w:cs="Courier New" w:hint="default"/>
      </w:rPr>
    </w:lvl>
    <w:lvl w:ilvl="2" w:tplc="1994A054">
      <w:start w:val="1"/>
      <w:numFmt w:val="bullet"/>
      <w:lvlText w:val=""/>
      <w:lvlJc w:val="left"/>
      <w:pPr>
        <w:ind w:left="1800" w:hanging="360"/>
      </w:pPr>
      <w:rPr>
        <w:rFonts w:ascii="Wingdings" w:hAnsi="Wingdings" w:cs="Wingdings" w:hint="default"/>
      </w:rPr>
    </w:lvl>
    <w:lvl w:ilvl="3" w:tplc="511856B0">
      <w:start w:val="1"/>
      <w:numFmt w:val="bullet"/>
      <w:lvlText w:val=""/>
      <w:lvlJc w:val="left"/>
      <w:pPr>
        <w:ind w:left="2520" w:hanging="360"/>
      </w:pPr>
      <w:rPr>
        <w:rFonts w:ascii="Symbol" w:hAnsi="Symbol" w:cs="Symbol" w:hint="default"/>
      </w:rPr>
    </w:lvl>
    <w:lvl w:ilvl="4" w:tplc="02A84C68">
      <w:start w:val="1"/>
      <w:numFmt w:val="bullet"/>
      <w:lvlText w:val="o"/>
      <w:lvlJc w:val="left"/>
      <w:pPr>
        <w:ind w:left="3240" w:hanging="360"/>
      </w:pPr>
      <w:rPr>
        <w:rFonts w:ascii="Courier New" w:hAnsi="Courier New" w:cs="Courier New" w:hint="default"/>
      </w:rPr>
    </w:lvl>
    <w:lvl w:ilvl="5" w:tplc="ADB6CBB0">
      <w:start w:val="1"/>
      <w:numFmt w:val="bullet"/>
      <w:lvlText w:val=""/>
      <w:lvlJc w:val="left"/>
      <w:pPr>
        <w:ind w:left="3960" w:hanging="360"/>
      </w:pPr>
      <w:rPr>
        <w:rFonts w:ascii="Wingdings" w:hAnsi="Wingdings" w:cs="Wingdings" w:hint="default"/>
      </w:rPr>
    </w:lvl>
    <w:lvl w:ilvl="6" w:tplc="AEEAD626">
      <w:start w:val="1"/>
      <w:numFmt w:val="bullet"/>
      <w:lvlText w:val=""/>
      <w:lvlJc w:val="left"/>
      <w:pPr>
        <w:ind w:left="4680" w:hanging="360"/>
      </w:pPr>
      <w:rPr>
        <w:rFonts w:ascii="Symbol" w:hAnsi="Symbol" w:cs="Symbol" w:hint="default"/>
      </w:rPr>
    </w:lvl>
    <w:lvl w:ilvl="7" w:tplc="FCF29E62">
      <w:start w:val="1"/>
      <w:numFmt w:val="bullet"/>
      <w:lvlText w:val="o"/>
      <w:lvlJc w:val="left"/>
      <w:pPr>
        <w:ind w:left="5400" w:hanging="360"/>
      </w:pPr>
      <w:rPr>
        <w:rFonts w:ascii="Courier New" w:hAnsi="Courier New" w:cs="Courier New" w:hint="default"/>
      </w:rPr>
    </w:lvl>
    <w:lvl w:ilvl="8" w:tplc="9830DD5C">
      <w:start w:val="1"/>
      <w:numFmt w:val="bullet"/>
      <w:lvlText w:val=""/>
      <w:lvlJc w:val="left"/>
      <w:pPr>
        <w:ind w:left="6120" w:hanging="360"/>
      </w:pPr>
      <w:rPr>
        <w:rFonts w:ascii="Wingdings" w:hAnsi="Wingdings" w:cs="Wingdings" w:hint="default"/>
      </w:rPr>
    </w:lvl>
  </w:abstractNum>
  <w:abstractNum w:abstractNumId="4" w15:restartNumberingAfterBreak="0">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5" w15:restartNumberingAfterBreak="0">
    <w:nsid w:val="073C26FE"/>
    <w:multiLevelType w:val="multilevel"/>
    <w:tmpl w:val="48E28D06"/>
    <w:lvl w:ilvl="0">
      <w:start w:val="1"/>
      <w:numFmt w:val="decimal"/>
      <w:pStyle w:val="11"/>
      <w:lvlText w:val="%1."/>
      <w:lvlJc w:val="left"/>
      <w:pPr>
        <w:ind w:left="3693" w:hanging="432"/>
      </w:pPr>
      <w:rPr>
        <w:rFonts w:hint="default"/>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1713" w:hanging="720"/>
      </w:pPr>
      <w:rPr>
        <w:b w:val="0"/>
        <w:bCs w:val="0"/>
        <w:i w:val="0"/>
        <w:iCs w:val="0"/>
        <w:caps w:val="0"/>
        <w:smallCaps w:val="0"/>
        <w:strike w:val="0"/>
        <w:dstrike w:val="0"/>
        <w:snapToGrid w:val="0"/>
        <w:vanish w:val="0"/>
        <w:color w:val="000000"/>
        <w:spacing w:val="0"/>
        <w:w w:val="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0B0A41F7"/>
    <w:multiLevelType w:val="hybridMultilevel"/>
    <w:tmpl w:val="F4EED08C"/>
    <w:lvl w:ilvl="0" w:tplc="5DCE15B0">
      <w:start w:val="1"/>
      <w:numFmt w:val="decimal"/>
      <w:pStyle w:val="12"/>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7" w15:restartNumberingAfterBreak="0">
    <w:nsid w:val="0D7D272C"/>
    <w:multiLevelType w:val="hybridMultilevel"/>
    <w:tmpl w:val="0316D09C"/>
    <w:lvl w:ilvl="0" w:tplc="49023EEA">
      <w:start w:val="1"/>
      <w:numFmt w:val="bullet"/>
      <w:pStyle w:val="a1"/>
      <w:lvlText w:val="-"/>
      <w:lvlJc w:val="left"/>
      <w:pPr>
        <w:ind w:left="539" w:hanging="360"/>
      </w:pPr>
      <w:rPr>
        <w:rFonts w:ascii="Symbol" w:hAnsi="Symbol" w:hint="default"/>
      </w:rPr>
    </w:lvl>
    <w:lvl w:ilvl="1" w:tplc="04190003">
      <w:start w:val="1"/>
      <w:numFmt w:val="bullet"/>
      <w:lvlText w:val="o"/>
      <w:lvlJc w:val="left"/>
      <w:pPr>
        <w:ind w:left="1259" w:hanging="360"/>
      </w:pPr>
      <w:rPr>
        <w:rFonts w:ascii="Courier New" w:hAnsi="Courier New" w:cs="Courier New" w:hint="default"/>
      </w:rPr>
    </w:lvl>
    <w:lvl w:ilvl="2" w:tplc="04190005" w:tentative="1">
      <w:start w:val="1"/>
      <w:numFmt w:val="bullet"/>
      <w:lvlText w:val=""/>
      <w:lvlJc w:val="left"/>
      <w:pPr>
        <w:ind w:left="1979" w:hanging="360"/>
      </w:pPr>
      <w:rPr>
        <w:rFonts w:ascii="Wingdings" w:hAnsi="Wingdings" w:hint="default"/>
      </w:rPr>
    </w:lvl>
    <w:lvl w:ilvl="3" w:tplc="04190001" w:tentative="1">
      <w:start w:val="1"/>
      <w:numFmt w:val="bullet"/>
      <w:lvlText w:val=""/>
      <w:lvlJc w:val="left"/>
      <w:pPr>
        <w:ind w:left="2699" w:hanging="360"/>
      </w:pPr>
      <w:rPr>
        <w:rFonts w:ascii="Symbol" w:hAnsi="Symbol" w:hint="default"/>
      </w:rPr>
    </w:lvl>
    <w:lvl w:ilvl="4" w:tplc="04190003" w:tentative="1">
      <w:start w:val="1"/>
      <w:numFmt w:val="bullet"/>
      <w:lvlText w:val="o"/>
      <w:lvlJc w:val="left"/>
      <w:pPr>
        <w:ind w:left="3419" w:hanging="360"/>
      </w:pPr>
      <w:rPr>
        <w:rFonts w:ascii="Courier New" w:hAnsi="Courier New" w:cs="Courier New" w:hint="default"/>
      </w:rPr>
    </w:lvl>
    <w:lvl w:ilvl="5" w:tplc="04190005" w:tentative="1">
      <w:start w:val="1"/>
      <w:numFmt w:val="bullet"/>
      <w:lvlText w:val=""/>
      <w:lvlJc w:val="left"/>
      <w:pPr>
        <w:ind w:left="4139" w:hanging="360"/>
      </w:pPr>
      <w:rPr>
        <w:rFonts w:ascii="Wingdings" w:hAnsi="Wingdings" w:hint="default"/>
      </w:rPr>
    </w:lvl>
    <w:lvl w:ilvl="6" w:tplc="04190001" w:tentative="1">
      <w:start w:val="1"/>
      <w:numFmt w:val="bullet"/>
      <w:lvlText w:val=""/>
      <w:lvlJc w:val="left"/>
      <w:pPr>
        <w:ind w:left="4859" w:hanging="360"/>
      </w:pPr>
      <w:rPr>
        <w:rFonts w:ascii="Symbol" w:hAnsi="Symbol" w:hint="default"/>
      </w:rPr>
    </w:lvl>
    <w:lvl w:ilvl="7" w:tplc="04190003" w:tentative="1">
      <w:start w:val="1"/>
      <w:numFmt w:val="bullet"/>
      <w:lvlText w:val="o"/>
      <w:lvlJc w:val="left"/>
      <w:pPr>
        <w:ind w:left="5579" w:hanging="360"/>
      </w:pPr>
      <w:rPr>
        <w:rFonts w:ascii="Courier New" w:hAnsi="Courier New" w:cs="Courier New" w:hint="default"/>
      </w:rPr>
    </w:lvl>
    <w:lvl w:ilvl="8" w:tplc="04190005" w:tentative="1">
      <w:start w:val="1"/>
      <w:numFmt w:val="bullet"/>
      <w:lvlText w:val=""/>
      <w:lvlJc w:val="left"/>
      <w:pPr>
        <w:ind w:left="6299" w:hanging="360"/>
      </w:pPr>
      <w:rPr>
        <w:rFonts w:ascii="Wingdings" w:hAnsi="Wingdings" w:hint="default"/>
      </w:rPr>
    </w:lvl>
  </w:abstractNum>
  <w:abstractNum w:abstractNumId="8" w15:restartNumberingAfterBreak="0">
    <w:nsid w:val="0EA6178F"/>
    <w:multiLevelType w:val="hybridMultilevel"/>
    <w:tmpl w:val="47B09BC2"/>
    <w:lvl w:ilvl="0" w:tplc="767C03AE">
      <w:start w:val="1"/>
      <w:numFmt w:val="bullet"/>
      <w:pStyle w:val="a2"/>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9" w15:restartNumberingAfterBreak="0">
    <w:nsid w:val="11EC34D7"/>
    <w:multiLevelType w:val="multilevel"/>
    <w:tmpl w:val="1188DF02"/>
    <w:lvl w:ilvl="0">
      <w:start w:val="1"/>
      <w:numFmt w:val="decimal"/>
      <w:pStyle w:val="13"/>
      <w:lvlText w:val="%1."/>
      <w:lvlJc w:val="left"/>
      <w:pPr>
        <w:ind w:left="1492" w:hanging="360"/>
      </w:pPr>
      <w:rPr>
        <w:rFonts w:hint="default"/>
      </w:rPr>
    </w:lvl>
    <w:lvl w:ilvl="1">
      <w:start w:val="1"/>
      <w:numFmt w:val="decimal"/>
      <w:isLgl/>
      <w:lvlText w:val="%1.%2"/>
      <w:lvlJc w:val="left"/>
      <w:pPr>
        <w:ind w:left="1537" w:hanging="405"/>
      </w:pPr>
      <w:rPr>
        <w:rFonts w:hint="default"/>
      </w:rPr>
    </w:lvl>
    <w:lvl w:ilvl="2">
      <w:start w:val="1"/>
      <w:numFmt w:val="decimal"/>
      <w:isLgl/>
      <w:lvlText w:val="%1.%2.%3"/>
      <w:lvlJc w:val="left"/>
      <w:pPr>
        <w:ind w:left="1852" w:hanging="720"/>
      </w:pPr>
      <w:rPr>
        <w:rFonts w:hint="default"/>
      </w:rPr>
    </w:lvl>
    <w:lvl w:ilvl="3">
      <w:start w:val="1"/>
      <w:numFmt w:val="decimal"/>
      <w:isLgl/>
      <w:lvlText w:val="%1.%2.%3.%4"/>
      <w:lvlJc w:val="left"/>
      <w:pPr>
        <w:ind w:left="2212" w:hanging="1080"/>
      </w:pPr>
      <w:rPr>
        <w:rFonts w:hint="default"/>
      </w:rPr>
    </w:lvl>
    <w:lvl w:ilvl="4">
      <w:start w:val="1"/>
      <w:numFmt w:val="decimal"/>
      <w:isLgl/>
      <w:lvlText w:val="%1.%2.%3.%4.%5"/>
      <w:lvlJc w:val="left"/>
      <w:pPr>
        <w:ind w:left="2212" w:hanging="1080"/>
      </w:pPr>
      <w:rPr>
        <w:rFonts w:hint="default"/>
      </w:rPr>
    </w:lvl>
    <w:lvl w:ilvl="5">
      <w:start w:val="1"/>
      <w:numFmt w:val="decimal"/>
      <w:isLgl/>
      <w:lvlText w:val="%1.%2.%3.%4.%5.%6"/>
      <w:lvlJc w:val="left"/>
      <w:pPr>
        <w:ind w:left="2572" w:hanging="1440"/>
      </w:pPr>
      <w:rPr>
        <w:rFonts w:hint="default"/>
      </w:rPr>
    </w:lvl>
    <w:lvl w:ilvl="6">
      <w:start w:val="1"/>
      <w:numFmt w:val="decimal"/>
      <w:isLgl/>
      <w:lvlText w:val="%1.%2.%3.%4.%5.%6.%7"/>
      <w:lvlJc w:val="left"/>
      <w:pPr>
        <w:ind w:left="2572" w:hanging="1440"/>
      </w:pPr>
      <w:rPr>
        <w:rFonts w:hint="default"/>
      </w:rPr>
    </w:lvl>
    <w:lvl w:ilvl="7">
      <w:start w:val="1"/>
      <w:numFmt w:val="decimal"/>
      <w:isLgl/>
      <w:lvlText w:val="%1.%2.%3.%4.%5.%6.%7.%8"/>
      <w:lvlJc w:val="left"/>
      <w:pPr>
        <w:ind w:left="2932" w:hanging="1800"/>
      </w:pPr>
      <w:rPr>
        <w:rFonts w:hint="default"/>
      </w:rPr>
    </w:lvl>
    <w:lvl w:ilvl="8">
      <w:start w:val="1"/>
      <w:numFmt w:val="decimal"/>
      <w:isLgl/>
      <w:lvlText w:val="%1.%2.%3.%4.%5.%6.%7.%8.%9"/>
      <w:lvlJc w:val="left"/>
      <w:pPr>
        <w:ind w:left="2932" w:hanging="1800"/>
      </w:pPr>
      <w:rPr>
        <w:rFonts w:hint="default"/>
      </w:rPr>
    </w:lvl>
  </w:abstractNum>
  <w:abstractNum w:abstractNumId="10" w15:restartNumberingAfterBreak="0">
    <w:nsid w:val="1DE5079F"/>
    <w:multiLevelType w:val="hybridMultilevel"/>
    <w:tmpl w:val="76FABD78"/>
    <w:lvl w:ilvl="0" w:tplc="04190003">
      <w:start w:val="1"/>
      <w:numFmt w:val="bullet"/>
      <w:pStyle w:val="14"/>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1" w15:restartNumberingAfterBreak="0">
    <w:nsid w:val="230A70E5"/>
    <w:multiLevelType w:val="hybridMultilevel"/>
    <w:tmpl w:val="8A5A26C6"/>
    <w:lvl w:ilvl="0" w:tplc="6AA4B2F6">
      <w:start w:val="1"/>
      <w:numFmt w:val="decimal"/>
      <w:pStyle w:val="a3"/>
      <w:lvlText w:val="%1)"/>
      <w:lvlJc w:val="left"/>
      <w:pPr>
        <w:tabs>
          <w:tab w:val="num" w:pos="927"/>
        </w:tabs>
        <w:ind w:left="927" w:hanging="360"/>
      </w:pPr>
      <w:rPr>
        <w:rFonts w:hint="default"/>
      </w:rPr>
    </w:lvl>
    <w:lvl w:ilvl="1" w:tplc="01A68086">
      <w:start w:val="1"/>
      <w:numFmt w:val="lowerLetter"/>
      <w:lvlText w:val="%2."/>
      <w:lvlJc w:val="left"/>
      <w:pPr>
        <w:tabs>
          <w:tab w:val="num" w:pos="2007"/>
        </w:tabs>
        <w:ind w:left="2007" w:hanging="360"/>
      </w:pPr>
    </w:lvl>
    <w:lvl w:ilvl="2" w:tplc="1240823A">
      <w:start w:val="1"/>
      <w:numFmt w:val="lowerRoman"/>
      <w:lvlText w:val="%3."/>
      <w:lvlJc w:val="right"/>
      <w:pPr>
        <w:tabs>
          <w:tab w:val="num" w:pos="2727"/>
        </w:tabs>
        <w:ind w:left="2727" w:hanging="180"/>
      </w:pPr>
    </w:lvl>
    <w:lvl w:ilvl="3" w:tplc="8D9052FC">
      <w:start w:val="1"/>
      <w:numFmt w:val="decimal"/>
      <w:lvlText w:val="%4."/>
      <w:lvlJc w:val="left"/>
      <w:pPr>
        <w:tabs>
          <w:tab w:val="num" w:pos="3447"/>
        </w:tabs>
        <w:ind w:left="3447" w:hanging="360"/>
      </w:pPr>
    </w:lvl>
    <w:lvl w:ilvl="4" w:tplc="F2BCA5DE">
      <w:start w:val="1"/>
      <w:numFmt w:val="lowerLetter"/>
      <w:lvlText w:val="%5."/>
      <w:lvlJc w:val="left"/>
      <w:pPr>
        <w:tabs>
          <w:tab w:val="num" w:pos="4167"/>
        </w:tabs>
        <w:ind w:left="4167" w:hanging="360"/>
      </w:pPr>
    </w:lvl>
    <w:lvl w:ilvl="5" w:tplc="BA7CC628">
      <w:start w:val="1"/>
      <w:numFmt w:val="lowerRoman"/>
      <w:lvlText w:val="%6."/>
      <w:lvlJc w:val="right"/>
      <w:pPr>
        <w:tabs>
          <w:tab w:val="num" w:pos="4887"/>
        </w:tabs>
        <w:ind w:left="4887" w:hanging="180"/>
      </w:pPr>
    </w:lvl>
    <w:lvl w:ilvl="6" w:tplc="7C60D43A">
      <w:start w:val="1"/>
      <w:numFmt w:val="decimal"/>
      <w:lvlText w:val="%7."/>
      <w:lvlJc w:val="left"/>
      <w:pPr>
        <w:tabs>
          <w:tab w:val="num" w:pos="5607"/>
        </w:tabs>
        <w:ind w:left="5607" w:hanging="360"/>
      </w:pPr>
    </w:lvl>
    <w:lvl w:ilvl="7" w:tplc="4E44DE7A">
      <w:start w:val="1"/>
      <w:numFmt w:val="lowerLetter"/>
      <w:lvlText w:val="%8."/>
      <w:lvlJc w:val="left"/>
      <w:pPr>
        <w:tabs>
          <w:tab w:val="num" w:pos="6327"/>
        </w:tabs>
        <w:ind w:left="6327" w:hanging="360"/>
      </w:pPr>
    </w:lvl>
    <w:lvl w:ilvl="8" w:tplc="8A82187E">
      <w:start w:val="1"/>
      <w:numFmt w:val="lowerRoman"/>
      <w:lvlText w:val="%9."/>
      <w:lvlJc w:val="right"/>
      <w:pPr>
        <w:tabs>
          <w:tab w:val="num" w:pos="7047"/>
        </w:tabs>
        <w:ind w:left="7047" w:hanging="180"/>
      </w:pPr>
    </w:lvl>
  </w:abstractNum>
  <w:abstractNum w:abstractNumId="12" w15:restartNumberingAfterBreak="0">
    <w:nsid w:val="259A4411"/>
    <w:multiLevelType w:val="multilevel"/>
    <w:tmpl w:val="70C80D48"/>
    <w:lvl w:ilvl="0">
      <w:start w:val="1"/>
      <w:numFmt w:val="russianLower"/>
      <w:lvlText w:val="%1."/>
      <w:lvlJc w:val="left"/>
      <w:rPr>
        <w:rFonts w:hint="default"/>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B1625FC"/>
    <w:multiLevelType w:val="hybridMultilevel"/>
    <w:tmpl w:val="234EB526"/>
    <w:lvl w:ilvl="0" w:tplc="E88010AE">
      <w:start w:val="1"/>
      <w:numFmt w:val="russianUpper"/>
      <w:pStyle w:val="a4"/>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4A562C1A">
      <w:start w:val="1"/>
      <w:numFmt w:val="lowerLetter"/>
      <w:lvlText w:val="%2."/>
      <w:lvlJc w:val="left"/>
      <w:pPr>
        <w:tabs>
          <w:tab w:val="num" w:pos="1440"/>
        </w:tabs>
        <w:ind w:left="1440" w:hanging="360"/>
      </w:pPr>
    </w:lvl>
    <w:lvl w:ilvl="2" w:tplc="5C3CD9E2">
      <w:start w:val="1"/>
      <w:numFmt w:val="lowerRoman"/>
      <w:lvlText w:val="%3."/>
      <w:lvlJc w:val="right"/>
      <w:pPr>
        <w:tabs>
          <w:tab w:val="num" w:pos="2160"/>
        </w:tabs>
        <w:ind w:left="2160" w:hanging="180"/>
      </w:pPr>
    </w:lvl>
    <w:lvl w:ilvl="3" w:tplc="3E2C8CCA">
      <w:start w:val="1"/>
      <w:numFmt w:val="decimal"/>
      <w:lvlText w:val="%4."/>
      <w:lvlJc w:val="left"/>
      <w:pPr>
        <w:tabs>
          <w:tab w:val="num" w:pos="2880"/>
        </w:tabs>
        <w:ind w:left="2880" w:hanging="360"/>
      </w:pPr>
    </w:lvl>
    <w:lvl w:ilvl="4" w:tplc="9D7C0EC4">
      <w:start w:val="1"/>
      <w:numFmt w:val="lowerLetter"/>
      <w:lvlText w:val="%5."/>
      <w:lvlJc w:val="left"/>
      <w:pPr>
        <w:tabs>
          <w:tab w:val="num" w:pos="3600"/>
        </w:tabs>
        <w:ind w:left="3600" w:hanging="360"/>
      </w:pPr>
    </w:lvl>
    <w:lvl w:ilvl="5" w:tplc="F81AA608">
      <w:start w:val="1"/>
      <w:numFmt w:val="lowerRoman"/>
      <w:lvlText w:val="%6."/>
      <w:lvlJc w:val="right"/>
      <w:pPr>
        <w:tabs>
          <w:tab w:val="num" w:pos="4320"/>
        </w:tabs>
        <w:ind w:left="4320" w:hanging="180"/>
      </w:pPr>
    </w:lvl>
    <w:lvl w:ilvl="6" w:tplc="FA649344">
      <w:start w:val="1"/>
      <w:numFmt w:val="decimal"/>
      <w:lvlText w:val="%7."/>
      <w:lvlJc w:val="left"/>
      <w:pPr>
        <w:tabs>
          <w:tab w:val="num" w:pos="5040"/>
        </w:tabs>
        <w:ind w:left="5040" w:hanging="360"/>
      </w:pPr>
    </w:lvl>
    <w:lvl w:ilvl="7" w:tplc="02BE9CEA">
      <w:start w:val="1"/>
      <w:numFmt w:val="lowerLetter"/>
      <w:lvlText w:val="%8."/>
      <w:lvlJc w:val="left"/>
      <w:pPr>
        <w:tabs>
          <w:tab w:val="num" w:pos="5760"/>
        </w:tabs>
        <w:ind w:left="5760" w:hanging="360"/>
      </w:pPr>
    </w:lvl>
    <w:lvl w:ilvl="8" w:tplc="6E1E1264">
      <w:start w:val="1"/>
      <w:numFmt w:val="lowerRoman"/>
      <w:lvlText w:val="%9."/>
      <w:lvlJc w:val="right"/>
      <w:pPr>
        <w:tabs>
          <w:tab w:val="num" w:pos="6480"/>
        </w:tabs>
        <w:ind w:left="6480" w:hanging="180"/>
      </w:pPr>
    </w:lvl>
  </w:abstractNum>
  <w:abstractNum w:abstractNumId="14" w15:restartNumberingAfterBreak="0">
    <w:nsid w:val="2B2D1F48"/>
    <w:multiLevelType w:val="multilevel"/>
    <w:tmpl w:val="7B669A00"/>
    <w:lvl w:ilvl="0">
      <w:start w:val="1"/>
      <w:numFmt w:val="decimal"/>
      <w:pStyle w:val="-1"/>
      <w:lvlText w:val="%1."/>
      <w:lvlJc w:val="left"/>
      <w:pPr>
        <w:tabs>
          <w:tab w:val="num" w:pos="397"/>
        </w:tabs>
        <w:ind w:left="397" w:hanging="397"/>
      </w:pPr>
      <w:rPr>
        <w:rFonts w:ascii="Arial" w:hAnsi="Arial" w:hint="default"/>
        <w:b/>
        <w:i w:val="0"/>
        <w:caps w:val="0"/>
        <w:strike w:val="0"/>
        <w:dstrike w:val="0"/>
        <w:vanish w:val="0"/>
        <w:sz w:val="24"/>
        <w:vertAlign w:val="baseline"/>
      </w:rPr>
    </w:lvl>
    <w:lvl w:ilvl="1">
      <w:start w:val="1"/>
      <w:numFmt w:val="decimal"/>
      <w:pStyle w:val="-2"/>
      <w:lvlText w:val="%1.%2."/>
      <w:lvlJc w:val="left"/>
      <w:pPr>
        <w:tabs>
          <w:tab w:val="num" w:pos="567"/>
        </w:tabs>
        <w:ind w:left="567" w:hanging="567"/>
      </w:pPr>
      <w:rPr>
        <w:rFonts w:ascii="Arial" w:hAnsi="Arial" w:hint="default"/>
        <w:b/>
        <w:i w:val="0"/>
        <w:caps w:val="0"/>
        <w:strike w:val="0"/>
        <w:dstrike w:val="0"/>
        <w:vanish w:val="0"/>
        <w:sz w:val="24"/>
        <w:vertAlign w:val="baseline"/>
      </w:rPr>
    </w:lvl>
    <w:lvl w:ilvl="2">
      <w:start w:val="1"/>
      <w:numFmt w:val="decimal"/>
      <w:pStyle w:val="-3"/>
      <w:lvlText w:val="%1.%2.%3."/>
      <w:lvlJc w:val="left"/>
      <w:pPr>
        <w:tabs>
          <w:tab w:val="num" w:pos="851"/>
        </w:tabs>
        <w:ind w:left="851" w:hanging="851"/>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5" w15:restartNumberingAfterBreak="0">
    <w:nsid w:val="334F1E2B"/>
    <w:multiLevelType w:val="hybridMultilevel"/>
    <w:tmpl w:val="F97CD110"/>
    <w:lvl w:ilvl="0" w:tplc="04190003">
      <w:start w:val="1"/>
      <w:numFmt w:val="decimal"/>
      <w:pStyle w:val="a5"/>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345D1796"/>
    <w:multiLevelType w:val="hybridMultilevel"/>
    <w:tmpl w:val="2666A130"/>
    <w:lvl w:ilvl="0" w:tplc="CD18B89A">
      <w:start w:val="1"/>
      <w:numFmt w:val="bullet"/>
      <w:pStyle w:val="21"/>
      <w:lvlText w:val=""/>
      <w:lvlJc w:val="left"/>
      <w:pPr>
        <w:tabs>
          <w:tab w:val="num" w:pos="1287"/>
        </w:tabs>
        <w:ind w:left="1287" w:hanging="360"/>
      </w:pPr>
      <w:rPr>
        <w:rFonts w:ascii="Symbol" w:hAnsi="Symbol" w:cs="Symbol" w:hint="default"/>
        <w:color w:val="auto"/>
        <w:sz w:val="16"/>
        <w:szCs w:val="16"/>
      </w:rPr>
    </w:lvl>
    <w:lvl w:ilvl="1" w:tplc="04190005">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7" w15:restartNumberingAfterBreak="0">
    <w:nsid w:val="3BF86B24"/>
    <w:multiLevelType w:val="multilevel"/>
    <w:tmpl w:val="9950384A"/>
    <w:lvl w:ilvl="0">
      <w:start w:val="1"/>
      <w:numFmt w:val="decimal"/>
      <w:pStyle w:val="a6"/>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7"/>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18" w15:restartNumberingAfterBreak="0">
    <w:nsid w:val="40634535"/>
    <w:multiLevelType w:val="hybridMultilevel"/>
    <w:tmpl w:val="EF260FE4"/>
    <w:name w:val="WW8Num29"/>
    <w:lvl w:ilvl="0" w:tplc="5B9E52EE">
      <w:start w:val="1"/>
      <w:numFmt w:val="decimal"/>
      <w:lvlText w:val="%1."/>
      <w:lvlJc w:val="left"/>
      <w:pPr>
        <w:ind w:left="360" w:hanging="360"/>
      </w:pPr>
      <w:rPr>
        <w:rFonts w:hint="default"/>
      </w:rPr>
    </w:lvl>
    <w:lvl w:ilvl="1" w:tplc="E048CF0A">
      <w:start w:val="1"/>
      <w:numFmt w:val="lowerLetter"/>
      <w:lvlText w:val="%2."/>
      <w:lvlJc w:val="left"/>
      <w:pPr>
        <w:ind w:left="1080" w:hanging="360"/>
      </w:pPr>
    </w:lvl>
    <w:lvl w:ilvl="2" w:tplc="72F8FB48">
      <w:start w:val="1"/>
      <w:numFmt w:val="lowerRoman"/>
      <w:lvlText w:val="%3."/>
      <w:lvlJc w:val="right"/>
      <w:pPr>
        <w:ind w:left="1800" w:hanging="180"/>
      </w:pPr>
    </w:lvl>
    <w:lvl w:ilvl="3" w:tplc="7BC6F7AA">
      <w:start w:val="1"/>
      <w:numFmt w:val="decimal"/>
      <w:lvlText w:val="%4."/>
      <w:lvlJc w:val="left"/>
      <w:pPr>
        <w:ind w:left="2520" w:hanging="360"/>
      </w:pPr>
    </w:lvl>
    <w:lvl w:ilvl="4" w:tplc="FD16D83E">
      <w:start w:val="1"/>
      <w:numFmt w:val="lowerLetter"/>
      <w:lvlText w:val="%5."/>
      <w:lvlJc w:val="left"/>
      <w:pPr>
        <w:ind w:left="3240" w:hanging="360"/>
      </w:pPr>
    </w:lvl>
    <w:lvl w:ilvl="5" w:tplc="84EA675A">
      <w:start w:val="1"/>
      <w:numFmt w:val="lowerRoman"/>
      <w:lvlText w:val="%6."/>
      <w:lvlJc w:val="right"/>
      <w:pPr>
        <w:ind w:left="3960" w:hanging="180"/>
      </w:pPr>
    </w:lvl>
    <w:lvl w:ilvl="6" w:tplc="3E0481C8">
      <w:start w:val="1"/>
      <w:numFmt w:val="decimal"/>
      <w:lvlText w:val="%7."/>
      <w:lvlJc w:val="left"/>
      <w:pPr>
        <w:ind w:left="4680" w:hanging="360"/>
      </w:pPr>
    </w:lvl>
    <w:lvl w:ilvl="7" w:tplc="6ABE99F6">
      <w:start w:val="1"/>
      <w:numFmt w:val="lowerLetter"/>
      <w:lvlText w:val="%8."/>
      <w:lvlJc w:val="left"/>
      <w:pPr>
        <w:ind w:left="5400" w:hanging="360"/>
      </w:pPr>
    </w:lvl>
    <w:lvl w:ilvl="8" w:tplc="F386F4FC">
      <w:start w:val="1"/>
      <w:numFmt w:val="lowerRoman"/>
      <w:lvlText w:val="%9."/>
      <w:lvlJc w:val="right"/>
      <w:pPr>
        <w:ind w:left="6120" w:hanging="180"/>
      </w:pPr>
    </w:lvl>
  </w:abstractNum>
  <w:abstractNum w:abstractNumId="19" w15:restartNumberingAfterBreak="0">
    <w:nsid w:val="42EE57D8"/>
    <w:multiLevelType w:val="hybridMultilevel"/>
    <w:tmpl w:val="8A58B32A"/>
    <w:lvl w:ilvl="0" w:tplc="0419000F">
      <w:start w:val="1"/>
      <w:numFmt w:val="russianUpper"/>
      <w:pStyle w:val="a8"/>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0" w15:restartNumberingAfterBreak="0">
    <w:nsid w:val="44A35BA1"/>
    <w:multiLevelType w:val="hybridMultilevel"/>
    <w:tmpl w:val="B16C0152"/>
    <w:lvl w:ilvl="0" w:tplc="FFFFFFFF">
      <w:start w:val="1"/>
      <w:numFmt w:val="decimal"/>
      <w:pStyle w:val="15"/>
      <w:lvlText w:val="%1."/>
      <w:lvlJc w:val="left"/>
      <w:pPr>
        <w:ind w:left="1492" w:hanging="360"/>
      </w:pPr>
      <w:rPr>
        <w:rFonts w:hint="default"/>
      </w:rPr>
    </w:lvl>
    <w:lvl w:ilvl="1" w:tplc="FFFFFFFF" w:tentative="1">
      <w:start w:val="1"/>
      <w:numFmt w:val="bullet"/>
      <w:lvlText w:val="o"/>
      <w:lvlJc w:val="left"/>
      <w:pPr>
        <w:ind w:left="2212" w:hanging="360"/>
      </w:pPr>
      <w:rPr>
        <w:rFonts w:ascii="Courier New" w:hAnsi="Courier New" w:cs="Courier New" w:hint="default"/>
      </w:rPr>
    </w:lvl>
    <w:lvl w:ilvl="2" w:tplc="FFFFFFFF" w:tentative="1">
      <w:start w:val="1"/>
      <w:numFmt w:val="bullet"/>
      <w:lvlText w:val=""/>
      <w:lvlJc w:val="left"/>
      <w:pPr>
        <w:ind w:left="2932" w:hanging="360"/>
      </w:pPr>
      <w:rPr>
        <w:rFonts w:ascii="Wingdings" w:hAnsi="Wingdings" w:hint="default"/>
      </w:rPr>
    </w:lvl>
    <w:lvl w:ilvl="3" w:tplc="FFFFFFFF" w:tentative="1">
      <w:start w:val="1"/>
      <w:numFmt w:val="bullet"/>
      <w:lvlText w:val=""/>
      <w:lvlJc w:val="left"/>
      <w:pPr>
        <w:ind w:left="3652" w:hanging="360"/>
      </w:pPr>
      <w:rPr>
        <w:rFonts w:ascii="Symbol" w:hAnsi="Symbol" w:hint="default"/>
      </w:rPr>
    </w:lvl>
    <w:lvl w:ilvl="4" w:tplc="FFFFFFFF" w:tentative="1">
      <w:start w:val="1"/>
      <w:numFmt w:val="bullet"/>
      <w:lvlText w:val="o"/>
      <w:lvlJc w:val="left"/>
      <w:pPr>
        <w:ind w:left="4372" w:hanging="360"/>
      </w:pPr>
      <w:rPr>
        <w:rFonts w:ascii="Courier New" w:hAnsi="Courier New" w:cs="Courier New" w:hint="default"/>
      </w:rPr>
    </w:lvl>
    <w:lvl w:ilvl="5" w:tplc="FFFFFFFF" w:tentative="1">
      <w:start w:val="1"/>
      <w:numFmt w:val="bullet"/>
      <w:lvlText w:val=""/>
      <w:lvlJc w:val="left"/>
      <w:pPr>
        <w:ind w:left="5092" w:hanging="360"/>
      </w:pPr>
      <w:rPr>
        <w:rFonts w:ascii="Wingdings" w:hAnsi="Wingdings" w:hint="default"/>
      </w:rPr>
    </w:lvl>
    <w:lvl w:ilvl="6" w:tplc="FFFFFFFF" w:tentative="1">
      <w:start w:val="1"/>
      <w:numFmt w:val="bullet"/>
      <w:lvlText w:val=""/>
      <w:lvlJc w:val="left"/>
      <w:pPr>
        <w:ind w:left="5812" w:hanging="360"/>
      </w:pPr>
      <w:rPr>
        <w:rFonts w:ascii="Symbol" w:hAnsi="Symbol" w:hint="default"/>
      </w:rPr>
    </w:lvl>
    <w:lvl w:ilvl="7" w:tplc="FFFFFFFF" w:tentative="1">
      <w:start w:val="1"/>
      <w:numFmt w:val="bullet"/>
      <w:lvlText w:val="o"/>
      <w:lvlJc w:val="left"/>
      <w:pPr>
        <w:ind w:left="6532" w:hanging="360"/>
      </w:pPr>
      <w:rPr>
        <w:rFonts w:ascii="Courier New" w:hAnsi="Courier New" w:cs="Courier New" w:hint="default"/>
      </w:rPr>
    </w:lvl>
    <w:lvl w:ilvl="8" w:tplc="FFFFFFFF" w:tentative="1">
      <w:start w:val="1"/>
      <w:numFmt w:val="bullet"/>
      <w:lvlText w:val=""/>
      <w:lvlJc w:val="left"/>
      <w:pPr>
        <w:ind w:left="7252" w:hanging="360"/>
      </w:pPr>
      <w:rPr>
        <w:rFonts w:ascii="Wingdings" w:hAnsi="Wingdings" w:hint="default"/>
      </w:rPr>
    </w:lvl>
  </w:abstractNum>
  <w:abstractNum w:abstractNumId="2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15:restartNumberingAfterBreak="0">
    <w:nsid w:val="4B170563"/>
    <w:multiLevelType w:val="singleLevel"/>
    <w:tmpl w:val="8A0C6168"/>
    <w:lvl w:ilvl="0">
      <w:start w:val="1"/>
      <w:numFmt w:val="bullet"/>
      <w:pStyle w:val="a9"/>
      <w:lvlText w:val=""/>
      <w:lvlJc w:val="left"/>
      <w:pPr>
        <w:tabs>
          <w:tab w:val="num" w:pos="786"/>
        </w:tabs>
        <w:ind w:left="786" w:hanging="360"/>
      </w:pPr>
      <w:rPr>
        <w:rFonts w:ascii="Wingdings" w:hAnsi="Wingdings" w:cs="Wingdings" w:hint="default"/>
        <w:sz w:val="16"/>
        <w:szCs w:val="16"/>
      </w:rPr>
    </w:lvl>
  </w:abstractNum>
  <w:abstractNum w:abstractNumId="23" w15:restartNumberingAfterBreak="0">
    <w:nsid w:val="4C4F407D"/>
    <w:multiLevelType w:val="hybridMultilevel"/>
    <w:tmpl w:val="3F0411D0"/>
    <w:lvl w:ilvl="0" w:tplc="B666D93A">
      <w:start w:val="1"/>
      <w:numFmt w:val="bullet"/>
      <w:pStyle w:val="aa"/>
      <w:lvlText w:val=""/>
      <w:lvlJc w:val="left"/>
      <w:pPr>
        <w:ind w:left="1287" w:hanging="360"/>
      </w:pPr>
      <w:rPr>
        <w:rFonts w:ascii="Symbol" w:hAnsi="Symbol" w:hint="default"/>
      </w:rPr>
    </w:lvl>
    <w:lvl w:ilvl="1" w:tplc="CA081F46" w:tentative="1">
      <w:start w:val="1"/>
      <w:numFmt w:val="bullet"/>
      <w:lvlText w:val="o"/>
      <w:lvlJc w:val="left"/>
      <w:pPr>
        <w:ind w:left="2007" w:hanging="360"/>
      </w:pPr>
      <w:rPr>
        <w:rFonts w:ascii="Courier New" w:hAnsi="Courier New" w:cs="Courier New" w:hint="default"/>
      </w:rPr>
    </w:lvl>
    <w:lvl w:ilvl="2" w:tplc="2C121A30" w:tentative="1">
      <w:start w:val="1"/>
      <w:numFmt w:val="bullet"/>
      <w:lvlText w:val=""/>
      <w:lvlJc w:val="left"/>
      <w:pPr>
        <w:ind w:left="2727" w:hanging="360"/>
      </w:pPr>
      <w:rPr>
        <w:rFonts w:ascii="Wingdings" w:hAnsi="Wingdings" w:hint="default"/>
      </w:rPr>
    </w:lvl>
    <w:lvl w:ilvl="3" w:tplc="E5FEC2FE" w:tentative="1">
      <w:start w:val="1"/>
      <w:numFmt w:val="bullet"/>
      <w:lvlText w:val=""/>
      <w:lvlJc w:val="left"/>
      <w:pPr>
        <w:ind w:left="3447" w:hanging="360"/>
      </w:pPr>
      <w:rPr>
        <w:rFonts w:ascii="Symbol" w:hAnsi="Symbol" w:hint="default"/>
      </w:rPr>
    </w:lvl>
    <w:lvl w:ilvl="4" w:tplc="2DB604C0" w:tentative="1">
      <w:start w:val="1"/>
      <w:numFmt w:val="bullet"/>
      <w:lvlText w:val="o"/>
      <w:lvlJc w:val="left"/>
      <w:pPr>
        <w:ind w:left="4167" w:hanging="360"/>
      </w:pPr>
      <w:rPr>
        <w:rFonts w:ascii="Courier New" w:hAnsi="Courier New" w:cs="Courier New" w:hint="default"/>
      </w:rPr>
    </w:lvl>
    <w:lvl w:ilvl="5" w:tplc="A88CAC90" w:tentative="1">
      <w:start w:val="1"/>
      <w:numFmt w:val="bullet"/>
      <w:lvlText w:val=""/>
      <w:lvlJc w:val="left"/>
      <w:pPr>
        <w:ind w:left="4887" w:hanging="360"/>
      </w:pPr>
      <w:rPr>
        <w:rFonts w:ascii="Wingdings" w:hAnsi="Wingdings" w:hint="default"/>
      </w:rPr>
    </w:lvl>
    <w:lvl w:ilvl="6" w:tplc="7D36F37E" w:tentative="1">
      <w:start w:val="1"/>
      <w:numFmt w:val="bullet"/>
      <w:lvlText w:val=""/>
      <w:lvlJc w:val="left"/>
      <w:pPr>
        <w:ind w:left="5607" w:hanging="360"/>
      </w:pPr>
      <w:rPr>
        <w:rFonts w:ascii="Symbol" w:hAnsi="Symbol" w:hint="default"/>
      </w:rPr>
    </w:lvl>
    <w:lvl w:ilvl="7" w:tplc="E4509496" w:tentative="1">
      <w:start w:val="1"/>
      <w:numFmt w:val="bullet"/>
      <w:lvlText w:val="o"/>
      <w:lvlJc w:val="left"/>
      <w:pPr>
        <w:ind w:left="6327" w:hanging="360"/>
      </w:pPr>
      <w:rPr>
        <w:rFonts w:ascii="Courier New" w:hAnsi="Courier New" w:cs="Courier New" w:hint="default"/>
      </w:rPr>
    </w:lvl>
    <w:lvl w:ilvl="8" w:tplc="B276C8D2" w:tentative="1">
      <w:start w:val="1"/>
      <w:numFmt w:val="bullet"/>
      <w:lvlText w:val=""/>
      <w:lvlJc w:val="left"/>
      <w:pPr>
        <w:ind w:left="7047" w:hanging="360"/>
      </w:pPr>
      <w:rPr>
        <w:rFonts w:ascii="Wingdings" w:hAnsi="Wingdings" w:hint="default"/>
      </w:rPr>
    </w:lvl>
  </w:abstractNum>
  <w:abstractNum w:abstractNumId="24" w15:restartNumberingAfterBreak="0">
    <w:nsid w:val="53FA6EA8"/>
    <w:multiLevelType w:val="hybridMultilevel"/>
    <w:tmpl w:val="5150CD44"/>
    <w:lvl w:ilvl="0" w:tplc="0419000F">
      <w:start w:val="1"/>
      <w:numFmt w:val="bullet"/>
      <w:pStyle w:val="---"/>
      <w:lvlText w:val=""/>
      <w:lvlJc w:val="left"/>
      <w:pPr>
        <w:tabs>
          <w:tab w:val="num" w:pos="567"/>
        </w:tabs>
        <w:ind w:left="567" w:hanging="567"/>
      </w:pPr>
      <w:rPr>
        <w:rFonts w:ascii="Symbol" w:hAnsi="Symbol" w:cs="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5" w15:restartNumberingAfterBreak="0">
    <w:nsid w:val="559913A9"/>
    <w:multiLevelType w:val="singleLevel"/>
    <w:tmpl w:val="25407178"/>
    <w:lvl w:ilvl="0">
      <w:start w:val="1"/>
      <w:numFmt w:val="decimal"/>
      <w:pStyle w:val="ab"/>
      <w:lvlText w:val="%1)"/>
      <w:legacy w:legacy="1" w:legacySpace="0" w:legacyIndent="360"/>
      <w:lvlJc w:val="left"/>
      <w:pPr>
        <w:ind w:left="1440" w:hanging="360"/>
      </w:pPr>
      <w:rPr>
        <w:rFonts w:ascii="Arial Black" w:hAnsi="Arial Black" w:cs="Arial Black" w:hint="default"/>
        <w:b w:val="0"/>
        <w:bCs w:val="0"/>
        <w:i w:val="0"/>
        <w:iCs w:val="0"/>
        <w:sz w:val="18"/>
        <w:szCs w:val="18"/>
      </w:rPr>
    </w:lvl>
  </w:abstractNum>
  <w:abstractNum w:abstractNumId="26" w15:restartNumberingAfterBreak="0">
    <w:nsid w:val="55CD51AE"/>
    <w:multiLevelType w:val="hybridMultilevel"/>
    <w:tmpl w:val="0AB2A146"/>
    <w:lvl w:ilvl="0" w:tplc="0419000F">
      <w:start w:val="1"/>
      <w:numFmt w:val="decimal"/>
      <w:pStyle w:val="ac"/>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5E321BE"/>
    <w:multiLevelType w:val="multilevel"/>
    <w:tmpl w:val="91B2D8C8"/>
    <w:lvl w:ilvl="0">
      <w:start w:val="1"/>
      <w:numFmt w:val="upperRoman"/>
      <w:pStyle w:val="16"/>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8" w15:restartNumberingAfterBreak="0">
    <w:nsid w:val="587C4526"/>
    <w:multiLevelType w:val="hybridMultilevel"/>
    <w:tmpl w:val="0BECAC3E"/>
    <w:lvl w:ilvl="0" w:tplc="0419000F">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9" w15:restartNumberingAfterBreak="0">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0" w15:restartNumberingAfterBreak="0">
    <w:nsid w:val="639939BF"/>
    <w:multiLevelType w:val="hybridMultilevel"/>
    <w:tmpl w:val="4A88D450"/>
    <w:lvl w:ilvl="0" w:tplc="04190003">
      <w:start w:val="1"/>
      <w:numFmt w:val="decimal"/>
      <w:pStyle w:val="ad"/>
      <w:lvlText w:val="%1."/>
      <w:lvlJc w:val="left"/>
      <w:pPr>
        <w:tabs>
          <w:tab w:val="num" w:pos="890"/>
        </w:tabs>
        <w:ind w:left="890" w:hanging="360"/>
      </w:pPr>
    </w:lvl>
    <w:lvl w:ilvl="1" w:tplc="04190003" w:tentative="1">
      <w:start w:val="1"/>
      <w:numFmt w:val="lowerLetter"/>
      <w:lvlText w:val="%2."/>
      <w:lvlJc w:val="left"/>
      <w:pPr>
        <w:tabs>
          <w:tab w:val="num" w:pos="1610"/>
        </w:tabs>
        <w:ind w:left="1610" w:hanging="360"/>
      </w:pPr>
    </w:lvl>
    <w:lvl w:ilvl="2" w:tplc="04190005" w:tentative="1">
      <w:start w:val="1"/>
      <w:numFmt w:val="lowerRoman"/>
      <w:lvlText w:val="%3."/>
      <w:lvlJc w:val="right"/>
      <w:pPr>
        <w:tabs>
          <w:tab w:val="num" w:pos="2330"/>
        </w:tabs>
        <w:ind w:left="2330" w:hanging="180"/>
      </w:pPr>
    </w:lvl>
    <w:lvl w:ilvl="3" w:tplc="04190001" w:tentative="1">
      <w:start w:val="1"/>
      <w:numFmt w:val="decimal"/>
      <w:lvlText w:val="%4."/>
      <w:lvlJc w:val="left"/>
      <w:pPr>
        <w:tabs>
          <w:tab w:val="num" w:pos="3050"/>
        </w:tabs>
        <w:ind w:left="3050" w:hanging="360"/>
      </w:pPr>
    </w:lvl>
    <w:lvl w:ilvl="4" w:tplc="04190003" w:tentative="1">
      <w:start w:val="1"/>
      <w:numFmt w:val="lowerLetter"/>
      <w:lvlText w:val="%5."/>
      <w:lvlJc w:val="left"/>
      <w:pPr>
        <w:tabs>
          <w:tab w:val="num" w:pos="3770"/>
        </w:tabs>
        <w:ind w:left="3770" w:hanging="360"/>
      </w:pPr>
    </w:lvl>
    <w:lvl w:ilvl="5" w:tplc="04190005" w:tentative="1">
      <w:start w:val="1"/>
      <w:numFmt w:val="lowerRoman"/>
      <w:lvlText w:val="%6."/>
      <w:lvlJc w:val="right"/>
      <w:pPr>
        <w:tabs>
          <w:tab w:val="num" w:pos="4490"/>
        </w:tabs>
        <w:ind w:left="4490" w:hanging="180"/>
      </w:pPr>
    </w:lvl>
    <w:lvl w:ilvl="6" w:tplc="04190001" w:tentative="1">
      <w:start w:val="1"/>
      <w:numFmt w:val="decimal"/>
      <w:lvlText w:val="%7."/>
      <w:lvlJc w:val="left"/>
      <w:pPr>
        <w:tabs>
          <w:tab w:val="num" w:pos="5210"/>
        </w:tabs>
        <w:ind w:left="5210" w:hanging="360"/>
      </w:pPr>
    </w:lvl>
    <w:lvl w:ilvl="7" w:tplc="04190003" w:tentative="1">
      <w:start w:val="1"/>
      <w:numFmt w:val="lowerLetter"/>
      <w:lvlText w:val="%8."/>
      <w:lvlJc w:val="left"/>
      <w:pPr>
        <w:tabs>
          <w:tab w:val="num" w:pos="5930"/>
        </w:tabs>
        <w:ind w:left="5930" w:hanging="360"/>
      </w:pPr>
    </w:lvl>
    <w:lvl w:ilvl="8" w:tplc="04190005" w:tentative="1">
      <w:start w:val="1"/>
      <w:numFmt w:val="lowerRoman"/>
      <w:lvlText w:val="%9."/>
      <w:lvlJc w:val="right"/>
      <w:pPr>
        <w:tabs>
          <w:tab w:val="num" w:pos="6650"/>
        </w:tabs>
        <w:ind w:left="6650" w:hanging="180"/>
      </w:pPr>
    </w:lvl>
  </w:abstractNum>
  <w:abstractNum w:abstractNumId="31" w15:restartNumberingAfterBreak="0">
    <w:nsid w:val="65C17978"/>
    <w:multiLevelType w:val="hybridMultilevel"/>
    <w:tmpl w:val="98C2BD7C"/>
    <w:lvl w:ilvl="0" w:tplc="C5EC8364">
      <w:start w:val="1"/>
      <w:numFmt w:val="bullet"/>
      <w:pStyle w:val="ae"/>
      <w:lvlText w:val="-"/>
      <w:lvlJc w:val="left"/>
      <w:pPr>
        <w:tabs>
          <w:tab w:val="num" w:pos="927"/>
        </w:tabs>
        <w:ind w:left="927" w:hanging="360"/>
      </w:pPr>
      <w:rPr>
        <w:rFonts w:ascii="Times New Roman" w:eastAsia="Times New Roman" w:hAnsi="Times New Roman" w:hint="default"/>
      </w:rPr>
    </w:lvl>
    <w:lvl w:ilvl="1" w:tplc="041A950A">
      <w:start w:val="1"/>
      <w:numFmt w:val="bullet"/>
      <w:lvlText w:val=""/>
      <w:lvlJc w:val="left"/>
      <w:pPr>
        <w:tabs>
          <w:tab w:val="num" w:pos="1440"/>
        </w:tabs>
        <w:ind w:left="1440" w:hanging="360"/>
      </w:pPr>
      <w:rPr>
        <w:rFonts w:ascii="Symbol" w:hAnsi="Symbol" w:cs="Symbol" w:hint="default"/>
      </w:rPr>
    </w:lvl>
    <w:lvl w:ilvl="2" w:tplc="4152708A">
      <w:start w:val="1"/>
      <w:numFmt w:val="bullet"/>
      <w:lvlText w:val=""/>
      <w:lvlJc w:val="left"/>
      <w:pPr>
        <w:tabs>
          <w:tab w:val="num" w:pos="2160"/>
        </w:tabs>
        <w:ind w:left="2160" w:hanging="360"/>
      </w:pPr>
      <w:rPr>
        <w:rFonts w:ascii="Wingdings" w:hAnsi="Wingdings" w:cs="Wingdings" w:hint="default"/>
      </w:rPr>
    </w:lvl>
    <w:lvl w:ilvl="3" w:tplc="DC7C2110">
      <w:start w:val="1"/>
      <w:numFmt w:val="bullet"/>
      <w:lvlText w:val=""/>
      <w:lvlJc w:val="left"/>
      <w:pPr>
        <w:tabs>
          <w:tab w:val="num" w:pos="2880"/>
        </w:tabs>
        <w:ind w:left="2880" w:hanging="360"/>
      </w:pPr>
      <w:rPr>
        <w:rFonts w:ascii="Symbol" w:hAnsi="Symbol" w:cs="Symbol" w:hint="default"/>
      </w:rPr>
    </w:lvl>
    <w:lvl w:ilvl="4" w:tplc="E3C0BE7A">
      <w:start w:val="1"/>
      <w:numFmt w:val="bullet"/>
      <w:lvlText w:val="o"/>
      <w:lvlJc w:val="left"/>
      <w:pPr>
        <w:tabs>
          <w:tab w:val="num" w:pos="3600"/>
        </w:tabs>
        <w:ind w:left="3600" w:hanging="360"/>
      </w:pPr>
      <w:rPr>
        <w:rFonts w:ascii="Courier New" w:hAnsi="Courier New" w:cs="Courier New" w:hint="default"/>
      </w:rPr>
    </w:lvl>
    <w:lvl w:ilvl="5" w:tplc="D8FE1A88">
      <w:start w:val="1"/>
      <w:numFmt w:val="bullet"/>
      <w:lvlText w:val=""/>
      <w:lvlJc w:val="left"/>
      <w:pPr>
        <w:tabs>
          <w:tab w:val="num" w:pos="4320"/>
        </w:tabs>
        <w:ind w:left="4320" w:hanging="360"/>
      </w:pPr>
      <w:rPr>
        <w:rFonts w:ascii="Wingdings" w:hAnsi="Wingdings" w:cs="Wingdings" w:hint="default"/>
      </w:rPr>
    </w:lvl>
    <w:lvl w:ilvl="6" w:tplc="3AA4F21A">
      <w:start w:val="1"/>
      <w:numFmt w:val="bullet"/>
      <w:lvlText w:val=""/>
      <w:lvlJc w:val="left"/>
      <w:pPr>
        <w:tabs>
          <w:tab w:val="num" w:pos="5040"/>
        </w:tabs>
        <w:ind w:left="5040" w:hanging="360"/>
      </w:pPr>
      <w:rPr>
        <w:rFonts w:ascii="Symbol" w:hAnsi="Symbol" w:cs="Symbol" w:hint="default"/>
      </w:rPr>
    </w:lvl>
    <w:lvl w:ilvl="7" w:tplc="9176DD70">
      <w:start w:val="1"/>
      <w:numFmt w:val="bullet"/>
      <w:lvlText w:val="o"/>
      <w:lvlJc w:val="left"/>
      <w:pPr>
        <w:tabs>
          <w:tab w:val="num" w:pos="5760"/>
        </w:tabs>
        <w:ind w:left="5760" w:hanging="360"/>
      </w:pPr>
      <w:rPr>
        <w:rFonts w:ascii="Courier New" w:hAnsi="Courier New" w:cs="Courier New" w:hint="default"/>
      </w:rPr>
    </w:lvl>
    <w:lvl w:ilvl="8" w:tplc="ACB05D16">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752145C8"/>
    <w:multiLevelType w:val="multilevel"/>
    <w:tmpl w:val="568ED932"/>
    <w:lvl w:ilvl="0">
      <w:start w:val="1"/>
      <w:numFmt w:val="none"/>
      <w:pStyle w:val="af"/>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0"/>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1"/>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2"/>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3"/>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33" w15:restartNumberingAfterBreak="0">
    <w:nsid w:val="76DD3E6F"/>
    <w:multiLevelType w:val="multilevel"/>
    <w:tmpl w:val="CFE075B4"/>
    <w:lvl w:ilvl="0">
      <w:start w:val="1"/>
      <w:numFmt w:val="decimal"/>
      <w:pStyle w:val="120"/>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4" w15:restartNumberingAfterBreak="0">
    <w:nsid w:val="776B0EFA"/>
    <w:multiLevelType w:val="multilevel"/>
    <w:tmpl w:val="8DC2BAC6"/>
    <w:lvl w:ilvl="0">
      <w:start w:val="3"/>
      <w:numFmt w:val="russianUpper"/>
      <w:pStyle w:val="17"/>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78BA4E28"/>
    <w:multiLevelType w:val="hybridMultilevel"/>
    <w:tmpl w:val="34E0C1C0"/>
    <w:lvl w:ilvl="0" w:tplc="CCF46B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2"/>
  </w:num>
  <w:num w:numId="2">
    <w:abstractNumId w:val="25"/>
  </w:num>
  <w:num w:numId="3">
    <w:abstractNumId w:val="16"/>
  </w:num>
  <w:num w:numId="4">
    <w:abstractNumId w:val="0"/>
  </w:num>
  <w:num w:numId="5">
    <w:abstractNumId w:val="21"/>
  </w:num>
  <w:num w:numId="6">
    <w:abstractNumId w:val="32"/>
  </w:num>
  <w:num w:numId="7">
    <w:abstractNumId w:val="5"/>
  </w:num>
  <w:num w:numId="8">
    <w:abstractNumId w:val="10"/>
  </w:num>
  <w:num w:numId="9">
    <w:abstractNumId w:val="24"/>
  </w:num>
  <w:num w:numId="10">
    <w:abstractNumId w:val="11"/>
  </w:num>
  <w:num w:numId="11">
    <w:abstractNumId w:val="27"/>
  </w:num>
  <w:num w:numId="12">
    <w:abstractNumId w:val="4"/>
  </w:num>
  <w:num w:numId="13">
    <w:abstractNumId w:val="17"/>
  </w:num>
  <w:num w:numId="14">
    <w:abstractNumId w:val="19"/>
  </w:num>
  <w:num w:numId="15">
    <w:abstractNumId w:val="13"/>
  </w:num>
  <w:num w:numId="16">
    <w:abstractNumId w:val="28"/>
  </w:num>
  <w:num w:numId="17">
    <w:abstractNumId w:val="1"/>
  </w:num>
  <w:num w:numId="18">
    <w:abstractNumId w:val="31"/>
  </w:num>
  <w:num w:numId="19">
    <w:abstractNumId w:val="34"/>
  </w:num>
  <w:num w:numId="20">
    <w:abstractNumId w:val="20"/>
  </w:num>
  <w:num w:numId="21">
    <w:abstractNumId w:val="12"/>
  </w:num>
  <w:num w:numId="22">
    <w:abstractNumId w:val="23"/>
  </w:num>
  <w:num w:numId="23">
    <w:abstractNumId w:val="7"/>
  </w:num>
  <w:num w:numId="24">
    <w:abstractNumId w:val="30"/>
  </w:num>
  <w:num w:numId="25">
    <w:abstractNumId w:val="9"/>
  </w:num>
  <w:num w:numId="26">
    <w:abstractNumId w:val="33"/>
  </w:num>
  <w:num w:numId="27">
    <w:abstractNumId w:val="6"/>
  </w:num>
  <w:num w:numId="28">
    <w:abstractNumId w:val="26"/>
  </w:num>
  <w:num w:numId="29">
    <w:abstractNumId w:val="8"/>
  </w:num>
  <w:num w:numId="30">
    <w:abstractNumId w:val="15"/>
  </w:num>
  <w:num w:numId="31">
    <w:abstractNumId w:val="2"/>
    <w:lvlOverride w:ilvl="0">
      <w:startOverride w:val="1"/>
    </w:lvlOverride>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num>
  <w:num w:numId="34">
    <w:abstractNumId w:val="1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embedSystemFonts/>
  <w:gutterAtTop/>
  <w:hideSpellingErrors/>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hyphenationZone w:val="6"/>
  <w:doNotHyphenateCaps/>
  <w:drawingGridHorizontalSpacing w:val="195"/>
  <w:displayHorizontalDrawingGridEvery w:val="0"/>
  <w:displayVerticalDrawingGridEvery w:val="0"/>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29D7"/>
    <w:rsid w:val="0000118B"/>
    <w:rsid w:val="00001C49"/>
    <w:rsid w:val="00002C2A"/>
    <w:rsid w:val="00002FBE"/>
    <w:rsid w:val="00003BD3"/>
    <w:rsid w:val="00004156"/>
    <w:rsid w:val="0000467E"/>
    <w:rsid w:val="00004DDC"/>
    <w:rsid w:val="000053CE"/>
    <w:rsid w:val="00005942"/>
    <w:rsid w:val="000063E7"/>
    <w:rsid w:val="00006E84"/>
    <w:rsid w:val="00007456"/>
    <w:rsid w:val="00007720"/>
    <w:rsid w:val="00007BFD"/>
    <w:rsid w:val="00007FA2"/>
    <w:rsid w:val="00010745"/>
    <w:rsid w:val="00011285"/>
    <w:rsid w:val="00011807"/>
    <w:rsid w:val="000118CA"/>
    <w:rsid w:val="00012190"/>
    <w:rsid w:val="00012981"/>
    <w:rsid w:val="00012B88"/>
    <w:rsid w:val="00012ED4"/>
    <w:rsid w:val="000133B8"/>
    <w:rsid w:val="00013D40"/>
    <w:rsid w:val="00014D21"/>
    <w:rsid w:val="00014EFC"/>
    <w:rsid w:val="00015322"/>
    <w:rsid w:val="000158EA"/>
    <w:rsid w:val="00015DF5"/>
    <w:rsid w:val="000167A0"/>
    <w:rsid w:val="00016C18"/>
    <w:rsid w:val="000173BA"/>
    <w:rsid w:val="00017822"/>
    <w:rsid w:val="00017D8C"/>
    <w:rsid w:val="00017FA1"/>
    <w:rsid w:val="00020087"/>
    <w:rsid w:val="000204B5"/>
    <w:rsid w:val="0002091F"/>
    <w:rsid w:val="00020A4F"/>
    <w:rsid w:val="00021056"/>
    <w:rsid w:val="00021100"/>
    <w:rsid w:val="000211A7"/>
    <w:rsid w:val="000212BF"/>
    <w:rsid w:val="000214EF"/>
    <w:rsid w:val="000214FD"/>
    <w:rsid w:val="00021DC4"/>
    <w:rsid w:val="000225CA"/>
    <w:rsid w:val="00022E62"/>
    <w:rsid w:val="0002313E"/>
    <w:rsid w:val="00023472"/>
    <w:rsid w:val="000235DC"/>
    <w:rsid w:val="00023C5F"/>
    <w:rsid w:val="00023EA9"/>
    <w:rsid w:val="00024246"/>
    <w:rsid w:val="00024796"/>
    <w:rsid w:val="00024906"/>
    <w:rsid w:val="00024F62"/>
    <w:rsid w:val="0002507A"/>
    <w:rsid w:val="0002547B"/>
    <w:rsid w:val="00025725"/>
    <w:rsid w:val="00025B32"/>
    <w:rsid w:val="00025C59"/>
    <w:rsid w:val="00026424"/>
    <w:rsid w:val="00027B96"/>
    <w:rsid w:val="000300EC"/>
    <w:rsid w:val="0003025F"/>
    <w:rsid w:val="000318F6"/>
    <w:rsid w:val="00031978"/>
    <w:rsid w:val="00032070"/>
    <w:rsid w:val="0003210E"/>
    <w:rsid w:val="00032282"/>
    <w:rsid w:val="000322EE"/>
    <w:rsid w:val="000326AB"/>
    <w:rsid w:val="000328C7"/>
    <w:rsid w:val="00032BC7"/>
    <w:rsid w:val="00033273"/>
    <w:rsid w:val="000334FF"/>
    <w:rsid w:val="00033905"/>
    <w:rsid w:val="00034060"/>
    <w:rsid w:val="000341E9"/>
    <w:rsid w:val="000349F5"/>
    <w:rsid w:val="00034A6F"/>
    <w:rsid w:val="00034F00"/>
    <w:rsid w:val="00034F5E"/>
    <w:rsid w:val="00035690"/>
    <w:rsid w:val="00035835"/>
    <w:rsid w:val="00035AA8"/>
    <w:rsid w:val="00035D43"/>
    <w:rsid w:val="0003671D"/>
    <w:rsid w:val="00036C14"/>
    <w:rsid w:val="00036CA1"/>
    <w:rsid w:val="000372D7"/>
    <w:rsid w:val="00037325"/>
    <w:rsid w:val="0003747E"/>
    <w:rsid w:val="00037BEC"/>
    <w:rsid w:val="00037CB9"/>
    <w:rsid w:val="00037F21"/>
    <w:rsid w:val="00040634"/>
    <w:rsid w:val="00040661"/>
    <w:rsid w:val="00040B9E"/>
    <w:rsid w:val="00040C6D"/>
    <w:rsid w:val="0004117D"/>
    <w:rsid w:val="000412EA"/>
    <w:rsid w:val="0004140A"/>
    <w:rsid w:val="00041840"/>
    <w:rsid w:val="000418C0"/>
    <w:rsid w:val="00041B5F"/>
    <w:rsid w:val="00041B80"/>
    <w:rsid w:val="00041D00"/>
    <w:rsid w:val="00042899"/>
    <w:rsid w:val="00043311"/>
    <w:rsid w:val="000436ED"/>
    <w:rsid w:val="00043E2D"/>
    <w:rsid w:val="00044897"/>
    <w:rsid w:val="00045007"/>
    <w:rsid w:val="00045E0A"/>
    <w:rsid w:val="00045E2F"/>
    <w:rsid w:val="00046003"/>
    <w:rsid w:val="00046500"/>
    <w:rsid w:val="000465A1"/>
    <w:rsid w:val="00046618"/>
    <w:rsid w:val="00046B13"/>
    <w:rsid w:val="0004707F"/>
    <w:rsid w:val="00047CE3"/>
    <w:rsid w:val="000500F3"/>
    <w:rsid w:val="000502FD"/>
    <w:rsid w:val="000503F2"/>
    <w:rsid w:val="000504A2"/>
    <w:rsid w:val="000505F9"/>
    <w:rsid w:val="0005074A"/>
    <w:rsid w:val="00050807"/>
    <w:rsid w:val="000508BD"/>
    <w:rsid w:val="00051206"/>
    <w:rsid w:val="00051699"/>
    <w:rsid w:val="00052792"/>
    <w:rsid w:val="0005288C"/>
    <w:rsid w:val="00053127"/>
    <w:rsid w:val="000534F1"/>
    <w:rsid w:val="00053821"/>
    <w:rsid w:val="00053916"/>
    <w:rsid w:val="00053C85"/>
    <w:rsid w:val="00053CD7"/>
    <w:rsid w:val="00056B9A"/>
    <w:rsid w:val="00056E6D"/>
    <w:rsid w:val="0005738B"/>
    <w:rsid w:val="00057F7F"/>
    <w:rsid w:val="00060013"/>
    <w:rsid w:val="000602B9"/>
    <w:rsid w:val="00060E49"/>
    <w:rsid w:val="00061384"/>
    <w:rsid w:val="00061715"/>
    <w:rsid w:val="00061953"/>
    <w:rsid w:val="00062102"/>
    <w:rsid w:val="0006256F"/>
    <w:rsid w:val="00062792"/>
    <w:rsid w:val="00062935"/>
    <w:rsid w:val="000633A2"/>
    <w:rsid w:val="00063570"/>
    <w:rsid w:val="00063AA9"/>
    <w:rsid w:val="00063DA4"/>
    <w:rsid w:val="00064ED2"/>
    <w:rsid w:val="00065375"/>
    <w:rsid w:val="000654FC"/>
    <w:rsid w:val="00065A22"/>
    <w:rsid w:val="00065AF5"/>
    <w:rsid w:val="00065B2D"/>
    <w:rsid w:val="0006636C"/>
    <w:rsid w:val="00066C6B"/>
    <w:rsid w:val="00066F11"/>
    <w:rsid w:val="00067FF7"/>
    <w:rsid w:val="00070128"/>
    <w:rsid w:val="0007019E"/>
    <w:rsid w:val="00070269"/>
    <w:rsid w:val="000703F4"/>
    <w:rsid w:val="000707C4"/>
    <w:rsid w:val="00070B9F"/>
    <w:rsid w:val="0007113E"/>
    <w:rsid w:val="000711DE"/>
    <w:rsid w:val="000716B4"/>
    <w:rsid w:val="00071EFC"/>
    <w:rsid w:val="00072182"/>
    <w:rsid w:val="00072939"/>
    <w:rsid w:val="00072C6B"/>
    <w:rsid w:val="00073331"/>
    <w:rsid w:val="0007393B"/>
    <w:rsid w:val="00074BF7"/>
    <w:rsid w:val="00074DC5"/>
    <w:rsid w:val="00075048"/>
    <w:rsid w:val="00075639"/>
    <w:rsid w:val="000764FF"/>
    <w:rsid w:val="00076D95"/>
    <w:rsid w:val="000775EC"/>
    <w:rsid w:val="00077F5D"/>
    <w:rsid w:val="000805C3"/>
    <w:rsid w:val="000806BF"/>
    <w:rsid w:val="00080D2F"/>
    <w:rsid w:val="000815BA"/>
    <w:rsid w:val="00081864"/>
    <w:rsid w:val="00081D86"/>
    <w:rsid w:val="000821DB"/>
    <w:rsid w:val="0008238D"/>
    <w:rsid w:val="0008287D"/>
    <w:rsid w:val="00082B3A"/>
    <w:rsid w:val="00082BC3"/>
    <w:rsid w:val="00082BF4"/>
    <w:rsid w:val="00082F6E"/>
    <w:rsid w:val="000833A1"/>
    <w:rsid w:val="00083A25"/>
    <w:rsid w:val="00083D92"/>
    <w:rsid w:val="0008400C"/>
    <w:rsid w:val="0008501D"/>
    <w:rsid w:val="00085041"/>
    <w:rsid w:val="0008563A"/>
    <w:rsid w:val="00086370"/>
    <w:rsid w:val="00086C6F"/>
    <w:rsid w:val="00086CC3"/>
    <w:rsid w:val="000878E9"/>
    <w:rsid w:val="00087A25"/>
    <w:rsid w:val="00087C0C"/>
    <w:rsid w:val="00090002"/>
    <w:rsid w:val="000908D0"/>
    <w:rsid w:val="00090BD5"/>
    <w:rsid w:val="00090EF9"/>
    <w:rsid w:val="00091254"/>
    <w:rsid w:val="00091CDF"/>
    <w:rsid w:val="00092178"/>
    <w:rsid w:val="000922EA"/>
    <w:rsid w:val="00092547"/>
    <w:rsid w:val="00092966"/>
    <w:rsid w:val="00092DEE"/>
    <w:rsid w:val="00092FE8"/>
    <w:rsid w:val="000932A6"/>
    <w:rsid w:val="00093E45"/>
    <w:rsid w:val="00093E58"/>
    <w:rsid w:val="00094324"/>
    <w:rsid w:val="00094B3B"/>
    <w:rsid w:val="00094E12"/>
    <w:rsid w:val="00094ECA"/>
    <w:rsid w:val="00095566"/>
    <w:rsid w:val="000955A2"/>
    <w:rsid w:val="0009598E"/>
    <w:rsid w:val="00095A06"/>
    <w:rsid w:val="00095E08"/>
    <w:rsid w:val="00095EDA"/>
    <w:rsid w:val="0009606E"/>
    <w:rsid w:val="00096205"/>
    <w:rsid w:val="000964BA"/>
    <w:rsid w:val="000973F7"/>
    <w:rsid w:val="000974D8"/>
    <w:rsid w:val="00097F07"/>
    <w:rsid w:val="000A01FE"/>
    <w:rsid w:val="000A0E1A"/>
    <w:rsid w:val="000A0F0B"/>
    <w:rsid w:val="000A13B6"/>
    <w:rsid w:val="000A17B0"/>
    <w:rsid w:val="000A205B"/>
    <w:rsid w:val="000A2BFD"/>
    <w:rsid w:val="000A3230"/>
    <w:rsid w:val="000A34C9"/>
    <w:rsid w:val="000A3783"/>
    <w:rsid w:val="000A37C0"/>
    <w:rsid w:val="000A47C2"/>
    <w:rsid w:val="000A4BEA"/>
    <w:rsid w:val="000A4E65"/>
    <w:rsid w:val="000A4E8E"/>
    <w:rsid w:val="000A4F3B"/>
    <w:rsid w:val="000A4FA8"/>
    <w:rsid w:val="000A50CC"/>
    <w:rsid w:val="000A513F"/>
    <w:rsid w:val="000A545C"/>
    <w:rsid w:val="000A6044"/>
    <w:rsid w:val="000A666E"/>
    <w:rsid w:val="000A698E"/>
    <w:rsid w:val="000A6F0A"/>
    <w:rsid w:val="000A729F"/>
    <w:rsid w:val="000A72BF"/>
    <w:rsid w:val="000A7781"/>
    <w:rsid w:val="000A78B4"/>
    <w:rsid w:val="000A7936"/>
    <w:rsid w:val="000B006F"/>
    <w:rsid w:val="000B0EDF"/>
    <w:rsid w:val="000B1343"/>
    <w:rsid w:val="000B17D9"/>
    <w:rsid w:val="000B1C5D"/>
    <w:rsid w:val="000B1DEE"/>
    <w:rsid w:val="000B1ED9"/>
    <w:rsid w:val="000B26FB"/>
    <w:rsid w:val="000B2E8D"/>
    <w:rsid w:val="000B3350"/>
    <w:rsid w:val="000B3A79"/>
    <w:rsid w:val="000B4377"/>
    <w:rsid w:val="000B4490"/>
    <w:rsid w:val="000B50BE"/>
    <w:rsid w:val="000B56BF"/>
    <w:rsid w:val="000B580A"/>
    <w:rsid w:val="000B58AA"/>
    <w:rsid w:val="000B5BDF"/>
    <w:rsid w:val="000B63DE"/>
    <w:rsid w:val="000B642A"/>
    <w:rsid w:val="000B6430"/>
    <w:rsid w:val="000B65DA"/>
    <w:rsid w:val="000B6774"/>
    <w:rsid w:val="000B7370"/>
    <w:rsid w:val="000B768C"/>
    <w:rsid w:val="000B7AF3"/>
    <w:rsid w:val="000C0323"/>
    <w:rsid w:val="000C0865"/>
    <w:rsid w:val="000C0960"/>
    <w:rsid w:val="000C0991"/>
    <w:rsid w:val="000C293B"/>
    <w:rsid w:val="000C2B48"/>
    <w:rsid w:val="000C3114"/>
    <w:rsid w:val="000C38CE"/>
    <w:rsid w:val="000C3CB0"/>
    <w:rsid w:val="000C3DF6"/>
    <w:rsid w:val="000C42A2"/>
    <w:rsid w:val="000C44F5"/>
    <w:rsid w:val="000C53FD"/>
    <w:rsid w:val="000C5C5F"/>
    <w:rsid w:val="000C5F77"/>
    <w:rsid w:val="000C715F"/>
    <w:rsid w:val="000C730B"/>
    <w:rsid w:val="000C7E7B"/>
    <w:rsid w:val="000D0424"/>
    <w:rsid w:val="000D151C"/>
    <w:rsid w:val="000D1A01"/>
    <w:rsid w:val="000D1D0A"/>
    <w:rsid w:val="000D3EB2"/>
    <w:rsid w:val="000D44EE"/>
    <w:rsid w:val="000D4B0B"/>
    <w:rsid w:val="000D4D6D"/>
    <w:rsid w:val="000D5852"/>
    <w:rsid w:val="000D5B7A"/>
    <w:rsid w:val="000D6307"/>
    <w:rsid w:val="000D6A9B"/>
    <w:rsid w:val="000D714A"/>
    <w:rsid w:val="000D7361"/>
    <w:rsid w:val="000D7797"/>
    <w:rsid w:val="000D77CE"/>
    <w:rsid w:val="000E0358"/>
    <w:rsid w:val="000E087D"/>
    <w:rsid w:val="000E0B35"/>
    <w:rsid w:val="000E0ED3"/>
    <w:rsid w:val="000E0FB1"/>
    <w:rsid w:val="000E1443"/>
    <w:rsid w:val="000E1769"/>
    <w:rsid w:val="000E1C2D"/>
    <w:rsid w:val="000E2214"/>
    <w:rsid w:val="000E23B8"/>
    <w:rsid w:val="000E2634"/>
    <w:rsid w:val="000E2AF8"/>
    <w:rsid w:val="000E2BC3"/>
    <w:rsid w:val="000E2CA5"/>
    <w:rsid w:val="000E30ED"/>
    <w:rsid w:val="000E326D"/>
    <w:rsid w:val="000E37B7"/>
    <w:rsid w:val="000E3D1A"/>
    <w:rsid w:val="000E4450"/>
    <w:rsid w:val="000E4C81"/>
    <w:rsid w:val="000E4E5A"/>
    <w:rsid w:val="000E50AE"/>
    <w:rsid w:val="000E5146"/>
    <w:rsid w:val="000E51E4"/>
    <w:rsid w:val="000E560C"/>
    <w:rsid w:val="000E5633"/>
    <w:rsid w:val="000E5648"/>
    <w:rsid w:val="000E5663"/>
    <w:rsid w:val="000E5FB5"/>
    <w:rsid w:val="000E614F"/>
    <w:rsid w:val="000E62A6"/>
    <w:rsid w:val="000E675D"/>
    <w:rsid w:val="000E7632"/>
    <w:rsid w:val="000F046D"/>
    <w:rsid w:val="000F0557"/>
    <w:rsid w:val="000F05B3"/>
    <w:rsid w:val="000F0DF8"/>
    <w:rsid w:val="000F1D79"/>
    <w:rsid w:val="000F1DA7"/>
    <w:rsid w:val="000F248D"/>
    <w:rsid w:val="000F2A53"/>
    <w:rsid w:val="000F2B7C"/>
    <w:rsid w:val="000F2C6E"/>
    <w:rsid w:val="000F2EE0"/>
    <w:rsid w:val="000F2F59"/>
    <w:rsid w:val="000F36CA"/>
    <w:rsid w:val="000F4772"/>
    <w:rsid w:val="000F50D7"/>
    <w:rsid w:val="000F58FB"/>
    <w:rsid w:val="000F5B81"/>
    <w:rsid w:val="000F623A"/>
    <w:rsid w:val="000F6392"/>
    <w:rsid w:val="000F66FD"/>
    <w:rsid w:val="000F680B"/>
    <w:rsid w:val="000F6C4E"/>
    <w:rsid w:val="000F7026"/>
    <w:rsid w:val="000F767A"/>
    <w:rsid w:val="000F784D"/>
    <w:rsid w:val="000F79E3"/>
    <w:rsid w:val="000F7E50"/>
    <w:rsid w:val="001005DD"/>
    <w:rsid w:val="00100BB2"/>
    <w:rsid w:val="00100E3A"/>
    <w:rsid w:val="001011BE"/>
    <w:rsid w:val="00101DD6"/>
    <w:rsid w:val="00101EB9"/>
    <w:rsid w:val="00101F3A"/>
    <w:rsid w:val="0010215D"/>
    <w:rsid w:val="00102465"/>
    <w:rsid w:val="00102486"/>
    <w:rsid w:val="00102777"/>
    <w:rsid w:val="001036CD"/>
    <w:rsid w:val="00104295"/>
    <w:rsid w:val="00104699"/>
    <w:rsid w:val="00104B00"/>
    <w:rsid w:val="00104C8A"/>
    <w:rsid w:val="0010576A"/>
    <w:rsid w:val="00105851"/>
    <w:rsid w:val="001063B8"/>
    <w:rsid w:val="0010647E"/>
    <w:rsid w:val="0010660A"/>
    <w:rsid w:val="00106AC9"/>
    <w:rsid w:val="00107146"/>
    <w:rsid w:val="001075D2"/>
    <w:rsid w:val="00107C38"/>
    <w:rsid w:val="00107E52"/>
    <w:rsid w:val="00110A46"/>
    <w:rsid w:val="001111D6"/>
    <w:rsid w:val="00111983"/>
    <w:rsid w:val="00111D2F"/>
    <w:rsid w:val="001135FF"/>
    <w:rsid w:val="00114201"/>
    <w:rsid w:val="00114EA3"/>
    <w:rsid w:val="00115922"/>
    <w:rsid w:val="00115E7D"/>
    <w:rsid w:val="00116050"/>
    <w:rsid w:val="00116136"/>
    <w:rsid w:val="00116596"/>
    <w:rsid w:val="00116AC8"/>
    <w:rsid w:val="0011764D"/>
    <w:rsid w:val="00117B72"/>
    <w:rsid w:val="00117E65"/>
    <w:rsid w:val="00120283"/>
    <w:rsid w:val="00120755"/>
    <w:rsid w:val="00121386"/>
    <w:rsid w:val="0012162C"/>
    <w:rsid w:val="001225B1"/>
    <w:rsid w:val="00122C06"/>
    <w:rsid w:val="00123239"/>
    <w:rsid w:val="0012329F"/>
    <w:rsid w:val="00123461"/>
    <w:rsid w:val="00123670"/>
    <w:rsid w:val="00123754"/>
    <w:rsid w:val="0012390E"/>
    <w:rsid w:val="00124007"/>
    <w:rsid w:val="001243A7"/>
    <w:rsid w:val="0012479F"/>
    <w:rsid w:val="00124914"/>
    <w:rsid w:val="00124B12"/>
    <w:rsid w:val="00124D51"/>
    <w:rsid w:val="001252DF"/>
    <w:rsid w:val="00125719"/>
    <w:rsid w:val="00125ABA"/>
    <w:rsid w:val="00125DF7"/>
    <w:rsid w:val="00126253"/>
    <w:rsid w:val="00126A38"/>
    <w:rsid w:val="00127944"/>
    <w:rsid w:val="00130601"/>
    <w:rsid w:val="00130BF0"/>
    <w:rsid w:val="0013100B"/>
    <w:rsid w:val="001314A5"/>
    <w:rsid w:val="00131704"/>
    <w:rsid w:val="001317EF"/>
    <w:rsid w:val="00132360"/>
    <w:rsid w:val="00132934"/>
    <w:rsid w:val="00132D76"/>
    <w:rsid w:val="00132F65"/>
    <w:rsid w:val="00133392"/>
    <w:rsid w:val="001334C0"/>
    <w:rsid w:val="0013385B"/>
    <w:rsid w:val="001347BF"/>
    <w:rsid w:val="00134967"/>
    <w:rsid w:val="00135396"/>
    <w:rsid w:val="0013592A"/>
    <w:rsid w:val="001371BA"/>
    <w:rsid w:val="001371D7"/>
    <w:rsid w:val="00137A4E"/>
    <w:rsid w:val="00137CE7"/>
    <w:rsid w:val="00140112"/>
    <w:rsid w:val="0014181A"/>
    <w:rsid w:val="0014196C"/>
    <w:rsid w:val="00142178"/>
    <w:rsid w:val="0014218C"/>
    <w:rsid w:val="001423B5"/>
    <w:rsid w:val="0014316B"/>
    <w:rsid w:val="0014323C"/>
    <w:rsid w:val="001433E9"/>
    <w:rsid w:val="00143AAD"/>
    <w:rsid w:val="001444A3"/>
    <w:rsid w:val="00144581"/>
    <w:rsid w:val="00144918"/>
    <w:rsid w:val="0014495B"/>
    <w:rsid w:val="001449D1"/>
    <w:rsid w:val="00144C33"/>
    <w:rsid w:val="00145402"/>
    <w:rsid w:val="00145B9B"/>
    <w:rsid w:val="001463B9"/>
    <w:rsid w:val="00147350"/>
    <w:rsid w:val="0014789F"/>
    <w:rsid w:val="00147C5F"/>
    <w:rsid w:val="00150280"/>
    <w:rsid w:val="00150F4A"/>
    <w:rsid w:val="001516D8"/>
    <w:rsid w:val="00151D0B"/>
    <w:rsid w:val="00152237"/>
    <w:rsid w:val="001527F7"/>
    <w:rsid w:val="0015291B"/>
    <w:rsid w:val="001533C7"/>
    <w:rsid w:val="00153705"/>
    <w:rsid w:val="00153B94"/>
    <w:rsid w:val="001544ED"/>
    <w:rsid w:val="0015487D"/>
    <w:rsid w:val="0015492C"/>
    <w:rsid w:val="00154C0A"/>
    <w:rsid w:val="00155615"/>
    <w:rsid w:val="0015582B"/>
    <w:rsid w:val="001559E6"/>
    <w:rsid w:val="00155A15"/>
    <w:rsid w:val="0015692C"/>
    <w:rsid w:val="00156A53"/>
    <w:rsid w:val="00156D5A"/>
    <w:rsid w:val="00156E2C"/>
    <w:rsid w:val="00157855"/>
    <w:rsid w:val="001579A7"/>
    <w:rsid w:val="00160077"/>
    <w:rsid w:val="00161053"/>
    <w:rsid w:val="001614D9"/>
    <w:rsid w:val="00161AB3"/>
    <w:rsid w:val="00162383"/>
    <w:rsid w:val="00162ACC"/>
    <w:rsid w:val="00162EB8"/>
    <w:rsid w:val="00163EBA"/>
    <w:rsid w:val="0016433E"/>
    <w:rsid w:val="00164562"/>
    <w:rsid w:val="00164EC0"/>
    <w:rsid w:val="001657B4"/>
    <w:rsid w:val="001657F8"/>
    <w:rsid w:val="001659D7"/>
    <w:rsid w:val="001668BD"/>
    <w:rsid w:val="001668CA"/>
    <w:rsid w:val="00166B30"/>
    <w:rsid w:val="001670FC"/>
    <w:rsid w:val="0016710B"/>
    <w:rsid w:val="00167579"/>
    <w:rsid w:val="001702C0"/>
    <w:rsid w:val="001702F8"/>
    <w:rsid w:val="001704EC"/>
    <w:rsid w:val="001706E9"/>
    <w:rsid w:val="00170D12"/>
    <w:rsid w:val="00170D35"/>
    <w:rsid w:val="001714E5"/>
    <w:rsid w:val="00171770"/>
    <w:rsid w:val="00171DF4"/>
    <w:rsid w:val="001720C0"/>
    <w:rsid w:val="0017285C"/>
    <w:rsid w:val="00172E17"/>
    <w:rsid w:val="00173341"/>
    <w:rsid w:val="001739A7"/>
    <w:rsid w:val="00173A4A"/>
    <w:rsid w:val="00173D77"/>
    <w:rsid w:val="00173F61"/>
    <w:rsid w:val="0017459C"/>
    <w:rsid w:val="001745A2"/>
    <w:rsid w:val="00174934"/>
    <w:rsid w:val="00174DF7"/>
    <w:rsid w:val="00174EE7"/>
    <w:rsid w:val="00175400"/>
    <w:rsid w:val="001756F5"/>
    <w:rsid w:val="00175F56"/>
    <w:rsid w:val="0017639D"/>
    <w:rsid w:val="001764AB"/>
    <w:rsid w:val="00176E21"/>
    <w:rsid w:val="001776EA"/>
    <w:rsid w:val="001777EC"/>
    <w:rsid w:val="00180AB5"/>
    <w:rsid w:val="00180FF8"/>
    <w:rsid w:val="00181026"/>
    <w:rsid w:val="00181A0B"/>
    <w:rsid w:val="00182801"/>
    <w:rsid w:val="00182B65"/>
    <w:rsid w:val="00182C30"/>
    <w:rsid w:val="00182CC4"/>
    <w:rsid w:val="001832CA"/>
    <w:rsid w:val="001832EB"/>
    <w:rsid w:val="00183F6A"/>
    <w:rsid w:val="001842BB"/>
    <w:rsid w:val="00184590"/>
    <w:rsid w:val="0018491D"/>
    <w:rsid w:val="00185410"/>
    <w:rsid w:val="001854D3"/>
    <w:rsid w:val="00185CF9"/>
    <w:rsid w:val="001860AF"/>
    <w:rsid w:val="001860C3"/>
    <w:rsid w:val="00186102"/>
    <w:rsid w:val="001864A5"/>
    <w:rsid w:val="00187267"/>
    <w:rsid w:val="0018739A"/>
    <w:rsid w:val="001874A7"/>
    <w:rsid w:val="00190E15"/>
    <w:rsid w:val="001917DB"/>
    <w:rsid w:val="001920A3"/>
    <w:rsid w:val="00192CD5"/>
    <w:rsid w:val="00192FF3"/>
    <w:rsid w:val="0019322C"/>
    <w:rsid w:val="00193786"/>
    <w:rsid w:val="00193910"/>
    <w:rsid w:val="00193C04"/>
    <w:rsid w:val="00193CE2"/>
    <w:rsid w:val="00193FA3"/>
    <w:rsid w:val="0019496E"/>
    <w:rsid w:val="00194A27"/>
    <w:rsid w:val="00194B8A"/>
    <w:rsid w:val="001954AA"/>
    <w:rsid w:val="00195B91"/>
    <w:rsid w:val="00196564"/>
    <w:rsid w:val="00196682"/>
    <w:rsid w:val="001966E3"/>
    <w:rsid w:val="001A0CE6"/>
    <w:rsid w:val="001A119A"/>
    <w:rsid w:val="001A25EF"/>
    <w:rsid w:val="001A2E67"/>
    <w:rsid w:val="001A2F35"/>
    <w:rsid w:val="001A373D"/>
    <w:rsid w:val="001A4160"/>
    <w:rsid w:val="001A449A"/>
    <w:rsid w:val="001A4649"/>
    <w:rsid w:val="001A4689"/>
    <w:rsid w:val="001A4732"/>
    <w:rsid w:val="001A488A"/>
    <w:rsid w:val="001A49BC"/>
    <w:rsid w:val="001A4D11"/>
    <w:rsid w:val="001A4E10"/>
    <w:rsid w:val="001A4E50"/>
    <w:rsid w:val="001A5494"/>
    <w:rsid w:val="001A5B0D"/>
    <w:rsid w:val="001A694A"/>
    <w:rsid w:val="001A7089"/>
    <w:rsid w:val="001A7845"/>
    <w:rsid w:val="001B14E3"/>
    <w:rsid w:val="001B1F0E"/>
    <w:rsid w:val="001B2068"/>
    <w:rsid w:val="001B2685"/>
    <w:rsid w:val="001B28E7"/>
    <w:rsid w:val="001B2A95"/>
    <w:rsid w:val="001B2B5F"/>
    <w:rsid w:val="001B3094"/>
    <w:rsid w:val="001B30C3"/>
    <w:rsid w:val="001B3A35"/>
    <w:rsid w:val="001B3DED"/>
    <w:rsid w:val="001B4466"/>
    <w:rsid w:val="001B45C8"/>
    <w:rsid w:val="001B47FF"/>
    <w:rsid w:val="001B4869"/>
    <w:rsid w:val="001B4941"/>
    <w:rsid w:val="001B4D57"/>
    <w:rsid w:val="001B4D79"/>
    <w:rsid w:val="001B4FDC"/>
    <w:rsid w:val="001B54E4"/>
    <w:rsid w:val="001B5B9B"/>
    <w:rsid w:val="001B6046"/>
    <w:rsid w:val="001B609E"/>
    <w:rsid w:val="001B622C"/>
    <w:rsid w:val="001B75EE"/>
    <w:rsid w:val="001B7A2D"/>
    <w:rsid w:val="001B7D9B"/>
    <w:rsid w:val="001B7EF0"/>
    <w:rsid w:val="001C000D"/>
    <w:rsid w:val="001C0353"/>
    <w:rsid w:val="001C066C"/>
    <w:rsid w:val="001C0F58"/>
    <w:rsid w:val="001C1174"/>
    <w:rsid w:val="001C1FE3"/>
    <w:rsid w:val="001C20E8"/>
    <w:rsid w:val="001C2CC1"/>
    <w:rsid w:val="001C2D20"/>
    <w:rsid w:val="001C2D92"/>
    <w:rsid w:val="001C2E5C"/>
    <w:rsid w:val="001C457B"/>
    <w:rsid w:val="001C4D2D"/>
    <w:rsid w:val="001C5ABC"/>
    <w:rsid w:val="001C5F71"/>
    <w:rsid w:val="001C60A3"/>
    <w:rsid w:val="001C6B37"/>
    <w:rsid w:val="001C6C6C"/>
    <w:rsid w:val="001D095F"/>
    <w:rsid w:val="001D0B4A"/>
    <w:rsid w:val="001D0C14"/>
    <w:rsid w:val="001D1107"/>
    <w:rsid w:val="001D15AD"/>
    <w:rsid w:val="001D169F"/>
    <w:rsid w:val="001D1749"/>
    <w:rsid w:val="001D17B8"/>
    <w:rsid w:val="001D1BC4"/>
    <w:rsid w:val="001D1CE5"/>
    <w:rsid w:val="001D265B"/>
    <w:rsid w:val="001D30FF"/>
    <w:rsid w:val="001D34AE"/>
    <w:rsid w:val="001D43B9"/>
    <w:rsid w:val="001D4EC3"/>
    <w:rsid w:val="001D5BC8"/>
    <w:rsid w:val="001D61FC"/>
    <w:rsid w:val="001D6345"/>
    <w:rsid w:val="001D6570"/>
    <w:rsid w:val="001D66D6"/>
    <w:rsid w:val="001D6970"/>
    <w:rsid w:val="001D6DEF"/>
    <w:rsid w:val="001D7C86"/>
    <w:rsid w:val="001D7D68"/>
    <w:rsid w:val="001E0B0E"/>
    <w:rsid w:val="001E160C"/>
    <w:rsid w:val="001E1778"/>
    <w:rsid w:val="001E1E32"/>
    <w:rsid w:val="001E2341"/>
    <w:rsid w:val="001E258B"/>
    <w:rsid w:val="001E26F7"/>
    <w:rsid w:val="001E27F4"/>
    <w:rsid w:val="001E28E5"/>
    <w:rsid w:val="001E2F80"/>
    <w:rsid w:val="001E36D0"/>
    <w:rsid w:val="001E3A93"/>
    <w:rsid w:val="001E3FC3"/>
    <w:rsid w:val="001E4811"/>
    <w:rsid w:val="001E4F06"/>
    <w:rsid w:val="001E5E2E"/>
    <w:rsid w:val="001E6036"/>
    <w:rsid w:val="001E64AF"/>
    <w:rsid w:val="001E6BFA"/>
    <w:rsid w:val="001E712F"/>
    <w:rsid w:val="001F011A"/>
    <w:rsid w:val="001F028A"/>
    <w:rsid w:val="001F032F"/>
    <w:rsid w:val="001F04D1"/>
    <w:rsid w:val="001F0593"/>
    <w:rsid w:val="001F0CF4"/>
    <w:rsid w:val="001F0FB0"/>
    <w:rsid w:val="001F1DA4"/>
    <w:rsid w:val="001F287B"/>
    <w:rsid w:val="001F28C9"/>
    <w:rsid w:val="001F2C93"/>
    <w:rsid w:val="001F3225"/>
    <w:rsid w:val="001F330E"/>
    <w:rsid w:val="001F330F"/>
    <w:rsid w:val="001F372C"/>
    <w:rsid w:val="001F39D4"/>
    <w:rsid w:val="001F4F04"/>
    <w:rsid w:val="001F5846"/>
    <w:rsid w:val="001F5F54"/>
    <w:rsid w:val="001F617A"/>
    <w:rsid w:val="001F655A"/>
    <w:rsid w:val="001F6595"/>
    <w:rsid w:val="001F6922"/>
    <w:rsid w:val="001F6F92"/>
    <w:rsid w:val="001F7356"/>
    <w:rsid w:val="001F7500"/>
    <w:rsid w:val="001F7F41"/>
    <w:rsid w:val="00201222"/>
    <w:rsid w:val="00201A79"/>
    <w:rsid w:val="00201B0A"/>
    <w:rsid w:val="00202923"/>
    <w:rsid w:val="002029CF"/>
    <w:rsid w:val="00202A8F"/>
    <w:rsid w:val="00202C01"/>
    <w:rsid w:val="00203082"/>
    <w:rsid w:val="00203423"/>
    <w:rsid w:val="00204C6C"/>
    <w:rsid w:val="002052C3"/>
    <w:rsid w:val="00205536"/>
    <w:rsid w:val="00205A28"/>
    <w:rsid w:val="00205FE0"/>
    <w:rsid w:val="002075CC"/>
    <w:rsid w:val="002078E5"/>
    <w:rsid w:val="00207FC8"/>
    <w:rsid w:val="00210A9D"/>
    <w:rsid w:val="00211875"/>
    <w:rsid w:val="00212465"/>
    <w:rsid w:val="00212592"/>
    <w:rsid w:val="002126A9"/>
    <w:rsid w:val="00212D6D"/>
    <w:rsid w:val="00212FC1"/>
    <w:rsid w:val="00212FEA"/>
    <w:rsid w:val="00213112"/>
    <w:rsid w:val="00213376"/>
    <w:rsid w:val="00214066"/>
    <w:rsid w:val="0021474F"/>
    <w:rsid w:val="002153E7"/>
    <w:rsid w:val="00215556"/>
    <w:rsid w:val="00215E39"/>
    <w:rsid w:val="0021633E"/>
    <w:rsid w:val="0021678C"/>
    <w:rsid w:val="00216918"/>
    <w:rsid w:val="002169AE"/>
    <w:rsid w:val="00216AA4"/>
    <w:rsid w:val="002172EE"/>
    <w:rsid w:val="0021792A"/>
    <w:rsid w:val="00217993"/>
    <w:rsid w:val="00217C55"/>
    <w:rsid w:val="00217CA1"/>
    <w:rsid w:val="00217D65"/>
    <w:rsid w:val="0022020F"/>
    <w:rsid w:val="002209EF"/>
    <w:rsid w:val="0022154A"/>
    <w:rsid w:val="00222E82"/>
    <w:rsid w:val="00222F10"/>
    <w:rsid w:val="0022300B"/>
    <w:rsid w:val="00223168"/>
    <w:rsid w:val="002233DE"/>
    <w:rsid w:val="00223663"/>
    <w:rsid w:val="00223AA8"/>
    <w:rsid w:val="00223AED"/>
    <w:rsid w:val="00224039"/>
    <w:rsid w:val="002247E1"/>
    <w:rsid w:val="00224939"/>
    <w:rsid w:val="00224FB2"/>
    <w:rsid w:val="00225938"/>
    <w:rsid w:val="00225D14"/>
    <w:rsid w:val="00225E7E"/>
    <w:rsid w:val="00226087"/>
    <w:rsid w:val="002260F7"/>
    <w:rsid w:val="002265F7"/>
    <w:rsid w:val="00226663"/>
    <w:rsid w:val="00226C1B"/>
    <w:rsid w:val="0022722C"/>
    <w:rsid w:val="00227624"/>
    <w:rsid w:val="00227E53"/>
    <w:rsid w:val="00230296"/>
    <w:rsid w:val="002302C4"/>
    <w:rsid w:val="002306A6"/>
    <w:rsid w:val="00230840"/>
    <w:rsid w:val="00230C06"/>
    <w:rsid w:val="00230F7C"/>
    <w:rsid w:val="00232431"/>
    <w:rsid w:val="00232601"/>
    <w:rsid w:val="00232A4D"/>
    <w:rsid w:val="00232C7A"/>
    <w:rsid w:val="00233052"/>
    <w:rsid w:val="00233298"/>
    <w:rsid w:val="00233304"/>
    <w:rsid w:val="00233EE6"/>
    <w:rsid w:val="00234022"/>
    <w:rsid w:val="00234419"/>
    <w:rsid w:val="00234722"/>
    <w:rsid w:val="00234BE6"/>
    <w:rsid w:val="002352FB"/>
    <w:rsid w:val="0023555E"/>
    <w:rsid w:val="00235688"/>
    <w:rsid w:val="00235A77"/>
    <w:rsid w:val="00235FB7"/>
    <w:rsid w:val="0023614E"/>
    <w:rsid w:val="002362BB"/>
    <w:rsid w:val="002375CB"/>
    <w:rsid w:val="00237B58"/>
    <w:rsid w:val="00237C86"/>
    <w:rsid w:val="002401A6"/>
    <w:rsid w:val="002408AA"/>
    <w:rsid w:val="00240BCE"/>
    <w:rsid w:val="0024154C"/>
    <w:rsid w:val="00241DEB"/>
    <w:rsid w:val="002423B7"/>
    <w:rsid w:val="00242685"/>
    <w:rsid w:val="002429C7"/>
    <w:rsid w:val="00242CA0"/>
    <w:rsid w:val="00242EFA"/>
    <w:rsid w:val="00243137"/>
    <w:rsid w:val="00244125"/>
    <w:rsid w:val="00244CB3"/>
    <w:rsid w:val="00244E1D"/>
    <w:rsid w:val="00245A0F"/>
    <w:rsid w:val="002461EE"/>
    <w:rsid w:val="0024623C"/>
    <w:rsid w:val="00246405"/>
    <w:rsid w:val="00246AA1"/>
    <w:rsid w:val="00247067"/>
    <w:rsid w:val="00247092"/>
    <w:rsid w:val="00247102"/>
    <w:rsid w:val="002475C5"/>
    <w:rsid w:val="00247740"/>
    <w:rsid w:val="00250725"/>
    <w:rsid w:val="002508BA"/>
    <w:rsid w:val="00250917"/>
    <w:rsid w:val="00250A07"/>
    <w:rsid w:val="00251130"/>
    <w:rsid w:val="002514D8"/>
    <w:rsid w:val="00251DD9"/>
    <w:rsid w:val="002520E0"/>
    <w:rsid w:val="00252360"/>
    <w:rsid w:val="00252625"/>
    <w:rsid w:val="00252626"/>
    <w:rsid w:val="002528D3"/>
    <w:rsid w:val="00252996"/>
    <w:rsid w:val="00252FA5"/>
    <w:rsid w:val="00253952"/>
    <w:rsid w:val="00254490"/>
    <w:rsid w:val="00254842"/>
    <w:rsid w:val="00254DBA"/>
    <w:rsid w:val="002553A0"/>
    <w:rsid w:val="0025553A"/>
    <w:rsid w:val="0025556A"/>
    <w:rsid w:val="002557B8"/>
    <w:rsid w:val="002558D1"/>
    <w:rsid w:val="00255D48"/>
    <w:rsid w:val="00255EE7"/>
    <w:rsid w:val="00255FE7"/>
    <w:rsid w:val="00257237"/>
    <w:rsid w:val="00257AE1"/>
    <w:rsid w:val="00261046"/>
    <w:rsid w:val="00261297"/>
    <w:rsid w:val="002613DA"/>
    <w:rsid w:val="002617B3"/>
    <w:rsid w:val="00261D0A"/>
    <w:rsid w:val="00262002"/>
    <w:rsid w:val="00262527"/>
    <w:rsid w:val="002627E5"/>
    <w:rsid w:val="002632E0"/>
    <w:rsid w:val="0026385C"/>
    <w:rsid w:val="00263862"/>
    <w:rsid w:val="00263F20"/>
    <w:rsid w:val="00264151"/>
    <w:rsid w:val="00264B24"/>
    <w:rsid w:val="0026596D"/>
    <w:rsid w:val="00266A4E"/>
    <w:rsid w:val="00266B60"/>
    <w:rsid w:val="0026716E"/>
    <w:rsid w:val="002671D0"/>
    <w:rsid w:val="0026754B"/>
    <w:rsid w:val="00267666"/>
    <w:rsid w:val="00267E57"/>
    <w:rsid w:val="00267F8E"/>
    <w:rsid w:val="00271823"/>
    <w:rsid w:val="00271D36"/>
    <w:rsid w:val="0027225B"/>
    <w:rsid w:val="00272ACB"/>
    <w:rsid w:val="00272D2A"/>
    <w:rsid w:val="00273337"/>
    <w:rsid w:val="00273BD1"/>
    <w:rsid w:val="00274D86"/>
    <w:rsid w:val="00275069"/>
    <w:rsid w:val="002750ED"/>
    <w:rsid w:val="00276486"/>
    <w:rsid w:val="00276ABA"/>
    <w:rsid w:val="002773CC"/>
    <w:rsid w:val="0028096E"/>
    <w:rsid w:val="00281F4F"/>
    <w:rsid w:val="00281FA6"/>
    <w:rsid w:val="00282732"/>
    <w:rsid w:val="002828D9"/>
    <w:rsid w:val="002838C1"/>
    <w:rsid w:val="00283DC3"/>
    <w:rsid w:val="002846F6"/>
    <w:rsid w:val="00284748"/>
    <w:rsid w:val="00284C30"/>
    <w:rsid w:val="00284C34"/>
    <w:rsid w:val="00284E92"/>
    <w:rsid w:val="00285018"/>
    <w:rsid w:val="0028586C"/>
    <w:rsid w:val="0028665F"/>
    <w:rsid w:val="00286FAD"/>
    <w:rsid w:val="0028703C"/>
    <w:rsid w:val="0028785F"/>
    <w:rsid w:val="00287967"/>
    <w:rsid w:val="00290013"/>
    <w:rsid w:val="002904D5"/>
    <w:rsid w:val="00290C1B"/>
    <w:rsid w:val="00290C66"/>
    <w:rsid w:val="00291568"/>
    <w:rsid w:val="0029170B"/>
    <w:rsid w:val="00291A69"/>
    <w:rsid w:val="00291BB7"/>
    <w:rsid w:val="002921F7"/>
    <w:rsid w:val="00292385"/>
    <w:rsid w:val="0029254B"/>
    <w:rsid w:val="0029257B"/>
    <w:rsid w:val="00292967"/>
    <w:rsid w:val="002929DA"/>
    <w:rsid w:val="00292BC5"/>
    <w:rsid w:val="00292DEE"/>
    <w:rsid w:val="00293256"/>
    <w:rsid w:val="00293460"/>
    <w:rsid w:val="00293DDB"/>
    <w:rsid w:val="00294A9C"/>
    <w:rsid w:val="00294BFC"/>
    <w:rsid w:val="00294D31"/>
    <w:rsid w:val="00295457"/>
    <w:rsid w:val="00295726"/>
    <w:rsid w:val="00295B24"/>
    <w:rsid w:val="00295D7B"/>
    <w:rsid w:val="00296A4D"/>
    <w:rsid w:val="00297761"/>
    <w:rsid w:val="00297883"/>
    <w:rsid w:val="002979B9"/>
    <w:rsid w:val="00297C0E"/>
    <w:rsid w:val="00297C22"/>
    <w:rsid w:val="00297D92"/>
    <w:rsid w:val="002A0201"/>
    <w:rsid w:val="002A0355"/>
    <w:rsid w:val="002A06CC"/>
    <w:rsid w:val="002A092C"/>
    <w:rsid w:val="002A103B"/>
    <w:rsid w:val="002A1BC4"/>
    <w:rsid w:val="002A20AD"/>
    <w:rsid w:val="002A261D"/>
    <w:rsid w:val="002A2B0F"/>
    <w:rsid w:val="002A385B"/>
    <w:rsid w:val="002A3A37"/>
    <w:rsid w:val="002A40FF"/>
    <w:rsid w:val="002A4210"/>
    <w:rsid w:val="002A57A2"/>
    <w:rsid w:val="002A5F26"/>
    <w:rsid w:val="002A6001"/>
    <w:rsid w:val="002A652B"/>
    <w:rsid w:val="002A6563"/>
    <w:rsid w:val="002A6B57"/>
    <w:rsid w:val="002A6CED"/>
    <w:rsid w:val="002A6EB5"/>
    <w:rsid w:val="002A7481"/>
    <w:rsid w:val="002A7753"/>
    <w:rsid w:val="002A784D"/>
    <w:rsid w:val="002A7AF8"/>
    <w:rsid w:val="002A7E82"/>
    <w:rsid w:val="002A7ED0"/>
    <w:rsid w:val="002B0AB3"/>
    <w:rsid w:val="002B196C"/>
    <w:rsid w:val="002B1FFC"/>
    <w:rsid w:val="002B21B4"/>
    <w:rsid w:val="002B2844"/>
    <w:rsid w:val="002B2896"/>
    <w:rsid w:val="002B2A72"/>
    <w:rsid w:val="002B2B70"/>
    <w:rsid w:val="002B3090"/>
    <w:rsid w:val="002B37C1"/>
    <w:rsid w:val="002B39DA"/>
    <w:rsid w:val="002B3B11"/>
    <w:rsid w:val="002B4628"/>
    <w:rsid w:val="002B488A"/>
    <w:rsid w:val="002B55D0"/>
    <w:rsid w:val="002B5706"/>
    <w:rsid w:val="002B5E15"/>
    <w:rsid w:val="002B6C02"/>
    <w:rsid w:val="002B7097"/>
    <w:rsid w:val="002B77E1"/>
    <w:rsid w:val="002B7967"/>
    <w:rsid w:val="002B7B70"/>
    <w:rsid w:val="002C06BE"/>
    <w:rsid w:val="002C15FD"/>
    <w:rsid w:val="002C166E"/>
    <w:rsid w:val="002C190A"/>
    <w:rsid w:val="002C2390"/>
    <w:rsid w:val="002C2490"/>
    <w:rsid w:val="002C2CF6"/>
    <w:rsid w:val="002C3702"/>
    <w:rsid w:val="002C3B8E"/>
    <w:rsid w:val="002C4062"/>
    <w:rsid w:val="002C44CD"/>
    <w:rsid w:val="002C4731"/>
    <w:rsid w:val="002C52F6"/>
    <w:rsid w:val="002C55B8"/>
    <w:rsid w:val="002C6918"/>
    <w:rsid w:val="002C6BB1"/>
    <w:rsid w:val="002C718E"/>
    <w:rsid w:val="002C7284"/>
    <w:rsid w:val="002C7663"/>
    <w:rsid w:val="002C7698"/>
    <w:rsid w:val="002C7825"/>
    <w:rsid w:val="002C78D9"/>
    <w:rsid w:val="002D06C6"/>
    <w:rsid w:val="002D0A06"/>
    <w:rsid w:val="002D1AF9"/>
    <w:rsid w:val="002D207A"/>
    <w:rsid w:val="002D2303"/>
    <w:rsid w:val="002D2B35"/>
    <w:rsid w:val="002D2B7B"/>
    <w:rsid w:val="002D2E1B"/>
    <w:rsid w:val="002D2E50"/>
    <w:rsid w:val="002D2E82"/>
    <w:rsid w:val="002D351F"/>
    <w:rsid w:val="002D42CA"/>
    <w:rsid w:val="002D4ABD"/>
    <w:rsid w:val="002D4D4F"/>
    <w:rsid w:val="002D5D62"/>
    <w:rsid w:val="002D5DEB"/>
    <w:rsid w:val="002D60F1"/>
    <w:rsid w:val="002D64EE"/>
    <w:rsid w:val="002D6637"/>
    <w:rsid w:val="002D79A3"/>
    <w:rsid w:val="002D7C35"/>
    <w:rsid w:val="002E0695"/>
    <w:rsid w:val="002E0771"/>
    <w:rsid w:val="002E0997"/>
    <w:rsid w:val="002E1AB4"/>
    <w:rsid w:val="002E1BCD"/>
    <w:rsid w:val="002E1D46"/>
    <w:rsid w:val="002E2477"/>
    <w:rsid w:val="002E267F"/>
    <w:rsid w:val="002E3476"/>
    <w:rsid w:val="002E3B50"/>
    <w:rsid w:val="002E414E"/>
    <w:rsid w:val="002E4270"/>
    <w:rsid w:val="002E48B8"/>
    <w:rsid w:val="002E4EE6"/>
    <w:rsid w:val="002E5641"/>
    <w:rsid w:val="002E5FD1"/>
    <w:rsid w:val="002E5FF7"/>
    <w:rsid w:val="002E6235"/>
    <w:rsid w:val="002E6300"/>
    <w:rsid w:val="002E6435"/>
    <w:rsid w:val="002E698B"/>
    <w:rsid w:val="002E69C8"/>
    <w:rsid w:val="002E69CB"/>
    <w:rsid w:val="002E6C3F"/>
    <w:rsid w:val="002E6DB7"/>
    <w:rsid w:val="002E7610"/>
    <w:rsid w:val="002F01F5"/>
    <w:rsid w:val="002F0E70"/>
    <w:rsid w:val="002F0EEE"/>
    <w:rsid w:val="002F15D8"/>
    <w:rsid w:val="002F18B2"/>
    <w:rsid w:val="002F1CDD"/>
    <w:rsid w:val="002F1E11"/>
    <w:rsid w:val="002F1F9F"/>
    <w:rsid w:val="002F27D6"/>
    <w:rsid w:val="002F2D4E"/>
    <w:rsid w:val="002F2DDB"/>
    <w:rsid w:val="002F40A8"/>
    <w:rsid w:val="002F44EC"/>
    <w:rsid w:val="002F49E2"/>
    <w:rsid w:val="002F564D"/>
    <w:rsid w:val="002F57BB"/>
    <w:rsid w:val="002F58FC"/>
    <w:rsid w:val="002F5ACB"/>
    <w:rsid w:val="002F60F2"/>
    <w:rsid w:val="002F656F"/>
    <w:rsid w:val="002F68A2"/>
    <w:rsid w:val="002F741C"/>
    <w:rsid w:val="002F78DE"/>
    <w:rsid w:val="002F7ADB"/>
    <w:rsid w:val="003000C8"/>
    <w:rsid w:val="003007BC"/>
    <w:rsid w:val="00300989"/>
    <w:rsid w:val="003009BE"/>
    <w:rsid w:val="00300E46"/>
    <w:rsid w:val="0030159F"/>
    <w:rsid w:val="00302DF8"/>
    <w:rsid w:val="0030328F"/>
    <w:rsid w:val="00303597"/>
    <w:rsid w:val="00303637"/>
    <w:rsid w:val="0030552F"/>
    <w:rsid w:val="0030650C"/>
    <w:rsid w:val="003065B9"/>
    <w:rsid w:val="00306958"/>
    <w:rsid w:val="00306C57"/>
    <w:rsid w:val="00307985"/>
    <w:rsid w:val="00307D15"/>
    <w:rsid w:val="00307F64"/>
    <w:rsid w:val="003101FA"/>
    <w:rsid w:val="0031087C"/>
    <w:rsid w:val="0031097A"/>
    <w:rsid w:val="00310B38"/>
    <w:rsid w:val="00310D2F"/>
    <w:rsid w:val="0031128E"/>
    <w:rsid w:val="00311753"/>
    <w:rsid w:val="00311A3B"/>
    <w:rsid w:val="0031340E"/>
    <w:rsid w:val="003134B4"/>
    <w:rsid w:val="00313721"/>
    <w:rsid w:val="003141E0"/>
    <w:rsid w:val="0031456F"/>
    <w:rsid w:val="00314BF5"/>
    <w:rsid w:val="00315572"/>
    <w:rsid w:val="0031585E"/>
    <w:rsid w:val="00315B74"/>
    <w:rsid w:val="00315D7F"/>
    <w:rsid w:val="00315EEF"/>
    <w:rsid w:val="00315FCE"/>
    <w:rsid w:val="00316CC0"/>
    <w:rsid w:val="003177E7"/>
    <w:rsid w:val="00320329"/>
    <w:rsid w:val="00320401"/>
    <w:rsid w:val="0032066A"/>
    <w:rsid w:val="003206D5"/>
    <w:rsid w:val="0032089C"/>
    <w:rsid w:val="00320EAC"/>
    <w:rsid w:val="003219A1"/>
    <w:rsid w:val="00321AF8"/>
    <w:rsid w:val="00322649"/>
    <w:rsid w:val="003229F1"/>
    <w:rsid w:val="003234B9"/>
    <w:rsid w:val="00323604"/>
    <w:rsid w:val="003239C7"/>
    <w:rsid w:val="00324019"/>
    <w:rsid w:val="003241D3"/>
    <w:rsid w:val="00324271"/>
    <w:rsid w:val="00324725"/>
    <w:rsid w:val="00324828"/>
    <w:rsid w:val="003249F1"/>
    <w:rsid w:val="00324B39"/>
    <w:rsid w:val="00324B86"/>
    <w:rsid w:val="00325C8D"/>
    <w:rsid w:val="00325EB9"/>
    <w:rsid w:val="00326B29"/>
    <w:rsid w:val="00326B82"/>
    <w:rsid w:val="00326FA6"/>
    <w:rsid w:val="0033037E"/>
    <w:rsid w:val="003304C6"/>
    <w:rsid w:val="003309DA"/>
    <w:rsid w:val="00330B50"/>
    <w:rsid w:val="00330EF3"/>
    <w:rsid w:val="003310AD"/>
    <w:rsid w:val="003313F8"/>
    <w:rsid w:val="0033147E"/>
    <w:rsid w:val="0033206A"/>
    <w:rsid w:val="00332464"/>
    <w:rsid w:val="003332FF"/>
    <w:rsid w:val="003337B6"/>
    <w:rsid w:val="00333E74"/>
    <w:rsid w:val="00333ED8"/>
    <w:rsid w:val="003343F4"/>
    <w:rsid w:val="00334CAB"/>
    <w:rsid w:val="00334D0A"/>
    <w:rsid w:val="00334F97"/>
    <w:rsid w:val="00335124"/>
    <w:rsid w:val="00335DF3"/>
    <w:rsid w:val="003361BC"/>
    <w:rsid w:val="003367EB"/>
    <w:rsid w:val="00336A22"/>
    <w:rsid w:val="00337465"/>
    <w:rsid w:val="00337945"/>
    <w:rsid w:val="00337FC1"/>
    <w:rsid w:val="00340B58"/>
    <w:rsid w:val="00340C84"/>
    <w:rsid w:val="00341207"/>
    <w:rsid w:val="0034123D"/>
    <w:rsid w:val="003419CF"/>
    <w:rsid w:val="00341B21"/>
    <w:rsid w:val="003429D9"/>
    <w:rsid w:val="0034303A"/>
    <w:rsid w:val="00343180"/>
    <w:rsid w:val="00343893"/>
    <w:rsid w:val="003439BF"/>
    <w:rsid w:val="00345480"/>
    <w:rsid w:val="003454A5"/>
    <w:rsid w:val="0034652F"/>
    <w:rsid w:val="003474EA"/>
    <w:rsid w:val="0034769D"/>
    <w:rsid w:val="0035048E"/>
    <w:rsid w:val="0035122A"/>
    <w:rsid w:val="003518ED"/>
    <w:rsid w:val="00351DC0"/>
    <w:rsid w:val="00352ACB"/>
    <w:rsid w:val="00352C9D"/>
    <w:rsid w:val="00353536"/>
    <w:rsid w:val="0035385D"/>
    <w:rsid w:val="00353A27"/>
    <w:rsid w:val="00353B4A"/>
    <w:rsid w:val="00353D71"/>
    <w:rsid w:val="00354179"/>
    <w:rsid w:val="00354B97"/>
    <w:rsid w:val="003557B5"/>
    <w:rsid w:val="00356055"/>
    <w:rsid w:val="003573BC"/>
    <w:rsid w:val="003578F9"/>
    <w:rsid w:val="00360166"/>
    <w:rsid w:val="00360736"/>
    <w:rsid w:val="00360CCD"/>
    <w:rsid w:val="003610E8"/>
    <w:rsid w:val="00361995"/>
    <w:rsid w:val="003619CB"/>
    <w:rsid w:val="003619D3"/>
    <w:rsid w:val="00362145"/>
    <w:rsid w:val="00362342"/>
    <w:rsid w:val="00362DF9"/>
    <w:rsid w:val="003632F1"/>
    <w:rsid w:val="003635B1"/>
    <w:rsid w:val="0036378A"/>
    <w:rsid w:val="00363C31"/>
    <w:rsid w:val="0036466F"/>
    <w:rsid w:val="0036494C"/>
    <w:rsid w:val="00364BB4"/>
    <w:rsid w:val="003653D9"/>
    <w:rsid w:val="0036543C"/>
    <w:rsid w:val="00365B6A"/>
    <w:rsid w:val="00365FC2"/>
    <w:rsid w:val="00366423"/>
    <w:rsid w:val="00366C53"/>
    <w:rsid w:val="00366DD0"/>
    <w:rsid w:val="00367334"/>
    <w:rsid w:val="00367657"/>
    <w:rsid w:val="0037003C"/>
    <w:rsid w:val="00370150"/>
    <w:rsid w:val="00370401"/>
    <w:rsid w:val="0037054B"/>
    <w:rsid w:val="0037054F"/>
    <w:rsid w:val="00370D04"/>
    <w:rsid w:val="003710DB"/>
    <w:rsid w:val="003712C9"/>
    <w:rsid w:val="003717AE"/>
    <w:rsid w:val="00371CFE"/>
    <w:rsid w:val="00372B15"/>
    <w:rsid w:val="00372EE9"/>
    <w:rsid w:val="00373185"/>
    <w:rsid w:val="00373891"/>
    <w:rsid w:val="00373B71"/>
    <w:rsid w:val="003746DA"/>
    <w:rsid w:val="003747A6"/>
    <w:rsid w:val="0037485B"/>
    <w:rsid w:val="00374956"/>
    <w:rsid w:val="003750CD"/>
    <w:rsid w:val="00375221"/>
    <w:rsid w:val="003758F0"/>
    <w:rsid w:val="0037606D"/>
    <w:rsid w:val="0037728C"/>
    <w:rsid w:val="0038008E"/>
    <w:rsid w:val="003800D0"/>
    <w:rsid w:val="00380B9D"/>
    <w:rsid w:val="00380C4A"/>
    <w:rsid w:val="00382A17"/>
    <w:rsid w:val="00382BBB"/>
    <w:rsid w:val="00382D78"/>
    <w:rsid w:val="003838E4"/>
    <w:rsid w:val="00383CB5"/>
    <w:rsid w:val="00384123"/>
    <w:rsid w:val="00384376"/>
    <w:rsid w:val="00384A7F"/>
    <w:rsid w:val="003857A8"/>
    <w:rsid w:val="00385B75"/>
    <w:rsid w:val="0038665F"/>
    <w:rsid w:val="003866F1"/>
    <w:rsid w:val="003867F7"/>
    <w:rsid w:val="0038698C"/>
    <w:rsid w:val="00386E6C"/>
    <w:rsid w:val="003870F7"/>
    <w:rsid w:val="003872CC"/>
    <w:rsid w:val="003872EB"/>
    <w:rsid w:val="003876F0"/>
    <w:rsid w:val="00387730"/>
    <w:rsid w:val="00387B17"/>
    <w:rsid w:val="003910B3"/>
    <w:rsid w:val="003910E6"/>
    <w:rsid w:val="0039123B"/>
    <w:rsid w:val="00391F66"/>
    <w:rsid w:val="00392B92"/>
    <w:rsid w:val="00392B93"/>
    <w:rsid w:val="003936B7"/>
    <w:rsid w:val="0039379F"/>
    <w:rsid w:val="0039472E"/>
    <w:rsid w:val="003954FD"/>
    <w:rsid w:val="00395A00"/>
    <w:rsid w:val="00395B1C"/>
    <w:rsid w:val="00397951"/>
    <w:rsid w:val="00397A00"/>
    <w:rsid w:val="003A0255"/>
    <w:rsid w:val="003A04B0"/>
    <w:rsid w:val="003A04F8"/>
    <w:rsid w:val="003A0725"/>
    <w:rsid w:val="003A1012"/>
    <w:rsid w:val="003A285C"/>
    <w:rsid w:val="003A2A4B"/>
    <w:rsid w:val="003A35E1"/>
    <w:rsid w:val="003A3A32"/>
    <w:rsid w:val="003A3D91"/>
    <w:rsid w:val="003A431C"/>
    <w:rsid w:val="003A4769"/>
    <w:rsid w:val="003A4863"/>
    <w:rsid w:val="003A4E7E"/>
    <w:rsid w:val="003A53AC"/>
    <w:rsid w:val="003A5746"/>
    <w:rsid w:val="003A6B13"/>
    <w:rsid w:val="003A6B5A"/>
    <w:rsid w:val="003A7177"/>
    <w:rsid w:val="003A74C1"/>
    <w:rsid w:val="003A75A6"/>
    <w:rsid w:val="003A7685"/>
    <w:rsid w:val="003A7B56"/>
    <w:rsid w:val="003A7D75"/>
    <w:rsid w:val="003A7DE7"/>
    <w:rsid w:val="003A7FF2"/>
    <w:rsid w:val="003B068E"/>
    <w:rsid w:val="003B0DC6"/>
    <w:rsid w:val="003B0E17"/>
    <w:rsid w:val="003B11EC"/>
    <w:rsid w:val="003B1447"/>
    <w:rsid w:val="003B2311"/>
    <w:rsid w:val="003B28CF"/>
    <w:rsid w:val="003B2E38"/>
    <w:rsid w:val="003B3576"/>
    <w:rsid w:val="003B3955"/>
    <w:rsid w:val="003B3E0D"/>
    <w:rsid w:val="003B4218"/>
    <w:rsid w:val="003B4F82"/>
    <w:rsid w:val="003B5911"/>
    <w:rsid w:val="003B5B87"/>
    <w:rsid w:val="003B68CC"/>
    <w:rsid w:val="003B697E"/>
    <w:rsid w:val="003B6AF4"/>
    <w:rsid w:val="003B6BB9"/>
    <w:rsid w:val="003B6C81"/>
    <w:rsid w:val="003B7864"/>
    <w:rsid w:val="003B7DF9"/>
    <w:rsid w:val="003C0017"/>
    <w:rsid w:val="003C03CD"/>
    <w:rsid w:val="003C0419"/>
    <w:rsid w:val="003C0A85"/>
    <w:rsid w:val="003C1AB9"/>
    <w:rsid w:val="003C1FBE"/>
    <w:rsid w:val="003C2305"/>
    <w:rsid w:val="003C23C8"/>
    <w:rsid w:val="003C25B6"/>
    <w:rsid w:val="003C2690"/>
    <w:rsid w:val="003C271F"/>
    <w:rsid w:val="003C2CD2"/>
    <w:rsid w:val="003C2E9A"/>
    <w:rsid w:val="003C3FCA"/>
    <w:rsid w:val="003C4EE8"/>
    <w:rsid w:val="003C52D3"/>
    <w:rsid w:val="003C5511"/>
    <w:rsid w:val="003C5AB2"/>
    <w:rsid w:val="003C62F0"/>
    <w:rsid w:val="003C652D"/>
    <w:rsid w:val="003C7155"/>
    <w:rsid w:val="003C7693"/>
    <w:rsid w:val="003C7E72"/>
    <w:rsid w:val="003D0092"/>
    <w:rsid w:val="003D017E"/>
    <w:rsid w:val="003D02AD"/>
    <w:rsid w:val="003D088A"/>
    <w:rsid w:val="003D0ADB"/>
    <w:rsid w:val="003D23FA"/>
    <w:rsid w:val="003D26D2"/>
    <w:rsid w:val="003D2CF8"/>
    <w:rsid w:val="003D3AA2"/>
    <w:rsid w:val="003D40BB"/>
    <w:rsid w:val="003D42AD"/>
    <w:rsid w:val="003D43D0"/>
    <w:rsid w:val="003D4612"/>
    <w:rsid w:val="003D57AC"/>
    <w:rsid w:val="003D60EC"/>
    <w:rsid w:val="003D632B"/>
    <w:rsid w:val="003D79A7"/>
    <w:rsid w:val="003E031D"/>
    <w:rsid w:val="003E0322"/>
    <w:rsid w:val="003E173A"/>
    <w:rsid w:val="003E1C4F"/>
    <w:rsid w:val="003E1CB4"/>
    <w:rsid w:val="003E1EB0"/>
    <w:rsid w:val="003E2569"/>
    <w:rsid w:val="003E2913"/>
    <w:rsid w:val="003E2B72"/>
    <w:rsid w:val="003E2C40"/>
    <w:rsid w:val="003E2C49"/>
    <w:rsid w:val="003E349B"/>
    <w:rsid w:val="003E36AF"/>
    <w:rsid w:val="003E3722"/>
    <w:rsid w:val="003E3C68"/>
    <w:rsid w:val="003E3D24"/>
    <w:rsid w:val="003E428F"/>
    <w:rsid w:val="003E4DB3"/>
    <w:rsid w:val="003E5367"/>
    <w:rsid w:val="003E55D2"/>
    <w:rsid w:val="003E5800"/>
    <w:rsid w:val="003E5F63"/>
    <w:rsid w:val="003E6298"/>
    <w:rsid w:val="003E62A8"/>
    <w:rsid w:val="003E63AC"/>
    <w:rsid w:val="003E6ABE"/>
    <w:rsid w:val="003F02DA"/>
    <w:rsid w:val="003F06BA"/>
    <w:rsid w:val="003F0741"/>
    <w:rsid w:val="003F0A24"/>
    <w:rsid w:val="003F10EC"/>
    <w:rsid w:val="003F1F03"/>
    <w:rsid w:val="003F23BA"/>
    <w:rsid w:val="003F24E9"/>
    <w:rsid w:val="003F27F3"/>
    <w:rsid w:val="003F2A81"/>
    <w:rsid w:val="003F2B78"/>
    <w:rsid w:val="003F3002"/>
    <w:rsid w:val="003F36E4"/>
    <w:rsid w:val="003F4231"/>
    <w:rsid w:val="003F4461"/>
    <w:rsid w:val="003F4923"/>
    <w:rsid w:val="003F4BBE"/>
    <w:rsid w:val="003F4C4E"/>
    <w:rsid w:val="003F6483"/>
    <w:rsid w:val="003F6E19"/>
    <w:rsid w:val="003F757F"/>
    <w:rsid w:val="003F7C08"/>
    <w:rsid w:val="003F7CD2"/>
    <w:rsid w:val="004007C2"/>
    <w:rsid w:val="00401B43"/>
    <w:rsid w:val="00402CFB"/>
    <w:rsid w:val="00403123"/>
    <w:rsid w:val="00403A15"/>
    <w:rsid w:val="00403C07"/>
    <w:rsid w:val="00403F9A"/>
    <w:rsid w:val="00404082"/>
    <w:rsid w:val="00404250"/>
    <w:rsid w:val="00404529"/>
    <w:rsid w:val="00405354"/>
    <w:rsid w:val="004059B1"/>
    <w:rsid w:val="00405FB1"/>
    <w:rsid w:val="00406878"/>
    <w:rsid w:val="004074F0"/>
    <w:rsid w:val="00407559"/>
    <w:rsid w:val="00407F57"/>
    <w:rsid w:val="004103E7"/>
    <w:rsid w:val="00410441"/>
    <w:rsid w:val="004104C4"/>
    <w:rsid w:val="00411E11"/>
    <w:rsid w:val="00412521"/>
    <w:rsid w:val="00413FE5"/>
    <w:rsid w:val="0041440A"/>
    <w:rsid w:val="00414B64"/>
    <w:rsid w:val="0041529B"/>
    <w:rsid w:val="00415A44"/>
    <w:rsid w:val="00415A9A"/>
    <w:rsid w:val="00415BFC"/>
    <w:rsid w:val="00416740"/>
    <w:rsid w:val="00417F9A"/>
    <w:rsid w:val="00417F9E"/>
    <w:rsid w:val="004210ED"/>
    <w:rsid w:val="00421178"/>
    <w:rsid w:val="00421495"/>
    <w:rsid w:val="0042166C"/>
    <w:rsid w:val="00421B4A"/>
    <w:rsid w:val="00421E24"/>
    <w:rsid w:val="004225C1"/>
    <w:rsid w:val="00422A72"/>
    <w:rsid w:val="004236EB"/>
    <w:rsid w:val="00423A11"/>
    <w:rsid w:val="00423BC8"/>
    <w:rsid w:val="0042410B"/>
    <w:rsid w:val="00424C48"/>
    <w:rsid w:val="00424FE3"/>
    <w:rsid w:val="00427496"/>
    <w:rsid w:val="004275B0"/>
    <w:rsid w:val="0042793F"/>
    <w:rsid w:val="00427E83"/>
    <w:rsid w:val="00430234"/>
    <w:rsid w:val="004302AE"/>
    <w:rsid w:val="00430810"/>
    <w:rsid w:val="0043116A"/>
    <w:rsid w:val="004313C3"/>
    <w:rsid w:val="00431F15"/>
    <w:rsid w:val="00432237"/>
    <w:rsid w:val="0043236A"/>
    <w:rsid w:val="00432BA7"/>
    <w:rsid w:val="004332E4"/>
    <w:rsid w:val="004337FF"/>
    <w:rsid w:val="00433A31"/>
    <w:rsid w:val="00433A97"/>
    <w:rsid w:val="00434C40"/>
    <w:rsid w:val="0043550D"/>
    <w:rsid w:val="004355D9"/>
    <w:rsid w:val="00435FD3"/>
    <w:rsid w:val="00435FF4"/>
    <w:rsid w:val="00436C05"/>
    <w:rsid w:val="00436D99"/>
    <w:rsid w:val="0043737C"/>
    <w:rsid w:val="00437E78"/>
    <w:rsid w:val="00440066"/>
    <w:rsid w:val="004406E2"/>
    <w:rsid w:val="00441013"/>
    <w:rsid w:val="00441463"/>
    <w:rsid w:val="00441EB3"/>
    <w:rsid w:val="00441F79"/>
    <w:rsid w:val="00442B6F"/>
    <w:rsid w:val="00442BD7"/>
    <w:rsid w:val="0044303E"/>
    <w:rsid w:val="00443081"/>
    <w:rsid w:val="004431D3"/>
    <w:rsid w:val="004433FA"/>
    <w:rsid w:val="00443536"/>
    <w:rsid w:val="004435CD"/>
    <w:rsid w:val="004437DD"/>
    <w:rsid w:val="00443BC0"/>
    <w:rsid w:val="004447B8"/>
    <w:rsid w:val="00444A92"/>
    <w:rsid w:val="004458FF"/>
    <w:rsid w:val="0044637F"/>
    <w:rsid w:val="00446E45"/>
    <w:rsid w:val="00447146"/>
    <w:rsid w:val="004475B3"/>
    <w:rsid w:val="00447C58"/>
    <w:rsid w:val="00450B05"/>
    <w:rsid w:val="0045172A"/>
    <w:rsid w:val="0045172C"/>
    <w:rsid w:val="00451AC0"/>
    <w:rsid w:val="00452602"/>
    <w:rsid w:val="00452660"/>
    <w:rsid w:val="00452781"/>
    <w:rsid w:val="004528D4"/>
    <w:rsid w:val="00452917"/>
    <w:rsid w:val="00452A78"/>
    <w:rsid w:val="00453A06"/>
    <w:rsid w:val="00453BCD"/>
    <w:rsid w:val="00453CD6"/>
    <w:rsid w:val="00453D39"/>
    <w:rsid w:val="004540B4"/>
    <w:rsid w:val="004547EE"/>
    <w:rsid w:val="00454BA5"/>
    <w:rsid w:val="00454C3C"/>
    <w:rsid w:val="00455025"/>
    <w:rsid w:val="00455486"/>
    <w:rsid w:val="004559A7"/>
    <w:rsid w:val="00455D6F"/>
    <w:rsid w:val="0045640C"/>
    <w:rsid w:val="0045645D"/>
    <w:rsid w:val="0045675D"/>
    <w:rsid w:val="004569DC"/>
    <w:rsid w:val="00460628"/>
    <w:rsid w:val="0046066F"/>
    <w:rsid w:val="004606DC"/>
    <w:rsid w:val="00460B54"/>
    <w:rsid w:val="00461463"/>
    <w:rsid w:val="004615DA"/>
    <w:rsid w:val="004619DA"/>
    <w:rsid w:val="00461A25"/>
    <w:rsid w:val="00461BF9"/>
    <w:rsid w:val="00461F59"/>
    <w:rsid w:val="0046234F"/>
    <w:rsid w:val="00462E41"/>
    <w:rsid w:val="0046314D"/>
    <w:rsid w:val="00463654"/>
    <w:rsid w:val="004637C7"/>
    <w:rsid w:val="00463B96"/>
    <w:rsid w:val="00463CE9"/>
    <w:rsid w:val="00463F04"/>
    <w:rsid w:val="004640D7"/>
    <w:rsid w:val="00465150"/>
    <w:rsid w:val="00465163"/>
    <w:rsid w:val="004651EF"/>
    <w:rsid w:val="0046530A"/>
    <w:rsid w:val="00465568"/>
    <w:rsid w:val="0046663E"/>
    <w:rsid w:val="004669A0"/>
    <w:rsid w:val="00466B14"/>
    <w:rsid w:val="00466D5A"/>
    <w:rsid w:val="004672B3"/>
    <w:rsid w:val="004673E3"/>
    <w:rsid w:val="00467458"/>
    <w:rsid w:val="00467CD7"/>
    <w:rsid w:val="0047007F"/>
    <w:rsid w:val="004701CC"/>
    <w:rsid w:val="004702A1"/>
    <w:rsid w:val="004703D4"/>
    <w:rsid w:val="0047078E"/>
    <w:rsid w:val="004709F5"/>
    <w:rsid w:val="00471132"/>
    <w:rsid w:val="0047189B"/>
    <w:rsid w:val="00471923"/>
    <w:rsid w:val="00471ABE"/>
    <w:rsid w:val="004721EA"/>
    <w:rsid w:val="0047227A"/>
    <w:rsid w:val="004724FD"/>
    <w:rsid w:val="004728BD"/>
    <w:rsid w:val="00472C95"/>
    <w:rsid w:val="00472F67"/>
    <w:rsid w:val="00473546"/>
    <w:rsid w:val="00473F99"/>
    <w:rsid w:val="00474261"/>
    <w:rsid w:val="00474642"/>
    <w:rsid w:val="00474687"/>
    <w:rsid w:val="00474701"/>
    <w:rsid w:val="0047481B"/>
    <w:rsid w:val="004756DC"/>
    <w:rsid w:val="0047593A"/>
    <w:rsid w:val="004759D8"/>
    <w:rsid w:val="00475B8F"/>
    <w:rsid w:val="0047656D"/>
    <w:rsid w:val="004774D4"/>
    <w:rsid w:val="00477682"/>
    <w:rsid w:val="0047797B"/>
    <w:rsid w:val="00480502"/>
    <w:rsid w:val="00481445"/>
    <w:rsid w:val="004814CC"/>
    <w:rsid w:val="00481762"/>
    <w:rsid w:val="0048291F"/>
    <w:rsid w:val="00482E8F"/>
    <w:rsid w:val="00483770"/>
    <w:rsid w:val="00483875"/>
    <w:rsid w:val="00483DF2"/>
    <w:rsid w:val="00483F63"/>
    <w:rsid w:val="00483FFA"/>
    <w:rsid w:val="004842E4"/>
    <w:rsid w:val="004846DA"/>
    <w:rsid w:val="00484DBD"/>
    <w:rsid w:val="00486083"/>
    <w:rsid w:val="00486CA8"/>
    <w:rsid w:val="00487C22"/>
    <w:rsid w:val="004903FA"/>
    <w:rsid w:val="004905BA"/>
    <w:rsid w:val="004914B3"/>
    <w:rsid w:val="00491CB1"/>
    <w:rsid w:val="004929B9"/>
    <w:rsid w:val="00492A83"/>
    <w:rsid w:val="00492E97"/>
    <w:rsid w:val="00493209"/>
    <w:rsid w:val="00493697"/>
    <w:rsid w:val="004936C6"/>
    <w:rsid w:val="00493756"/>
    <w:rsid w:val="00493E48"/>
    <w:rsid w:val="004941CF"/>
    <w:rsid w:val="00494317"/>
    <w:rsid w:val="00494636"/>
    <w:rsid w:val="00495003"/>
    <w:rsid w:val="004956A2"/>
    <w:rsid w:val="004959F3"/>
    <w:rsid w:val="00495C27"/>
    <w:rsid w:val="00495E9E"/>
    <w:rsid w:val="00496560"/>
    <w:rsid w:val="00497044"/>
    <w:rsid w:val="004975A4"/>
    <w:rsid w:val="00497947"/>
    <w:rsid w:val="00497B31"/>
    <w:rsid w:val="00497DDE"/>
    <w:rsid w:val="004A046F"/>
    <w:rsid w:val="004A05E7"/>
    <w:rsid w:val="004A0626"/>
    <w:rsid w:val="004A0A29"/>
    <w:rsid w:val="004A1232"/>
    <w:rsid w:val="004A1B3E"/>
    <w:rsid w:val="004A1F4A"/>
    <w:rsid w:val="004A24AE"/>
    <w:rsid w:val="004A30B9"/>
    <w:rsid w:val="004A3508"/>
    <w:rsid w:val="004A350D"/>
    <w:rsid w:val="004A38B7"/>
    <w:rsid w:val="004A3FB0"/>
    <w:rsid w:val="004A48AC"/>
    <w:rsid w:val="004A5319"/>
    <w:rsid w:val="004A533A"/>
    <w:rsid w:val="004A54FA"/>
    <w:rsid w:val="004A5783"/>
    <w:rsid w:val="004A60E5"/>
    <w:rsid w:val="004A639E"/>
    <w:rsid w:val="004A6F26"/>
    <w:rsid w:val="004A718A"/>
    <w:rsid w:val="004A728D"/>
    <w:rsid w:val="004A7473"/>
    <w:rsid w:val="004A7708"/>
    <w:rsid w:val="004A791F"/>
    <w:rsid w:val="004B0331"/>
    <w:rsid w:val="004B2297"/>
    <w:rsid w:val="004B2625"/>
    <w:rsid w:val="004B26A4"/>
    <w:rsid w:val="004B314F"/>
    <w:rsid w:val="004B4653"/>
    <w:rsid w:val="004B4D50"/>
    <w:rsid w:val="004B51DC"/>
    <w:rsid w:val="004B531D"/>
    <w:rsid w:val="004B575D"/>
    <w:rsid w:val="004B6A9B"/>
    <w:rsid w:val="004B771F"/>
    <w:rsid w:val="004B7789"/>
    <w:rsid w:val="004B78B3"/>
    <w:rsid w:val="004B7CB6"/>
    <w:rsid w:val="004C0137"/>
    <w:rsid w:val="004C0C88"/>
    <w:rsid w:val="004C12FE"/>
    <w:rsid w:val="004C16BA"/>
    <w:rsid w:val="004C17B4"/>
    <w:rsid w:val="004C2A63"/>
    <w:rsid w:val="004C2C08"/>
    <w:rsid w:val="004C2E35"/>
    <w:rsid w:val="004C2E7C"/>
    <w:rsid w:val="004C3A4F"/>
    <w:rsid w:val="004C3DD1"/>
    <w:rsid w:val="004C4A50"/>
    <w:rsid w:val="004C4AD1"/>
    <w:rsid w:val="004C501C"/>
    <w:rsid w:val="004C50E7"/>
    <w:rsid w:val="004C595C"/>
    <w:rsid w:val="004C66AF"/>
    <w:rsid w:val="004C6EFE"/>
    <w:rsid w:val="004C7492"/>
    <w:rsid w:val="004D1076"/>
    <w:rsid w:val="004D17E6"/>
    <w:rsid w:val="004D1877"/>
    <w:rsid w:val="004D1F71"/>
    <w:rsid w:val="004D269B"/>
    <w:rsid w:val="004D29C6"/>
    <w:rsid w:val="004D31E4"/>
    <w:rsid w:val="004D32D8"/>
    <w:rsid w:val="004D3CC9"/>
    <w:rsid w:val="004D4D80"/>
    <w:rsid w:val="004D4EA6"/>
    <w:rsid w:val="004D4EB0"/>
    <w:rsid w:val="004D571D"/>
    <w:rsid w:val="004D5722"/>
    <w:rsid w:val="004D6058"/>
    <w:rsid w:val="004D69EF"/>
    <w:rsid w:val="004D728E"/>
    <w:rsid w:val="004D792B"/>
    <w:rsid w:val="004E08DF"/>
    <w:rsid w:val="004E08FF"/>
    <w:rsid w:val="004E0976"/>
    <w:rsid w:val="004E0F9C"/>
    <w:rsid w:val="004E1C68"/>
    <w:rsid w:val="004E22A8"/>
    <w:rsid w:val="004E26FD"/>
    <w:rsid w:val="004E2793"/>
    <w:rsid w:val="004E2A26"/>
    <w:rsid w:val="004E2B34"/>
    <w:rsid w:val="004E2C6A"/>
    <w:rsid w:val="004E2EB6"/>
    <w:rsid w:val="004E2F32"/>
    <w:rsid w:val="004E3816"/>
    <w:rsid w:val="004E3823"/>
    <w:rsid w:val="004E39E5"/>
    <w:rsid w:val="004E39E6"/>
    <w:rsid w:val="004E3D41"/>
    <w:rsid w:val="004E43DD"/>
    <w:rsid w:val="004E44D3"/>
    <w:rsid w:val="004E4698"/>
    <w:rsid w:val="004E4C1B"/>
    <w:rsid w:val="004E4F5C"/>
    <w:rsid w:val="004E51E2"/>
    <w:rsid w:val="004E5901"/>
    <w:rsid w:val="004E5B32"/>
    <w:rsid w:val="004E6061"/>
    <w:rsid w:val="004E639D"/>
    <w:rsid w:val="004E72D6"/>
    <w:rsid w:val="004E740D"/>
    <w:rsid w:val="004E766A"/>
    <w:rsid w:val="004E7C87"/>
    <w:rsid w:val="004F03A8"/>
    <w:rsid w:val="004F0454"/>
    <w:rsid w:val="004F0494"/>
    <w:rsid w:val="004F0C55"/>
    <w:rsid w:val="004F11EE"/>
    <w:rsid w:val="004F1321"/>
    <w:rsid w:val="004F13D5"/>
    <w:rsid w:val="004F1A53"/>
    <w:rsid w:val="004F1C8C"/>
    <w:rsid w:val="004F2694"/>
    <w:rsid w:val="004F4233"/>
    <w:rsid w:val="004F46B4"/>
    <w:rsid w:val="004F49A1"/>
    <w:rsid w:val="004F4A07"/>
    <w:rsid w:val="004F51CE"/>
    <w:rsid w:val="004F6360"/>
    <w:rsid w:val="004F67C8"/>
    <w:rsid w:val="004F6974"/>
    <w:rsid w:val="004F6C09"/>
    <w:rsid w:val="004F6CB3"/>
    <w:rsid w:val="004F6D17"/>
    <w:rsid w:val="004F6EBD"/>
    <w:rsid w:val="004F7981"/>
    <w:rsid w:val="004F7DAA"/>
    <w:rsid w:val="004F7E3B"/>
    <w:rsid w:val="005008A3"/>
    <w:rsid w:val="00500FF2"/>
    <w:rsid w:val="00501357"/>
    <w:rsid w:val="00501736"/>
    <w:rsid w:val="00501CF7"/>
    <w:rsid w:val="005020F9"/>
    <w:rsid w:val="0050263F"/>
    <w:rsid w:val="005030B6"/>
    <w:rsid w:val="005034CB"/>
    <w:rsid w:val="00503815"/>
    <w:rsid w:val="0050409E"/>
    <w:rsid w:val="00504569"/>
    <w:rsid w:val="00504CA1"/>
    <w:rsid w:val="00504CBA"/>
    <w:rsid w:val="005052F9"/>
    <w:rsid w:val="00505337"/>
    <w:rsid w:val="00505626"/>
    <w:rsid w:val="005059A4"/>
    <w:rsid w:val="0050638E"/>
    <w:rsid w:val="005068A9"/>
    <w:rsid w:val="00506A77"/>
    <w:rsid w:val="00506EE3"/>
    <w:rsid w:val="00507451"/>
    <w:rsid w:val="00507EF1"/>
    <w:rsid w:val="0051070B"/>
    <w:rsid w:val="00511A6F"/>
    <w:rsid w:val="00511DAB"/>
    <w:rsid w:val="00511F08"/>
    <w:rsid w:val="005120D7"/>
    <w:rsid w:val="00512B75"/>
    <w:rsid w:val="005137EF"/>
    <w:rsid w:val="00513AFA"/>
    <w:rsid w:val="00513BFE"/>
    <w:rsid w:val="005158F6"/>
    <w:rsid w:val="00515BAE"/>
    <w:rsid w:val="00516325"/>
    <w:rsid w:val="00516C0A"/>
    <w:rsid w:val="00517571"/>
    <w:rsid w:val="00517591"/>
    <w:rsid w:val="0051779F"/>
    <w:rsid w:val="005178F0"/>
    <w:rsid w:val="0052010D"/>
    <w:rsid w:val="0052027F"/>
    <w:rsid w:val="00520383"/>
    <w:rsid w:val="0052089E"/>
    <w:rsid w:val="0052160C"/>
    <w:rsid w:val="00521C78"/>
    <w:rsid w:val="0052221A"/>
    <w:rsid w:val="00522466"/>
    <w:rsid w:val="0052261C"/>
    <w:rsid w:val="005226C0"/>
    <w:rsid w:val="00522A4E"/>
    <w:rsid w:val="00522DEB"/>
    <w:rsid w:val="00522F91"/>
    <w:rsid w:val="00523A4D"/>
    <w:rsid w:val="005241FB"/>
    <w:rsid w:val="00524A67"/>
    <w:rsid w:val="00525FA6"/>
    <w:rsid w:val="0052611D"/>
    <w:rsid w:val="00526134"/>
    <w:rsid w:val="005262D9"/>
    <w:rsid w:val="005263B2"/>
    <w:rsid w:val="00526925"/>
    <w:rsid w:val="005272DB"/>
    <w:rsid w:val="005275DD"/>
    <w:rsid w:val="00527995"/>
    <w:rsid w:val="00527DCF"/>
    <w:rsid w:val="00530A9A"/>
    <w:rsid w:val="00530B31"/>
    <w:rsid w:val="00530EA3"/>
    <w:rsid w:val="00530F44"/>
    <w:rsid w:val="00530FC7"/>
    <w:rsid w:val="00531777"/>
    <w:rsid w:val="00531A83"/>
    <w:rsid w:val="0053218C"/>
    <w:rsid w:val="005323A1"/>
    <w:rsid w:val="0053387F"/>
    <w:rsid w:val="00533E0C"/>
    <w:rsid w:val="0053471A"/>
    <w:rsid w:val="00534AE0"/>
    <w:rsid w:val="00534E10"/>
    <w:rsid w:val="00534E2B"/>
    <w:rsid w:val="005351A3"/>
    <w:rsid w:val="0053559E"/>
    <w:rsid w:val="00535CE2"/>
    <w:rsid w:val="00535E86"/>
    <w:rsid w:val="0053613B"/>
    <w:rsid w:val="005370DA"/>
    <w:rsid w:val="0053755F"/>
    <w:rsid w:val="00537E6E"/>
    <w:rsid w:val="005401FB"/>
    <w:rsid w:val="005403E1"/>
    <w:rsid w:val="00540E29"/>
    <w:rsid w:val="00541113"/>
    <w:rsid w:val="005413AB"/>
    <w:rsid w:val="00541F50"/>
    <w:rsid w:val="00542006"/>
    <w:rsid w:val="00542256"/>
    <w:rsid w:val="0054319C"/>
    <w:rsid w:val="00543DDC"/>
    <w:rsid w:val="00544428"/>
    <w:rsid w:val="005448F8"/>
    <w:rsid w:val="00544E9D"/>
    <w:rsid w:val="005459D5"/>
    <w:rsid w:val="00545D90"/>
    <w:rsid w:val="0054608C"/>
    <w:rsid w:val="005465C9"/>
    <w:rsid w:val="00546A4F"/>
    <w:rsid w:val="00546DB7"/>
    <w:rsid w:val="005476E4"/>
    <w:rsid w:val="005478AE"/>
    <w:rsid w:val="005478E9"/>
    <w:rsid w:val="00547D12"/>
    <w:rsid w:val="00551731"/>
    <w:rsid w:val="005517E0"/>
    <w:rsid w:val="0055185E"/>
    <w:rsid w:val="0055188E"/>
    <w:rsid w:val="00551DAE"/>
    <w:rsid w:val="0055207A"/>
    <w:rsid w:val="0055234F"/>
    <w:rsid w:val="00552790"/>
    <w:rsid w:val="00552EB3"/>
    <w:rsid w:val="00552FDC"/>
    <w:rsid w:val="0055315C"/>
    <w:rsid w:val="00553364"/>
    <w:rsid w:val="0055340A"/>
    <w:rsid w:val="0055376B"/>
    <w:rsid w:val="0055391F"/>
    <w:rsid w:val="00553DBD"/>
    <w:rsid w:val="005543B1"/>
    <w:rsid w:val="00554897"/>
    <w:rsid w:val="00554EB1"/>
    <w:rsid w:val="0055534E"/>
    <w:rsid w:val="00555918"/>
    <w:rsid w:val="00555AF0"/>
    <w:rsid w:val="00556292"/>
    <w:rsid w:val="00556D38"/>
    <w:rsid w:val="005604FA"/>
    <w:rsid w:val="005613A4"/>
    <w:rsid w:val="00561650"/>
    <w:rsid w:val="00562348"/>
    <w:rsid w:val="0056269F"/>
    <w:rsid w:val="00562719"/>
    <w:rsid w:val="00562A70"/>
    <w:rsid w:val="00562B22"/>
    <w:rsid w:val="0056324A"/>
    <w:rsid w:val="00563546"/>
    <w:rsid w:val="005635C9"/>
    <w:rsid w:val="00563CE8"/>
    <w:rsid w:val="00563D34"/>
    <w:rsid w:val="0056403E"/>
    <w:rsid w:val="0056454E"/>
    <w:rsid w:val="0056597E"/>
    <w:rsid w:val="00565E6A"/>
    <w:rsid w:val="00566CA4"/>
    <w:rsid w:val="00566D27"/>
    <w:rsid w:val="00566D7C"/>
    <w:rsid w:val="0056740C"/>
    <w:rsid w:val="0056785A"/>
    <w:rsid w:val="0057035A"/>
    <w:rsid w:val="00570374"/>
    <w:rsid w:val="005709E8"/>
    <w:rsid w:val="00570D19"/>
    <w:rsid w:val="00570DB7"/>
    <w:rsid w:val="0057113E"/>
    <w:rsid w:val="005713FC"/>
    <w:rsid w:val="00573A8E"/>
    <w:rsid w:val="00573AFD"/>
    <w:rsid w:val="00573B8F"/>
    <w:rsid w:val="00573CC0"/>
    <w:rsid w:val="00574243"/>
    <w:rsid w:val="005744DD"/>
    <w:rsid w:val="00574592"/>
    <w:rsid w:val="005745BD"/>
    <w:rsid w:val="00574DBE"/>
    <w:rsid w:val="005756D0"/>
    <w:rsid w:val="005756F7"/>
    <w:rsid w:val="00575AB8"/>
    <w:rsid w:val="00575F3E"/>
    <w:rsid w:val="00576771"/>
    <w:rsid w:val="005767BE"/>
    <w:rsid w:val="005768B5"/>
    <w:rsid w:val="0057779B"/>
    <w:rsid w:val="00580016"/>
    <w:rsid w:val="00580745"/>
    <w:rsid w:val="005807BE"/>
    <w:rsid w:val="00580E1B"/>
    <w:rsid w:val="0058123E"/>
    <w:rsid w:val="00581447"/>
    <w:rsid w:val="005816C7"/>
    <w:rsid w:val="0058292F"/>
    <w:rsid w:val="00582C68"/>
    <w:rsid w:val="0058326A"/>
    <w:rsid w:val="00583621"/>
    <w:rsid w:val="00583655"/>
    <w:rsid w:val="00583F67"/>
    <w:rsid w:val="00584191"/>
    <w:rsid w:val="00584910"/>
    <w:rsid w:val="00584A6E"/>
    <w:rsid w:val="00584CC6"/>
    <w:rsid w:val="00584DA9"/>
    <w:rsid w:val="0058534B"/>
    <w:rsid w:val="005854CE"/>
    <w:rsid w:val="00586AE3"/>
    <w:rsid w:val="00586B97"/>
    <w:rsid w:val="00586F69"/>
    <w:rsid w:val="0058719C"/>
    <w:rsid w:val="00587454"/>
    <w:rsid w:val="00590168"/>
    <w:rsid w:val="00590FF1"/>
    <w:rsid w:val="0059131F"/>
    <w:rsid w:val="0059189F"/>
    <w:rsid w:val="005923D6"/>
    <w:rsid w:val="0059329A"/>
    <w:rsid w:val="00593B78"/>
    <w:rsid w:val="00594714"/>
    <w:rsid w:val="0059480A"/>
    <w:rsid w:val="00595439"/>
    <w:rsid w:val="00595CFA"/>
    <w:rsid w:val="005963CB"/>
    <w:rsid w:val="0059698D"/>
    <w:rsid w:val="00597412"/>
    <w:rsid w:val="0059757E"/>
    <w:rsid w:val="00597603"/>
    <w:rsid w:val="00597CEA"/>
    <w:rsid w:val="005A01F4"/>
    <w:rsid w:val="005A10CB"/>
    <w:rsid w:val="005A1140"/>
    <w:rsid w:val="005A118F"/>
    <w:rsid w:val="005A17D8"/>
    <w:rsid w:val="005A2259"/>
    <w:rsid w:val="005A262F"/>
    <w:rsid w:val="005A28E4"/>
    <w:rsid w:val="005A2A94"/>
    <w:rsid w:val="005A302B"/>
    <w:rsid w:val="005A3BA5"/>
    <w:rsid w:val="005A3C70"/>
    <w:rsid w:val="005A3D11"/>
    <w:rsid w:val="005A3E7D"/>
    <w:rsid w:val="005A439D"/>
    <w:rsid w:val="005A465B"/>
    <w:rsid w:val="005A5645"/>
    <w:rsid w:val="005A5675"/>
    <w:rsid w:val="005A5816"/>
    <w:rsid w:val="005A5A13"/>
    <w:rsid w:val="005A5AE7"/>
    <w:rsid w:val="005A5F55"/>
    <w:rsid w:val="005A6D1D"/>
    <w:rsid w:val="005A6F62"/>
    <w:rsid w:val="005A7251"/>
    <w:rsid w:val="005A7313"/>
    <w:rsid w:val="005A733F"/>
    <w:rsid w:val="005A761F"/>
    <w:rsid w:val="005A792B"/>
    <w:rsid w:val="005A7B31"/>
    <w:rsid w:val="005A7C12"/>
    <w:rsid w:val="005A7CC4"/>
    <w:rsid w:val="005B02CB"/>
    <w:rsid w:val="005B19F3"/>
    <w:rsid w:val="005B1A8A"/>
    <w:rsid w:val="005B1E32"/>
    <w:rsid w:val="005B1F9E"/>
    <w:rsid w:val="005B2066"/>
    <w:rsid w:val="005B2B00"/>
    <w:rsid w:val="005B2C12"/>
    <w:rsid w:val="005B2D7C"/>
    <w:rsid w:val="005B2E54"/>
    <w:rsid w:val="005B34B0"/>
    <w:rsid w:val="005B3981"/>
    <w:rsid w:val="005B3A0F"/>
    <w:rsid w:val="005B3EE4"/>
    <w:rsid w:val="005B434C"/>
    <w:rsid w:val="005B4B82"/>
    <w:rsid w:val="005B546A"/>
    <w:rsid w:val="005B565D"/>
    <w:rsid w:val="005B600B"/>
    <w:rsid w:val="005B6024"/>
    <w:rsid w:val="005B64D1"/>
    <w:rsid w:val="005B64E0"/>
    <w:rsid w:val="005B6BC1"/>
    <w:rsid w:val="005B6F3D"/>
    <w:rsid w:val="005B70BE"/>
    <w:rsid w:val="005B73B5"/>
    <w:rsid w:val="005B7E11"/>
    <w:rsid w:val="005C23B0"/>
    <w:rsid w:val="005C2784"/>
    <w:rsid w:val="005C2986"/>
    <w:rsid w:val="005C3183"/>
    <w:rsid w:val="005C3518"/>
    <w:rsid w:val="005C40B5"/>
    <w:rsid w:val="005C481D"/>
    <w:rsid w:val="005C48E4"/>
    <w:rsid w:val="005C4D10"/>
    <w:rsid w:val="005C53CB"/>
    <w:rsid w:val="005C5B81"/>
    <w:rsid w:val="005C5C1C"/>
    <w:rsid w:val="005C60E1"/>
    <w:rsid w:val="005C63D8"/>
    <w:rsid w:val="005C67B2"/>
    <w:rsid w:val="005C68B4"/>
    <w:rsid w:val="005C696B"/>
    <w:rsid w:val="005C69C0"/>
    <w:rsid w:val="005C6AA9"/>
    <w:rsid w:val="005C7976"/>
    <w:rsid w:val="005D148A"/>
    <w:rsid w:val="005D2639"/>
    <w:rsid w:val="005D2A42"/>
    <w:rsid w:val="005D3081"/>
    <w:rsid w:val="005D35CF"/>
    <w:rsid w:val="005D3704"/>
    <w:rsid w:val="005D4284"/>
    <w:rsid w:val="005D4562"/>
    <w:rsid w:val="005D4F15"/>
    <w:rsid w:val="005D4F81"/>
    <w:rsid w:val="005D505C"/>
    <w:rsid w:val="005D50C7"/>
    <w:rsid w:val="005D5A08"/>
    <w:rsid w:val="005D5F9C"/>
    <w:rsid w:val="005D5FC9"/>
    <w:rsid w:val="005D6870"/>
    <w:rsid w:val="005D6AC9"/>
    <w:rsid w:val="005D6FFC"/>
    <w:rsid w:val="005D7031"/>
    <w:rsid w:val="005D72AB"/>
    <w:rsid w:val="005D79ED"/>
    <w:rsid w:val="005D7B04"/>
    <w:rsid w:val="005D7FB0"/>
    <w:rsid w:val="005E01E2"/>
    <w:rsid w:val="005E0F10"/>
    <w:rsid w:val="005E1033"/>
    <w:rsid w:val="005E1567"/>
    <w:rsid w:val="005E24A8"/>
    <w:rsid w:val="005E278A"/>
    <w:rsid w:val="005E2945"/>
    <w:rsid w:val="005E2EAD"/>
    <w:rsid w:val="005E3789"/>
    <w:rsid w:val="005E39D2"/>
    <w:rsid w:val="005E3C8B"/>
    <w:rsid w:val="005E4EB2"/>
    <w:rsid w:val="005E53F2"/>
    <w:rsid w:val="005E6E58"/>
    <w:rsid w:val="005E73EA"/>
    <w:rsid w:val="005F02E4"/>
    <w:rsid w:val="005F1BC1"/>
    <w:rsid w:val="005F1C8B"/>
    <w:rsid w:val="005F20EC"/>
    <w:rsid w:val="005F3035"/>
    <w:rsid w:val="005F32B0"/>
    <w:rsid w:val="005F3EE3"/>
    <w:rsid w:val="005F40A5"/>
    <w:rsid w:val="005F4749"/>
    <w:rsid w:val="005F4DDA"/>
    <w:rsid w:val="005F4E8F"/>
    <w:rsid w:val="005F5056"/>
    <w:rsid w:val="005F5945"/>
    <w:rsid w:val="005F5A0A"/>
    <w:rsid w:val="005F5E44"/>
    <w:rsid w:val="005F5EFF"/>
    <w:rsid w:val="005F5FB9"/>
    <w:rsid w:val="005F604E"/>
    <w:rsid w:val="005F623F"/>
    <w:rsid w:val="005F65CD"/>
    <w:rsid w:val="005F6CF6"/>
    <w:rsid w:val="005F6ECA"/>
    <w:rsid w:val="005F6F72"/>
    <w:rsid w:val="0060012B"/>
    <w:rsid w:val="0060043C"/>
    <w:rsid w:val="00600745"/>
    <w:rsid w:val="0060100F"/>
    <w:rsid w:val="006011BB"/>
    <w:rsid w:val="006012FE"/>
    <w:rsid w:val="0060147A"/>
    <w:rsid w:val="00601A54"/>
    <w:rsid w:val="00602018"/>
    <w:rsid w:val="00602A2B"/>
    <w:rsid w:val="00603167"/>
    <w:rsid w:val="00603221"/>
    <w:rsid w:val="006033CC"/>
    <w:rsid w:val="0060361B"/>
    <w:rsid w:val="006037B9"/>
    <w:rsid w:val="00603E68"/>
    <w:rsid w:val="00603E8B"/>
    <w:rsid w:val="00604F5B"/>
    <w:rsid w:val="00605065"/>
    <w:rsid w:val="00605327"/>
    <w:rsid w:val="00605476"/>
    <w:rsid w:val="006056F5"/>
    <w:rsid w:val="006058DF"/>
    <w:rsid w:val="00605A94"/>
    <w:rsid w:val="00606338"/>
    <w:rsid w:val="0060647B"/>
    <w:rsid w:val="00606F01"/>
    <w:rsid w:val="006076FF"/>
    <w:rsid w:val="00607A1A"/>
    <w:rsid w:val="006100C8"/>
    <w:rsid w:val="006104D4"/>
    <w:rsid w:val="006105BB"/>
    <w:rsid w:val="006108A5"/>
    <w:rsid w:val="00610B45"/>
    <w:rsid w:val="00611264"/>
    <w:rsid w:val="006114EC"/>
    <w:rsid w:val="006117BB"/>
    <w:rsid w:val="00611C2A"/>
    <w:rsid w:val="00611E8C"/>
    <w:rsid w:val="00612102"/>
    <w:rsid w:val="0061210F"/>
    <w:rsid w:val="0061346B"/>
    <w:rsid w:val="00613C72"/>
    <w:rsid w:val="00613D55"/>
    <w:rsid w:val="00613EDB"/>
    <w:rsid w:val="00613FB7"/>
    <w:rsid w:val="0061487F"/>
    <w:rsid w:val="006153A3"/>
    <w:rsid w:val="006153F6"/>
    <w:rsid w:val="00615406"/>
    <w:rsid w:val="006156FF"/>
    <w:rsid w:val="00615D23"/>
    <w:rsid w:val="00615DA5"/>
    <w:rsid w:val="006164F0"/>
    <w:rsid w:val="00616A6D"/>
    <w:rsid w:val="006179F6"/>
    <w:rsid w:val="0062071B"/>
    <w:rsid w:val="00620900"/>
    <w:rsid w:val="0062152F"/>
    <w:rsid w:val="00621874"/>
    <w:rsid w:val="00621ACF"/>
    <w:rsid w:val="006227D2"/>
    <w:rsid w:val="00622B11"/>
    <w:rsid w:val="00622E21"/>
    <w:rsid w:val="00623707"/>
    <w:rsid w:val="00623978"/>
    <w:rsid w:val="00623E3D"/>
    <w:rsid w:val="00624144"/>
    <w:rsid w:val="006241C4"/>
    <w:rsid w:val="00624500"/>
    <w:rsid w:val="00624563"/>
    <w:rsid w:val="00624A80"/>
    <w:rsid w:val="00624F98"/>
    <w:rsid w:val="00625E22"/>
    <w:rsid w:val="00626274"/>
    <w:rsid w:val="00626BCA"/>
    <w:rsid w:val="00626F48"/>
    <w:rsid w:val="00627594"/>
    <w:rsid w:val="00627BF3"/>
    <w:rsid w:val="00627DA6"/>
    <w:rsid w:val="00627F9A"/>
    <w:rsid w:val="006310B6"/>
    <w:rsid w:val="006310C6"/>
    <w:rsid w:val="00631144"/>
    <w:rsid w:val="006314D3"/>
    <w:rsid w:val="00631FD3"/>
    <w:rsid w:val="00632294"/>
    <w:rsid w:val="006326B5"/>
    <w:rsid w:val="00632ADF"/>
    <w:rsid w:val="00632E30"/>
    <w:rsid w:val="00633414"/>
    <w:rsid w:val="006334E7"/>
    <w:rsid w:val="0063363E"/>
    <w:rsid w:val="006337CB"/>
    <w:rsid w:val="00633AFD"/>
    <w:rsid w:val="00634032"/>
    <w:rsid w:val="006343EE"/>
    <w:rsid w:val="006345C7"/>
    <w:rsid w:val="00634A41"/>
    <w:rsid w:val="00634FE3"/>
    <w:rsid w:val="00635004"/>
    <w:rsid w:val="006350CE"/>
    <w:rsid w:val="0063512D"/>
    <w:rsid w:val="00635416"/>
    <w:rsid w:val="0063543C"/>
    <w:rsid w:val="00636D61"/>
    <w:rsid w:val="00636DBD"/>
    <w:rsid w:val="0063746F"/>
    <w:rsid w:val="00637B71"/>
    <w:rsid w:val="00637CC1"/>
    <w:rsid w:val="0064084A"/>
    <w:rsid w:val="00641728"/>
    <w:rsid w:val="006417C6"/>
    <w:rsid w:val="0064214A"/>
    <w:rsid w:val="00642755"/>
    <w:rsid w:val="00642BD6"/>
    <w:rsid w:val="00643C3B"/>
    <w:rsid w:val="006444E3"/>
    <w:rsid w:val="00644990"/>
    <w:rsid w:val="00645255"/>
    <w:rsid w:val="0064569B"/>
    <w:rsid w:val="00645B6B"/>
    <w:rsid w:val="00645D26"/>
    <w:rsid w:val="00645F28"/>
    <w:rsid w:val="006460A5"/>
    <w:rsid w:val="00646381"/>
    <w:rsid w:val="006463DC"/>
    <w:rsid w:val="00646838"/>
    <w:rsid w:val="006468A6"/>
    <w:rsid w:val="00647D6A"/>
    <w:rsid w:val="00647EFC"/>
    <w:rsid w:val="00647F8D"/>
    <w:rsid w:val="006504D4"/>
    <w:rsid w:val="00650559"/>
    <w:rsid w:val="00650672"/>
    <w:rsid w:val="00650788"/>
    <w:rsid w:val="006508F6"/>
    <w:rsid w:val="00650A7E"/>
    <w:rsid w:val="00650BA8"/>
    <w:rsid w:val="00650BF4"/>
    <w:rsid w:val="00650F35"/>
    <w:rsid w:val="00651039"/>
    <w:rsid w:val="006513D9"/>
    <w:rsid w:val="00651492"/>
    <w:rsid w:val="00651961"/>
    <w:rsid w:val="00651E58"/>
    <w:rsid w:val="0065220D"/>
    <w:rsid w:val="006528F8"/>
    <w:rsid w:val="006529DB"/>
    <w:rsid w:val="006529F6"/>
    <w:rsid w:val="00653140"/>
    <w:rsid w:val="0065337C"/>
    <w:rsid w:val="00653A9A"/>
    <w:rsid w:val="00653C1D"/>
    <w:rsid w:val="00653CBA"/>
    <w:rsid w:val="00654056"/>
    <w:rsid w:val="0065412C"/>
    <w:rsid w:val="00654159"/>
    <w:rsid w:val="00654179"/>
    <w:rsid w:val="006545A1"/>
    <w:rsid w:val="006548A5"/>
    <w:rsid w:val="00654FAE"/>
    <w:rsid w:val="0065597A"/>
    <w:rsid w:val="00655D21"/>
    <w:rsid w:val="00655D42"/>
    <w:rsid w:val="00655F4E"/>
    <w:rsid w:val="00656220"/>
    <w:rsid w:val="00656458"/>
    <w:rsid w:val="00656C19"/>
    <w:rsid w:val="00657063"/>
    <w:rsid w:val="00657A14"/>
    <w:rsid w:val="00657C13"/>
    <w:rsid w:val="00657D46"/>
    <w:rsid w:val="00660049"/>
    <w:rsid w:val="0066027E"/>
    <w:rsid w:val="006603F7"/>
    <w:rsid w:val="006604E5"/>
    <w:rsid w:val="006608A0"/>
    <w:rsid w:val="00660C12"/>
    <w:rsid w:val="006615CF"/>
    <w:rsid w:val="00661D53"/>
    <w:rsid w:val="00662039"/>
    <w:rsid w:val="00662666"/>
    <w:rsid w:val="00662668"/>
    <w:rsid w:val="006627D1"/>
    <w:rsid w:val="00662E09"/>
    <w:rsid w:val="006632AF"/>
    <w:rsid w:val="00663748"/>
    <w:rsid w:val="0066375B"/>
    <w:rsid w:val="006639C9"/>
    <w:rsid w:val="00664183"/>
    <w:rsid w:val="006642D2"/>
    <w:rsid w:val="0066454D"/>
    <w:rsid w:val="00664BD1"/>
    <w:rsid w:val="00665E16"/>
    <w:rsid w:val="006661E2"/>
    <w:rsid w:val="00666223"/>
    <w:rsid w:val="0066650D"/>
    <w:rsid w:val="006665D8"/>
    <w:rsid w:val="00667009"/>
    <w:rsid w:val="006671D4"/>
    <w:rsid w:val="006673E3"/>
    <w:rsid w:val="00667709"/>
    <w:rsid w:val="0066783A"/>
    <w:rsid w:val="00670107"/>
    <w:rsid w:val="006701A4"/>
    <w:rsid w:val="00670598"/>
    <w:rsid w:val="00670B05"/>
    <w:rsid w:val="006711C1"/>
    <w:rsid w:val="00671232"/>
    <w:rsid w:val="00671517"/>
    <w:rsid w:val="00671B65"/>
    <w:rsid w:val="0067237F"/>
    <w:rsid w:val="006725DC"/>
    <w:rsid w:val="0067287C"/>
    <w:rsid w:val="00672DFA"/>
    <w:rsid w:val="006738D0"/>
    <w:rsid w:val="006739F3"/>
    <w:rsid w:val="0067459E"/>
    <w:rsid w:val="00674DEC"/>
    <w:rsid w:val="006756AF"/>
    <w:rsid w:val="00675888"/>
    <w:rsid w:val="00675C17"/>
    <w:rsid w:val="006769F8"/>
    <w:rsid w:val="00677203"/>
    <w:rsid w:val="00677830"/>
    <w:rsid w:val="006779A3"/>
    <w:rsid w:val="00677BA4"/>
    <w:rsid w:val="006800A5"/>
    <w:rsid w:val="00680291"/>
    <w:rsid w:val="006805AB"/>
    <w:rsid w:val="00680843"/>
    <w:rsid w:val="00680C90"/>
    <w:rsid w:val="00681087"/>
    <w:rsid w:val="00682CB4"/>
    <w:rsid w:val="00683512"/>
    <w:rsid w:val="00684349"/>
    <w:rsid w:val="006843B6"/>
    <w:rsid w:val="006845D4"/>
    <w:rsid w:val="00684D83"/>
    <w:rsid w:val="00684F1F"/>
    <w:rsid w:val="00685027"/>
    <w:rsid w:val="00685AA6"/>
    <w:rsid w:val="00685B5C"/>
    <w:rsid w:val="00686D0F"/>
    <w:rsid w:val="00686F76"/>
    <w:rsid w:val="006871E3"/>
    <w:rsid w:val="00687662"/>
    <w:rsid w:val="006876AE"/>
    <w:rsid w:val="00690B07"/>
    <w:rsid w:val="00690BBB"/>
    <w:rsid w:val="00690C0C"/>
    <w:rsid w:val="00690CDC"/>
    <w:rsid w:val="006912AA"/>
    <w:rsid w:val="00691D30"/>
    <w:rsid w:val="006922EC"/>
    <w:rsid w:val="00692988"/>
    <w:rsid w:val="00692CA9"/>
    <w:rsid w:val="00692E86"/>
    <w:rsid w:val="0069337E"/>
    <w:rsid w:val="00693E24"/>
    <w:rsid w:val="00693F87"/>
    <w:rsid w:val="00694218"/>
    <w:rsid w:val="00694442"/>
    <w:rsid w:val="00694629"/>
    <w:rsid w:val="00694AED"/>
    <w:rsid w:val="00694B26"/>
    <w:rsid w:val="00694E15"/>
    <w:rsid w:val="0069525C"/>
    <w:rsid w:val="00695592"/>
    <w:rsid w:val="006958DA"/>
    <w:rsid w:val="006965FF"/>
    <w:rsid w:val="00696C70"/>
    <w:rsid w:val="00697408"/>
    <w:rsid w:val="00697CB4"/>
    <w:rsid w:val="006A019C"/>
    <w:rsid w:val="006A05AD"/>
    <w:rsid w:val="006A05EE"/>
    <w:rsid w:val="006A0BC4"/>
    <w:rsid w:val="006A1127"/>
    <w:rsid w:val="006A3973"/>
    <w:rsid w:val="006A41D0"/>
    <w:rsid w:val="006A46EC"/>
    <w:rsid w:val="006A4FD1"/>
    <w:rsid w:val="006A5078"/>
    <w:rsid w:val="006A5A6E"/>
    <w:rsid w:val="006A5C55"/>
    <w:rsid w:val="006A62D4"/>
    <w:rsid w:val="006A6445"/>
    <w:rsid w:val="006A6E12"/>
    <w:rsid w:val="006A75AA"/>
    <w:rsid w:val="006A77FF"/>
    <w:rsid w:val="006B0811"/>
    <w:rsid w:val="006B1185"/>
    <w:rsid w:val="006B1807"/>
    <w:rsid w:val="006B1A61"/>
    <w:rsid w:val="006B1E77"/>
    <w:rsid w:val="006B2657"/>
    <w:rsid w:val="006B26BA"/>
    <w:rsid w:val="006B2AC0"/>
    <w:rsid w:val="006B2B6E"/>
    <w:rsid w:val="006B2E05"/>
    <w:rsid w:val="006B2ED4"/>
    <w:rsid w:val="006B3489"/>
    <w:rsid w:val="006B3900"/>
    <w:rsid w:val="006B445A"/>
    <w:rsid w:val="006B4873"/>
    <w:rsid w:val="006B4A30"/>
    <w:rsid w:val="006B4CE3"/>
    <w:rsid w:val="006B5377"/>
    <w:rsid w:val="006B5577"/>
    <w:rsid w:val="006B5B04"/>
    <w:rsid w:val="006B5BCF"/>
    <w:rsid w:val="006B5DB4"/>
    <w:rsid w:val="006B5E7A"/>
    <w:rsid w:val="006B602A"/>
    <w:rsid w:val="006B631D"/>
    <w:rsid w:val="006B6641"/>
    <w:rsid w:val="006B73C5"/>
    <w:rsid w:val="006B74E4"/>
    <w:rsid w:val="006B76C5"/>
    <w:rsid w:val="006B7EA4"/>
    <w:rsid w:val="006C053A"/>
    <w:rsid w:val="006C0C14"/>
    <w:rsid w:val="006C0F37"/>
    <w:rsid w:val="006C1067"/>
    <w:rsid w:val="006C15C1"/>
    <w:rsid w:val="006C1635"/>
    <w:rsid w:val="006C235E"/>
    <w:rsid w:val="006C235F"/>
    <w:rsid w:val="006C2820"/>
    <w:rsid w:val="006C3CC6"/>
    <w:rsid w:val="006C3E7C"/>
    <w:rsid w:val="006C4238"/>
    <w:rsid w:val="006C48D5"/>
    <w:rsid w:val="006C58A3"/>
    <w:rsid w:val="006C5C35"/>
    <w:rsid w:val="006C686D"/>
    <w:rsid w:val="006C6895"/>
    <w:rsid w:val="006C692A"/>
    <w:rsid w:val="006C6D52"/>
    <w:rsid w:val="006C7014"/>
    <w:rsid w:val="006C7367"/>
    <w:rsid w:val="006C7413"/>
    <w:rsid w:val="006C743A"/>
    <w:rsid w:val="006C75EC"/>
    <w:rsid w:val="006C75ED"/>
    <w:rsid w:val="006C7C4D"/>
    <w:rsid w:val="006C7C98"/>
    <w:rsid w:val="006D000E"/>
    <w:rsid w:val="006D027A"/>
    <w:rsid w:val="006D07E6"/>
    <w:rsid w:val="006D1CC6"/>
    <w:rsid w:val="006D2B85"/>
    <w:rsid w:val="006D387B"/>
    <w:rsid w:val="006D3954"/>
    <w:rsid w:val="006D3A23"/>
    <w:rsid w:val="006D40E6"/>
    <w:rsid w:val="006D49D4"/>
    <w:rsid w:val="006D4D70"/>
    <w:rsid w:val="006D50C3"/>
    <w:rsid w:val="006D546D"/>
    <w:rsid w:val="006D593D"/>
    <w:rsid w:val="006D6068"/>
    <w:rsid w:val="006D63FE"/>
    <w:rsid w:val="006D6A47"/>
    <w:rsid w:val="006D6B11"/>
    <w:rsid w:val="006D6E6F"/>
    <w:rsid w:val="006D70AA"/>
    <w:rsid w:val="006D7D8D"/>
    <w:rsid w:val="006E0D7A"/>
    <w:rsid w:val="006E199C"/>
    <w:rsid w:val="006E1A4C"/>
    <w:rsid w:val="006E21FC"/>
    <w:rsid w:val="006E27D3"/>
    <w:rsid w:val="006E28EC"/>
    <w:rsid w:val="006E2BAA"/>
    <w:rsid w:val="006E2C12"/>
    <w:rsid w:val="006E31DA"/>
    <w:rsid w:val="006E3284"/>
    <w:rsid w:val="006E379A"/>
    <w:rsid w:val="006E444F"/>
    <w:rsid w:val="006E484A"/>
    <w:rsid w:val="006E66F9"/>
    <w:rsid w:val="006E69B4"/>
    <w:rsid w:val="006E6A1A"/>
    <w:rsid w:val="006E6BCB"/>
    <w:rsid w:val="006E6CD0"/>
    <w:rsid w:val="006E6D5A"/>
    <w:rsid w:val="006E7108"/>
    <w:rsid w:val="006E71FD"/>
    <w:rsid w:val="006E74A1"/>
    <w:rsid w:val="006E7655"/>
    <w:rsid w:val="006E7D83"/>
    <w:rsid w:val="006F1920"/>
    <w:rsid w:val="006F2411"/>
    <w:rsid w:val="006F24B0"/>
    <w:rsid w:val="006F253C"/>
    <w:rsid w:val="006F2A04"/>
    <w:rsid w:val="006F3184"/>
    <w:rsid w:val="006F42AA"/>
    <w:rsid w:val="006F470E"/>
    <w:rsid w:val="006F4B94"/>
    <w:rsid w:val="006F4E49"/>
    <w:rsid w:val="006F50CE"/>
    <w:rsid w:val="006F53B5"/>
    <w:rsid w:val="006F53F6"/>
    <w:rsid w:val="006F5784"/>
    <w:rsid w:val="006F58EC"/>
    <w:rsid w:val="006F5CD2"/>
    <w:rsid w:val="006F63C7"/>
    <w:rsid w:val="006F640A"/>
    <w:rsid w:val="006F6617"/>
    <w:rsid w:val="006F666B"/>
    <w:rsid w:val="006F6C92"/>
    <w:rsid w:val="006F6D61"/>
    <w:rsid w:val="006F7378"/>
    <w:rsid w:val="006F769B"/>
    <w:rsid w:val="006F7DC3"/>
    <w:rsid w:val="006F7E20"/>
    <w:rsid w:val="007001FD"/>
    <w:rsid w:val="00700409"/>
    <w:rsid w:val="00700AF0"/>
    <w:rsid w:val="007010BA"/>
    <w:rsid w:val="007011DE"/>
    <w:rsid w:val="007016BB"/>
    <w:rsid w:val="00701794"/>
    <w:rsid w:val="007017EA"/>
    <w:rsid w:val="00701C45"/>
    <w:rsid w:val="00701E84"/>
    <w:rsid w:val="007020F8"/>
    <w:rsid w:val="007032D3"/>
    <w:rsid w:val="00703428"/>
    <w:rsid w:val="00703766"/>
    <w:rsid w:val="00704E21"/>
    <w:rsid w:val="007050F4"/>
    <w:rsid w:val="00705431"/>
    <w:rsid w:val="00705C5D"/>
    <w:rsid w:val="00706903"/>
    <w:rsid w:val="0070696E"/>
    <w:rsid w:val="00706BA9"/>
    <w:rsid w:val="00706E13"/>
    <w:rsid w:val="00707107"/>
    <w:rsid w:val="00707AC6"/>
    <w:rsid w:val="00707D14"/>
    <w:rsid w:val="00710589"/>
    <w:rsid w:val="00710BD2"/>
    <w:rsid w:val="00711BC7"/>
    <w:rsid w:val="00711DE3"/>
    <w:rsid w:val="00711E66"/>
    <w:rsid w:val="00712876"/>
    <w:rsid w:val="00712927"/>
    <w:rsid w:val="00712BDC"/>
    <w:rsid w:val="0071354A"/>
    <w:rsid w:val="007135B7"/>
    <w:rsid w:val="0071373D"/>
    <w:rsid w:val="00713E37"/>
    <w:rsid w:val="0071408B"/>
    <w:rsid w:val="007148AF"/>
    <w:rsid w:val="00714F14"/>
    <w:rsid w:val="00715953"/>
    <w:rsid w:val="00716591"/>
    <w:rsid w:val="0071677B"/>
    <w:rsid w:val="00716783"/>
    <w:rsid w:val="00716851"/>
    <w:rsid w:val="007169A2"/>
    <w:rsid w:val="00720087"/>
    <w:rsid w:val="0072079E"/>
    <w:rsid w:val="007207A7"/>
    <w:rsid w:val="007208A5"/>
    <w:rsid w:val="00720FCE"/>
    <w:rsid w:val="00721A14"/>
    <w:rsid w:val="00721CB2"/>
    <w:rsid w:val="00721F03"/>
    <w:rsid w:val="00722884"/>
    <w:rsid w:val="00722DDA"/>
    <w:rsid w:val="00723706"/>
    <w:rsid w:val="00723971"/>
    <w:rsid w:val="007245D1"/>
    <w:rsid w:val="007245F2"/>
    <w:rsid w:val="0072482F"/>
    <w:rsid w:val="00724837"/>
    <w:rsid w:val="00724BBE"/>
    <w:rsid w:val="00724F5B"/>
    <w:rsid w:val="00725BF2"/>
    <w:rsid w:val="00725C68"/>
    <w:rsid w:val="00725C71"/>
    <w:rsid w:val="007260F7"/>
    <w:rsid w:val="007262B9"/>
    <w:rsid w:val="00726BBF"/>
    <w:rsid w:val="007275F3"/>
    <w:rsid w:val="007277EB"/>
    <w:rsid w:val="00730C0D"/>
    <w:rsid w:val="00730D83"/>
    <w:rsid w:val="0073230C"/>
    <w:rsid w:val="00732747"/>
    <w:rsid w:val="00732963"/>
    <w:rsid w:val="00733A5E"/>
    <w:rsid w:val="0073437F"/>
    <w:rsid w:val="00734529"/>
    <w:rsid w:val="00734774"/>
    <w:rsid w:val="00734C9D"/>
    <w:rsid w:val="0073537C"/>
    <w:rsid w:val="00735B58"/>
    <w:rsid w:val="00735C1E"/>
    <w:rsid w:val="00735F8E"/>
    <w:rsid w:val="0073609B"/>
    <w:rsid w:val="007366D4"/>
    <w:rsid w:val="00736B05"/>
    <w:rsid w:val="0073786D"/>
    <w:rsid w:val="007378F4"/>
    <w:rsid w:val="00740514"/>
    <w:rsid w:val="00740DCD"/>
    <w:rsid w:val="007410BC"/>
    <w:rsid w:val="0074168F"/>
    <w:rsid w:val="00742157"/>
    <w:rsid w:val="00742512"/>
    <w:rsid w:val="00742A8F"/>
    <w:rsid w:val="00742B30"/>
    <w:rsid w:val="00742FFA"/>
    <w:rsid w:val="00743018"/>
    <w:rsid w:val="00743242"/>
    <w:rsid w:val="007435B7"/>
    <w:rsid w:val="00743C9D"/>
    <w:rsid w:val="00743D72"/>
    <w:rsid w:val="00743F9B"/>
    <w:rsid w:val="00744358"/>
    <w:rsid w:val="00744B5D"/>
    <w:rsid w:val="00745624"/>
    <w:rsid w:val="00745875"/>
    <w:rsid w:val="00745927"/>
    <w:rsid w:val="00745AD7"/>
    <w:rsid w:val="00745FD1"/>
    <w:rsid w:val="007462F1"/>
    <w:rsid w:val="007463B1"/>
    <w:rsid w:val="00746560"/>
    <w:rsid w:val="00746A0F"/>
    <w:rsid w:val="0074753C"/>
    <w:rsid w:val="007502A8"/>
    <w:rsid w:val="007502FD"/>
    <w:rsid w:val="0075076D"/>
    <w:rsid w:val="0075180F"/>
    <w:rsid w:val="007518F5"/>
    <w:rsid w:val="00751AB1"/>
    <w:rsid w:val="00752144"/>
    <w:rsid w:val="00752176"/>
    <w:rsid w:val="0075290A"/>
    <w:rsid w:val="00752CBC"/>
    <w:rsid w:val="007537B2"/>
    <w:rsid w:val="0075440C"/>
    <w:rsid w:val="00754F48"/>
    <w:rsid w:val="007558E7"/>
    <w:rsid w:val="0075655F"/>
    <w:rsid w:val="00757D47"/>
    <w:rsid w:val="007603DE"/>
    <w:rsid w:val="00760640"/>
    <w:rsid w:val="00760D69"/>
    <w:rsid w:val="00761EDC"/>
    <w:rsid w:val="007625B0"/>
    <w:rsid w:val="007628B2"/>
    <w:rsid w:val="00762B6B"/>
    <w:rsid w:val="00763ABE"/>
    <w:rsid w:val="00763EA5"/>
    <w:rsid w:val="00764451"/>
    <w:rsid w:val="007649F7"/>
    <w:rsid w:val="00765D7B"/>
    <w:rsid w:val="00765F9D"/>
    <w:rsid w:val="00765FC2"/>
    <w:rsid w:val="007663FD"/>
    <w:rsid w:val="00766A76"/>
    <w:rsid w:val="00766AEE"/>
    <w:rsid w:val="00766D2C"/>
    <w:rsid w:val="00766E42"/>
    <w:rsid w:val="00766E58"/>
    <w:rsid w:val="00766EA8"/>
    <w:rsid w:val="007672A1"/>
    <w:rsid w:val="00770399"/>
    <w:rsid w:val="007703AB"/>
    <w:rsid w:val="007705A7"/>
    <w:rsid w:val="00770760"/>
    <w:rsid w:val="00770DFE"/>
    <w:rsid w:val="00770E34"/>
    <w:rsid w:val="00771B2A"/>
    <w:rsid w:val="00771D08"/>
    <w:rsid w:val="00771EDF"/>
    <w:rsid w:val="0077252E"/>
    <w:rsid w:val="0077267A"/>
    <w:rsid w:val="00772F96"/>
    <w:rsid w:val="00772FF2"/>
    <w:rsid w:val="00773060"/>
    <w:rsid w:val="007735A5"/>
    <w:rsid w:val="00773C6B"/>
    <w:rsid w:val="00773D4F"/>
    <w:rsid w:val="007746CA"/>
    <w:rsid w:val="00774A36"/>
    <w:rsid w:val="00775340"/>
    <w:rsid w:val="007754BB"/>
    <w:rsid w:val="007754D9"/>
    <w:rsid w:val="00775AEA"/>
    <w:rsid w:val="00775CE8"/>
    <w:rsid w:val="00776317"/>
    <w:rsid w:val="007764F9"/>
    <w:rsid w:val="00777755"/>
    <w:rsid w:val="007777EC"/>
    <w:rsid w:val="00780183"/>
    <w:rsid w:val="0078021A"/>
    <w:rsid w:val="007802E5"/>
    <w:rsid w:val="0078074B"/>
    <w:rsid w:val="007807A1"/>
    <w:rsid w:val="00780B4C"/>
    <w:rsid w:val="00780EA6"/>
    <w:rsid w:val="00780FAC"/>
    <w:rsid w:val="0078114A"/>
    <w:rsid w:val="0078160B"/>
    <w:rsid w:val="0078175E"/>
    <w:rsid w:val="007818A5"/>
    <w:rsid w:val="00781FFF"/>
    <w:rsid w:val="007825B5"/>
    <w:rsid w:val="0078284A"/>
    <w:rsid w:val="00782C27"/>
    <w:rsid w:val="00783EF6"/>
    <w:rsid w:val="00784093"/>
    <w:rsid w:val="007840D8"/>
    <w:rsid w:val="00784432"/>
    <w:rsid w:val="00784E0B"/>
    <w:rsid w:val="00785164"/>
    <w:rsid w:val="007855AB"/>
    <w:rsid w:val="0078601B"/>
    <w:rsid w:val="00786118"/>
    <w:rsid w:val="00786506"/>
    <w:rsid w:val="007865C6"/>
    <w:rsid w:val="00786921"/>
    <w:rsid w:val="00786AA3"/>
    <w:rsid w:val="0078725E"/>
    <w:rsid w:val="0078758F"/>
    <w:rsid w:val="0078766D"/>
    <w:rsid w:val="007877B8"/>
    <w:rsid w:val="007901EC"/>
    <w:rsid w:val="007904EB"/>
    <w:rsid w:val="007906B7"/>
    <w:rsid w:val="007907C3"/>
    <w:rsid w:val="0079080D"/>
    <w:rsid w:val="00790E0F"/>
    <w:rsid w:val="00791318"/>
    <w:rsid w:val="00791B12"/>
    <w:rsid w:val="00791FC4"/>
    <w:rsid w:val="007920BF"/>
    <w:rsid w:val="0079373A"/>
    <w:rsid w:val="00793843"/>
    <w:rsid w:val="00793AD3"/>
    <w:rsid w:val="007942DE"/>
    <w:rsid w:val="007949B7"/>
    <w:rsid w:val="00794B24"/>
    <w:rsid w:val="00794B48"/>
    <w:rsid w:val="00794C4D"/>
    <w:rsid w:val="00794D17"/>
    <w:rsid w:val="00794DE3"/>
    <w:rsid w:val="00795243"/>
    <w:rsid w:val="00795CBC"/>
    <w:rsid w:val="00795E5F"/>
    <w:rsid w:val="0079649E"/>
    <w:rsid w:val="00797042"/>
    <w:rsid w:val="00797149"/>
    <w:rsid w:val="007974E4"/>
    <w:rsid w:val="007975EC"/>
    <w:rsid w:val="007977E7"/>
    <w:rsid w:val="00797F61"/>
    <w:rsid w:val="00797F82"/>
    <w:rsid w:val="00797FCF"/>
    <w:rsid w:val="007A0DCE"/>
    <w:rsid w:val="007A144A"/>
    <w:rsid w:val="007A19E6"/>
    <w:rsid w:val="007A2873"/>
    <w:rsid w:val="007A294D"/>
    <w:rsid w:val="007A2BA2"/>
    <w:rsid w:val="007A2C9B"/>
    <w:rsid w:val="007A3075"/>
    <w:rsid w:val="007A3687"/>
    <w:rsid w:val="007A39A2"/>
    <w:rsid w:val="007A3BDD"/>
    <w:rsid w:val="007A3E31"/>
    <w:rsid w:val="007A4077"/>
    <w:rsid w:val="007A498A"/>
    <w:rsid w:val="007A4C0A"/>
    <w:rsid w:val="007A4DEB"/>
    <w:rsid w:val="007A529C"/>
    <w:rsid w:val="007A5B2A"/>
    <w:rsid w:val="007A5C20"/>
    <w:rsid w:val="007A5D11"/>
    <w:rsid w:val="007A5F2E"/>
    <w:rsid w:val="007A69BF"/>
    <w:rsid w:val="007A6A25"/>
    <w:rsid w:val="007A6AEE"/>
    <w:rsid w:val="007A6FB9"/>
    <w:rsid w:val="007A7227"/>
    <w:rsid w:val="007A7287"/>
    <w:rsid w:val="007A7E07"/>
    <w:rsid w:val="007B04D7"/>
    <w:rsid w:val="007B0B9A"/>
    <w:rsid w:val="007B1147"/>
    <w:rsid w:val="007B1B7C"/>
    <w:rsid w:val="007B1ED8"/>
    <w:rsid w:val="007B208D"/>
    <w:rsid w:val="007B20B8"/>
    <w:rsid w:val="007B3179"/>
    <w:rsid w:val="007B37E8"/>
    <w:rsid w:val="007B3AEB"/>
    <w:rsid w:val="007B4821"/>
    <w:rsid w:val="007B4959"/>
    <w:rsid w:val="007B4F58"/>
    <w:rsid w:val="007B5F02"/>
    <w:rsid w:val="007B61BC"/>
    <w:rsid w:val="007B630A"/>
    <w:rsid w:val="007B6F27"/>
    <w:rsid w:val="007B7692"/>
    <w:rsid w:val="007B78F1"/>
    <w:rsid w:val="007B7E9A"/>
    <w:rsid w:val="007C08B2"/>
    <w:rsid w:val="007C1140"/>
    <w:rsid w:val="007C1C49"/>
    <w:rsid w:val="007C1F22"/>
    <w:rsid w:val="007C20CF"/>
    <w:rsid w:val="007C2418"/>
    <w:rsid w:val="007C24DF"/>
    <w:rsid w:val="007C259C"/>
    <w:rsid w:val="007C2D9F"/>
    <w:rsid w:val="007C322B"/>
    <w:rsid w:val="007C3807"/>
    <w:rsid w:val="007C38E1"/>
    <w:rsid w:val="007C3A3A"/>
    <w:rsid w:val="007C3C96"/>
    <w:rsid w:val="007C408D"/>
    <w:rsid w:val="007C4254"/>
    <w:rsid w:val="007C452B"/>
    <w:rsid w:val="007C474E"/>
    <w:rsid w:val="007C47AA"/>
    <w:rsid w:val="007C4997"/>
    <w:rsid w:val="007C4C05"/>
    <w:rsid w:val="007C4D08"/>
    <w:rsid w:val="007C5EF0"/>
    <w:rsid w:val="007C6534"/>
    <w:rsid w:val="007C70A6"/>
    <w:rsid w:val="007C7173"/>
    <w:rsid w:val="007C71B3"/>
    <w:rsid w:val="007C74D7"/>
    <w:rsid w:val="007C755C"/>
    <w:rsid w:val="007C7894"/>
    <w:rsid w:val="007C7A3F"/>
    <w:rsid w:val="007D0124"/>
    <w:rsid w:val="007D0B7B"/>
    <w:rsid w:val="007D0EFE"/>
    <w:rsid w:val="007D1155"/>
    <w:rsid w:val="007D1328"/>
    <w:rsid w:val="007D1461"/>
    <w:rsid w:val="007D1CFA"/>
    <w:rsid w:val="007D25C8"/>
    <w:rsid w:val="007D297F"/>
    <w:rsid w:val="007D2AA7"/>
    <w:rsid w:val="007D2B86"/>
    <w:rsid w:val="007D4068"/>
    <w:rsid w:val="007D4F5E"/>
    <w:rsid w:val="007D5C76"/>
    <w:rsid w:val="007D5FBE"/>
    <w:rsid w:val="007D665E"/>
    <w:rsid w:val="007D6EAC"/>
    <w:rsid w:val="007D72A5"/>
    <w:rsid w:val="007D730B"/>
    <w:rsid w:val="007E0D6E"/>
    <w:rsid w:val="007E2142"/>
    <w:rsid w:val="007E21D3"/>
    <w:rsid w:val="007E21E4"/>
    <w:rsid w:val="007E22A1"/>
    <w:rsid w:val="007E3122"/>
    <w:rsid w:val="007E3349"/>
    <w:rsid w:val="007E373A"/>
    <w:rsid w:val="007E3987"/>
    <w:rsid w:val="007E3B0E"/>
    <w:rsid w:val="007E44D9"/>
    <w:rsid w:val="007E4F64"/>
    <w:rsid w:val="007E513C"/>
    <w:rsid w:val="007E5150"/>
    <w:rsid w:val="007E5A4B"/>
    <w:rsid w:val="007E602C"/>
    <w:rsid w:val="007E69F3"/>
    <w:rsid w:val="007E7A4A"/>
    <w:rsid w:val="007E7C94"/>
    <w:rsid w:val="007F0284"/>
    <w:rsid w:val="007F0D76"/>
    <w:rsid w:val="007F113C"/>
    <w:rsid w:val="007F15BC"/>
    <w:rsid w:val="007F27D2"/>
    <w:rsid w:val="007F358F"/>
    <w:rsid w:val="007F3BA3"/>
    <w:rsid w:val="007F3D79"/>
    <w:rsid w:val="007F4786"/>
    <w:rsid w:val="007F4D4C"/>
    <w:rsid w:val="007F4EC8"/>
    <w:rsid w:val="007F4EF6"/>
    <w:rsid w:val="007F52B5"/>
    <w:rsid w:val="007F5603"/>
    <w:rsid w:val="007F5732"/>
    <w:rsid w:val="007F5E03"/>
    <w:rsid w:val="007F6364"/>
    <w:rsid w:val="007F697B"/>
    <w:rsid w:val="007F71D4"/>
    <w:rsid w:val="007F72A5"/>
    <w:rsid w:val="007F72F6"/>
    <w:rsid w:val="007F7A90"/>
    <w:rsid w:val="007F7C85"/>
    <w:rsid w:val="007F7F43"/>
    <w:rsid w:val="007F7F73"/>
    <w:rsid w:val="007F7FD5"/>
    <w:rsid w:val="008003B8"/>
    <w:rsid w:val="00800559"/>
    <w:rsid w:val="00800AC6"/>
    <w:rsid w:val="00800E84"/>
    <w:rsid w:val="00800F4D"/>
    <w:rsid w:val="008012B8"/>
    <w:rsid w:val="008015D8"/>
    <w:rsid w:val="00801D08"/>
    <w:rsid w:val="00801D95"/>
    <w:rsid w:val="0080255A"/>
    <w:rsid w:val="0080256F"/>
    <w:rsid w:val="00802BA7"/>
    <w:rsid w:val="00802E74"/>
    <w:rsid w:val="00802FB8"/>
    <w:rsid w:val="0080339C"/>
    <w:rsid w:val="00803BF1"/>
    <w:rsid w:val="0080438C"/>
    <w:rsid w:val="00804848"/>
    <w:rsid w:val="00805D93"/>
    <w:rsid w:val="008062C3"/>
    <w:rsid w:val="00806688"/>
    <w:rsid w:val="008068D7"/>
    <w:rsid w:val="0080724D"/>
    <w:rsid w:val="0080774F"/>
    <w:rsid w:val="00807B39"/>
    <w:rsid w:val="00807D93"/>
    <w:rsid w:val="008104DF"/>
    <w:rsid w:val="0081053A"/>
    <w:rsid w:val="00810901"/>
    <w:rsid w:val="00810A1C"/>
    <w:rsid w:val="00810D40"/>
    <w:rsid w:val="0081127C"/>
    <w:rsid w:val="0081156F"/>
    <w:rsid w:val="0081159D"/>
    <w:rsid w:val="00812138"/>
    <w:rsid w:val="00812561"/>
    <w:rsid w:val="00812976"/>
    <w:rsid w:val="00812BB4"/>
    <w:rsid w:val="00813049"/>
    <w:rsid w:val="0081328B"/>
    <w:rsid w:val="008134F8"/>
    <w:rsid w:val="00813F40"/>
    <w:rsid w:val="0081402A"/>
    <w:rsid w:val="0081475F"/>
    <w:rsid w:val="00814777"/>
    <w:rsid w:val="00814A09"/>
    <w:rsid w:val="00815523"/>
    <w:rsid w:val="008161B8"/>
    <w:rsid w:val="0081629D"/>
    <w:rsid w:val="00816623"/>
    <w:rsid w:val="008167BE"/>
    <w:rsid w:val="008167C1"/>
    <w:rsid w:val="0081680D"/>
    <w:rsid w:val="0081691E"/>
    <w:rsid w:val="00816D3E"/>
    <w:rsid w:val="00816DCD"/>
    <w:rsid w:val="00816DF3"/>
    <w:rsid w:val="00816DFA"/>
    <w:rsid w:val="008171E3"/>
    <w:rsid w:val="00817FE1"/>
    <w:rsid w:val="008201F1"/>
    <w:rsid w:val="008207CD"/>
    <w:rsid w:val="00821564"/>
    <w:rsid w:val="0082214A"/>
    <w:rsid w:val="00822167"/>
    <w:rsid w:val="00822B10"/>
    <w:rsid w:val="00823041"/>
    <w:rsid w:val="00823523"/>
    <w:rsid w:val="00824541"/>
    <w:rsid w:val="00824CFD"/>
    <w:rsid w:val="008250D9"/>
    <w:rsid w:val="00825485"/>
    <w:rsid w:val="008256C4"/>
    <w:rsid w:val="00825BB2"/>
    <w:rsid w:val="00825BD1"/>
    <w:rsid w:val="00825F13"/>
    <w:rsid w:val="00826212"/>
    <w:rsid w:val="008263E1"/>
    <w:rsid w:val="008267DB"/>
    <w:rsid w:val="00826C85"/>
    <w:rsid w:val="00827097"/>
    <w:rsid w:val="008274B7"/>
    <w:rsid w:val="008279FB"/>
    <w:rsid w:val="00827A9F"/>
    <w:rsid w:val="00830AAF"/>
    <w:rsid w:val="00831747"/>
    <w:rsid w:val="00831836"/>
    <w:rsid w:val="00832771"/>
    <w:rsid w:val="00832D65"/>
    <w:rsid w:val="0083339A"/>
    <w:rsid w:val="00834605"/>
    <w:rsid w:val="00834674"/>
    <w:rsid w:val="0083473B"/>
    <w:rsid w:val="00834BE1"/>
    <w:rsid w:val="00835127"/>
    <w:rsid w:val="0083524C"/>
    <w:rsid w:val="008357A8"/>
    <w:rsid w:val="008359B8"/>
    <w:rsid w:val="00835D98"/>
    <w:rsid w:val="00836651"/>
    <w:rsid w:val="0083762B"/>
    <w:rsid w:val="00837FC9"/>
    <w:rsid w:val="00840533"/>
    <w:rsid w:val="00841740"/>
    <w:rsid w:val="0084245F"/>
    <w:rsid w:val="00842992"/>
    <w:rsid w:val="00842AC9"/>
    <w:rsid w:val="00842E93"/>
    <w:rsid w:val="008432AC"/>
    <w:rsid w:val="008435A2"/>
    <w:rsid w:val="0084360F"/>
    <w:rsid w:val="00843698"/>
    <w:rsid w:val="008438C8"/>
    <w:rsid w:val="00843A67"/>
    <w:rsid w:val="00843C6D"/>
    <w:rsid w:val="00843DED"/>
    <w:rsid w:val="008440D6"/>
    <w:rsid w:val="00844312"/>
    <w:rsid w:val="00844409"/>
    <w:rsid w:val="00846213"/>
    <w:rsid w:val="008468F2"/>
    <w:rsid w:val="008468F6"/>
    <w:rsid w:val="00846996"/>
    <w:rsid w:val="00846F2A"/>
    <w:rsid w:val="008470B9"/>
    <w:rsid w:val="00847161"/>
    <w:rsid w:val="0084781D"/>
    <w:rsid w:val="00847B10"/>
    <w:rsid w:val="00847BED"/>
    <w:rsid w:val="00847E13"/>
    <w:rsid w:val="00847EF9"/>
    <w:rsid w:val="008503A3"/>
    <w:rsid w:val="00850A29"/>
    <w:rsid w:val="00850B16"/>
    <w:rsid w:val="00851581"/>
    <w:rsid w:val="00851861"/>
    <w:rsid w:val="00852277"/>
    <w:rsid w:val="008528DF"/>
    <w:rsid w:val="00852BD2"/>
    <w:rsid w:val="00853613"/>
    <w:rsid w:val="00853B21"/>
    <w:rsid w:val="008545B2"/>
    <w:rsid w:val="00854A37"/>
    <w:rsid w:val="00854E33"/>
    <w:rsid w:val="00855220"/>
    <w:rsid w:val="00855891"/>
    <w:rsid w:val="00856CFE"/>
    <w:rsid w:val="00856E87"/>
    <w:rsid w:val="0085785F"/>
    <w:rsid w:val="00857F3C"/>
    <w:rsid w:val="00857FA8"/>
    <w:rsid w:val="00860338"/>
    <w:rsid w:val="00860D16"/>
    <w:rsid w:val="00860F23"/>
    <w:rsid w:val="00861539"/>
    <w:rsid w:val="0086341E"/>
    <w:rsid w:val="0086366C"/>
    <w:rsid w:val="00863D6D"/>
    <w:rsid w:val="008643DA"/>
    <w:rsid w:val="00864501"/>
    <w:rsid w:val="0086459B"/>
    <w:rsid w:val="00864862"/>
    <w:rsid w:val="00864B75"/>
    <w:rsid w:val="00865016"/>
    <w:rsid w:val="0086513C"/>
    <w:rsid w:val="00867014"/>
    <w:rsid w:val="00867E26"/>
    <w:rsid w:val="008702D6"/>
    <w:rsid w:val="00870739"/>
    <w:rsid w:val="00870765"/>
    <w:rsid w:val="00870C06"/>
    <w:rsid w:val="008710FC"/>
    <w:rsid w:val="008711EE"/>
    <w:rsid w:val="008714B6"/>
    <w:rsid w:val="00871899"/>
    <w:rsid w:val="00871DA0"/>
    <w:rsid w:val="00871F54"/>
    <w:rsid w:val="00871F87"/>
    <w:rsid w:val="00872490"/>
    <w:rsid w:val="00872659"/>
    <w:rsid w:val="00872DC5"/>
    <w:rsid w:val="00872E24"/>
    <w:rsid w:val="008748DA"/>
    <w:rsid w:val="00874F81"/>
    <w:rsid w:val="0087521C"/>
    <w:rsid w:val="00875453"/>
    <w:rsid w:val="00875E3B"/>
    <w:rsid w:val="00875EE9"/>
    <w:rsid w:val="0087629F"/>
    <w:rsid w:val="008769BF"/>
    <w:rsid w:val="00876CCC"/>
    <w:rsid w:val="00877062"/>
    <w:rsid w:val="008771EE"/>
    <w:rsid w:val="00877786"/>
    <w:rsid w:val="00880072"/>
    <w:rsid w:val="00880690"/>
    <w:rsid w:val="008814EF"/>
    <w:rsid w:val="0088153A"/>
    <w:rsid w:val="008816E2"/>
    <w:rsid w:val="00881E03"/>
    <w:rsid w:val="00882262"/>
    <w:rsid w:val="00882613"/>
    <w:rsid w:val="008829DA"/>
    <w:rsid w:val="00883866"/>
    <w:rsid w:val="00883A20"/>
    <w:rsid w:val="008843CE"/>
    <w:rsid w:val="00884F05"/>
    <w:rsid w:val="0088537B"/>
    <w:rsid w:val="00885463"/>
    <w:rsid w:val="00885678"/>
    <w:rsid w:val="00885DB6"/>
    <w:rsid w:val="008866A7"/>
    <w:rsid w:val="00886C12"/>
    <w:rsid w:val="00886DE0"/>
    <w:rsid w:val="00887218"/>
    <w:rsid w:val="008872A5"/>
    <w:rsid w:val="008875A2"/>
    <w:rsid w:val="00887A00"/>
    <w:rsid w:val="00887A31"/>
    <w:rsid w:val="00887DD2"/>
    <w:rsid w:val="00887E6B"/>
    <w:rsid w:val="00890435"/>
    <w:rsid w:val="00890BD6"/>
    <w:rsid w:val="00890C89"/>
    <w:rsid w:val="008919B8"/>
    <w:rsid w:val="00892002"/>
    <w:rsid w:val="0089217C"/>
    <w:rsid w:val="00892C7F"/>
    <w:rsid w:val="00892D66"/>
    <w:rsid w:val="00893152"/>
    <w:rsid w:val="008933B7"/>
    <w:rsid w:val="00894388"/>
    <w:rsid w:val="00894771"/>
    <w:rsid w:val="00894910"/>
    <w:rsid w:val="00894F1D"/>
    <w:rsid w:val="00895B05"/>
    <w:rsid w:val="00895E5F"/>
    <w:rsid w:val="00895EEF"/>
    <w:rsid w:val="008960CB"/>
    <w:rsid w:val="00896301"/>
    <w:rsid w:val="00896629"/>
    <w:rsid w:val="008A04F2"/>
    <w:rsid w:val="008A0ECB"/>
    <w:rsid w:val="008A0F96"/>
    <w:rsid w:val="008A1768"/>
    <w:rsid w:val="008A18D2"/>
    <w:rsid w:val="008A211F"/>
    <w:rsid w:val="008A284D"/>
    <w:rsid w:val="008A2C5C"/>
    <w:rsid w:val="008A31D0"/>
    <w:rsid w:val="008A32BE"/>
    <w:rsid w:val="008A334A"/>
    <w:rsid w:val="008A3428"/>
    <w:rsid w:val="008A3C6F"/>
    <w:rsid w:val="008A4096"/>
    <w:rsid w:val="008A45AF"/>
    <w:rsid w:val="008A525F"/>
    <w:rsid w:val="008A56EE"/>
    <w:rsid w:val="008A5794"/>
    <w:rsid w:val="008A5F13"/>
    <w:rsid w:val="008A67E0"/>
    <w:rsid w:val="008A6991"/>
    <w:rsid w:val="008A6B01"/>
    <w:rsid w:val="008A6CBF"/>
    <w:rsid w:val="008A749B"/>
    <w:rsid w:val="008B0433"/>
    <w:rsid w:val="008B06AC"/>
    <w:rsid w:val="008B0701"/>
    <w:rsid w:val="008B0866"/>
    <w:rsid w:val="008B09DE"/>
    <w:rsid w:val="008B0C1D"/>
    <w:rsid w:val="008B120E"/>
    <w:rsid w:val="008B176B"/>
    <w:rsid w:val="008B1839"/>
    <w:rsid w:val="008B187E"/>
    <w:rsid w:val="008B18A6"/>
    <w:rsid w:val="008B1B03"/>
    <w:rsid w:val="008B1B9C"/>
    <w:rsid w:val="008B1D3F"/>
    <w:rsid w:val="008B1F7B"/>
    <w:rsid w:val="008B2A3A"/>
    <w:rsid w:val="008B2BDB"/>
    <w:rsid w:val="008B2D52"/>
    <w:rsid w:val="008B3634"/>
    <w:rsid w:val="008B3989"/>
    <w:rsid w:val="008B4188"/>
    <w:rsid w:val="008B45F7"/>
    <w:rsid w:val="008B4772"/>
    <w:rsid w:val="008B48DC"/>
    <w:rsid w:val="008B522C"/>
    <w:rsid w:val="008B559D"/>
    <w:rsid w:val="008B5765"/>
    <w:rsid w:val="008B5CE9"/>
    <w:rsid w:val="008B645D"/>
    <w:rsid w:val="008B6A14"/>
    <w:rsid w:val="008B6C54"/>
    <w:rsid w:val="008B71EA"/>
    <w:rsid w:val="008B75DB"/>
    <w:rsid w:val="008B7A3A"/>
    <w:rsid w:val="008C0235"/>
    <w:rsid w:val="008C087A"/>
    <w:rsid w:val="008C097A"/>
    <w:rsid w:val="008C0DDF"/>
    <w:rsid w:val="008C17F2"/>
    <w:rsid w:val="008C19A0"/>
    <w:rsid w:val="008C1F1D"/>
    <w:rsid w:val="008C29AF"/>
    <w:rsid w:val="008C2C3C"/>
    <w:rsid w:val="008C3888"/>
    <w:rsid w:val="008C40F4"/>
    <w:rsid w:val="008C45B6"/>
    <w:rsid w:val="008C550B"/>
    <w:rsid w:val="008C55F9"/>
    <w:rsid w:val="008C5936"/>
    <w:rsid w:val="008C6014"/>
    <w:rsid w:val="008C603E"/>
    <w:rsid w:val="008C69D6"/>
    <w:rsid w:val="008C6B94"/>
    <w:rsid w:val="008C714A"/>
    <w:rsid w:val="008C7711"/>
    <w:rsid w:val="008C7DAA"/>
    <w:rsid w:val="008D00A2"/>
    <w:rsid w:val="008D0230"/>
    <w:rsid w:val="008D024F"/>
    <w:rsid w:val="008D05C5"/>
    <w:rsid w:val="008D1360"/>
    <w:rsid w:val="008D1B8B"/>
    <w:rsid w:val="008D1E79"/>
    <w:rsid w:val="008D1EAD"/>
    <w:rsid w:val="008D25A4"/>
    <w:rsid w:val="008D2808"/>
    <w:rsid w:val="008D2D38"/>
    <w:rsid w:val="008D2EAD"/>
    <w:rsid w:val="008D2EAE"/>
    <w:rsid w:val="008D330A"/>
    <w:rsid w:val="008D35C6"/>
    <w:rsid w:val="008D38CB"/>
    <w:rsid w:val="008D3B41"/>
    <w:rsid w:val="008D3C3B"/>
    <w:rsid w:val="008D434A"/>
    <w:rsid w:val="008D4650"/>
    <w:rsid w:val="008D4768"/>
    <w:rsid w:val="008D4D64"/>
    <w:rsid w:val="008D5804"/>
    <w:rsid w:val="008D5FA6"/>
    <w:rsid w:val="008D69BE"/>
    <w:rsid w:val="008D71C7"/>
    <w:rsid w:val="008D791A"/>
    <w:rsid w:val="008D7E66"/>
    <w:rsid w:val="008E021D"/>
    <w:rsid w:val="008E0D6F"/>
    <w:rsid w:val="008E1846"/>
    <w:rsid w:val="008E1E98"/>
    <w:rsid w:val="008E22FE"/>
    <w:rsid w:val="008E24A6"/>
    <w:rsid w:val="008E2665"/>
    <w:rsid w:val="008E27B4"/>
    <w:rsid w:val="008E2AB3"/>
    <w:rsid w:val="008E2CD0"/>
    <w:rsid w:val="008E2E71"/>
    <w:rsid w:val="008E34DA"/>
    <w:rsid w:val="008E3626"/>
    <w:rsid w:val="008E3C28"/>
    <w:rsid w:val="008E3E51"/>
    <w:rsid w:val="008E40CE"/>
    <w:rsid w:val="008E43F2"/>
    <w:rsid w:val="008E443D"/>
    <w:rsid w:val="008E51A2"/>
    <w:rsid w:val="008E51BF"/>
    <w:rsid w:val="008E5586"/>
    <w:rsid w:val="008E5A04"/>
    <w:rsid w:val="008E5F71"/>
    <w:rsid w:val="008E66D6"/>
    <w:rsid w:val="008E6A77"/>
    <w:rsid w:val="008E6AAE"/>
    <w:rsid w:val="008E716D"/>
    <w:rsid w:val="008E76BF"/>
    <w:rsid w:val="008E783D"/>
    <w:rsid w:val="008E7C97"/>
    <w:rsid w:val="008E7D13"/>
    <w:rsid w:val="008E7D2F"/>
    <w:rsid w:val="008E7E44"/>
    <w:rsid w:val="008F04EF"/>
    <w:rsid w:val="008F061F"/>
    <w:rsid w:val="008F0756"/>
    <w:rsid w:val="008F0BFC"/>
    <w:rsid w:val="008F208C"/>
    <w:rsid w:val="008F25FE"/>
    <w:rsid w:val="008F278F"/>
    <w:rsid w:val="008F2CBC"/>
    <w:rsid w:val="008F3839"/>
    <w:rsid w:val="008F3D11"/>
    <w:rsid w:val="008F41BC"/>
    <w:rsid w:val="008F43BE"/>
    <w:rsid w:val="008F4762"/>
    <w:rsid w:val="008F48A5"/>
    <w:rsid w:val="008F557C"/>
    <w:rsid w:val="008F5C04"/>
    <w:rsid w:val="008F5CCA"/>
    <w:rsid w:val="008F5E05"/>
    <w:rsid w:val="008F6596"/>
    <w:rsid w:val="008F6BA9"/>
    <w:rsid w:val="008F71B0"/>
    <w:rsid w:val="008F7AF8"/>
    <w:rsid w:val="00900376"/>
    <w:rsid w:val="00900785"/>
    <w:rsid w:val="00900890"/>
    <w:rsid w:val="009009F2"/>
    <w:rsid w:val="009015EF"/>
    <w:rsid w:val="00901687"/>
    <w:rsid w:val="009016AD"/>
    <w:rsid w:val="0090263E"/>
    <w:rsid w:val="00902702"/>
    <w:rsid w:val="00902C4C"/>
    <w:rsid w:val="00903315"/>
    <w:rsid w:val="00903352"/>
    <w:rsid w:val="00903380"/>
    <w:rsid w:val="009036E6"/>
    <w:rsid w:val="00903D04"/>
    <w:rsid w:val="00903DC0"/>
    <w:rsid w:val="009044AF"/>
    <w:rsid w:val="0090544E"/>
    <w:rsid w:val="00905DD5"/>
    <w:rsid w:val="00906ADE"/>
    <w:rsid w:val="00906BB6"/>
    <w:rsid w:val="00906C3E"/>
    <w:rsid w:val="00910007"/>
    <w:rsid w:val="009100EB"/>
    <w:rsid w:val="0091015D"/>
    <w:rsid w:val="00910EDA"/>
    <w:rsid w:val="0091122E"/>
    <w:rsid w:val="009117D8"/>
    <w:rsid w:val="009120F1"/>
    <w:rsid w:val="009124D7"/>
    <w:rsid w:val="00912A56"/>
    <w:rsid w:val="00912CFF"/>
    <w:rsid w:val="00914454"/>
    <w:rsid w:val="00914B7F"/>
    <w:rsid w:val="009153C9"/>
    <w:rsid w:val="0091547B"/>
    <w:rsid w:val="009155C4"/>
    <w:rsid w:val="009162FB"/>
    <w:rsid w:val="00917210"/>
    <w:rsid w:val="00917428"/>
    <w:rsid w:val="0091747F"/>
    <w:rsid w:val="0092061C"/>
    <w:rsid w:val="009207D3"/>
    <w:rsid w:val="00920C1A"/>
    <w:rsid w:val="0092108B"/>
    <w:rsid w:val="00921496"/>
    <w:rsid w:val="00921793"/>
    <w:rsid w:val="009217E5"/>
    <w:rsid w:val="00921835"/>
    <w:rsid w:val="0092193C"/>
    <w:rsid w:val="00921C03"/>
    <w:rsid w:val="00921CE7"/>
    <w:rsid w:val="0092203E"/>
    <w:rsid w:val="00922212"/>
    <w:rsid w:val="0092235D"/>
    <w:rsid w:val="00922D79"/>
    <w:rsid w:val="00922DCC"/>
    <w:rsid w:val="00922ED9"/>
    <w:rsid w:val="0092314B"/>
    <w:rsid w:val="0092382E"/>
    <w:rsid w:val="009238CF"/>
    <w:rsid w:val="00924115"/>
    <w:rsid w:val="00924326"/>
    <w:rsid w:val="00924C9E"/>
    <w:rsid w:val="00924DAD"/>
    <w:rsid w:val="00924FF6"/>
    <w:rsid w:val="009250F2"/>
    <w:rsid w:val="009251F7"/>
    <w:rsid w:val="0092522C"/>
    <w:rsid w:val="00925A89"/>
    <w:rsid w:val="00925A97"/>
    <w:rsid w:val="00930AA7"/>
    <w:rsid w:val="00930BEA"/>
    <w:rsid w:val="00930ECD"/>
    <w:rsid w:val="0093127D"/>
    <w:rsid w:val="00931CE0"/>
    <w:rsid w:val="0093260B"/>
    <w:rsid w:val="00932A47"/>
    <w:rsid w:val="00932D2D"/>
    <w:rsid w:val="00932D3E"/>
    <w:rsid w:val="00932F07"/>
    <w:rsid w:val="00932F16"/>
    <w:rsid w:val="00933454"/>
    <w:rsid w:val="00933A31"/>
    <w:rsid w:val="00934357"/>
    <w:rsid w:val="009344C0"/>
    <w:rsid w:val="00934653"/>
    <w:rsid w:val="00934A21"/>
    <w:rsid w:val="009356DF"/>
    <w:rsid w:val="00935973"/>
    <w:rsid w:val="009359A2"/>
    <w:rsid w:val="009359C8"/>
    <w:rsid w:val="0093614D"/>
    <w:rsid w:val="00936557"/>
    <w:rsid w:val="009368B2"/>
    <w:rsid w:val="009369AE"/>
    <w:rsid w:val="009371F7"/>
    <w:rsid w:val="0093724C"/>
    <w:rsid w:val="009373C4"/>
    <w:rsid w:val="009375EB"/>
    <w:rsid w:val="009376E3"/>
    <w:rsid w:val="0093794B"/>
    <w:rsid w:val="009379C5"/>
    <w:rsid w:val="00937D78"/>
    <w:rsid w:val="0094107B"/>
    <w:rsid w:val="0094143D"/>
    <w:rsid w:val="009415AA"/>
    <w:rsid w:val="00941E26"/>
    <w:rsid w:val="0094201A"/>
    <w:rsid w:val="009421AB"/>
    <w:rsid w:val="009426F5"/>
    <w:rsid w:val="009428E4"/>
    <w:rsid w:val="009433F8"/>
    <w:rsid w:val="00943C4E"/>
    <w:rsid w:val="00943D2B"/>
    <w:rsid w:val="0094403A"/>
    <w:rsid w:val="009444D5"/>
    <w:rsid w:val="009447D9"/>
    <w:rsid w:val="00944A4D"/>
    <w:rsid w:val="00944CAC"/>
    <w:rsid w:val="00945137"/>
    <w:rsid w:val="009454B3"/>
    <w:rsid w:val="00945546"/>
    <w:rsid w:val="00945CA9"/>
    <w:rsid w:val="0094666C"/>
    <w:rsid w:val="00946D94"/>
    <w:rsid w:val="00947DB6"/>
    <w:rsid w:val="00950588"/>
    <w:rsid w:val="00950CF6"/>
    <w:rsid w:val="00950D69"/>
    <w:rsid w:val="00951A22"/>
    <w:rsid w:val="00951E91"/>
    <w:rsid w:val="00952017"/>
    <w:rsid w:val="009524C7"/>
    <w:rsid w:val="009527EC"/>
    <w:rsid w:val="009534D3"/>
    <w:rsid w:val="009538D3"/>
    <w:rsid w:val="00954327"/>
    <w:rsid w:val="00954344"/>
    <w:rsid w:val="00955099"/>
    <w:rsid w:val="009558DD"/>
    <w:rsid w:val="00955F43"/>
    <w:rsid w:val="009561D4"/>
    <w:rsid w:val="009569EF"/>
    <w:rsid w:val="00957B2D"/>
    <w:rsid w:val="00957BB6"/>
    <w:rsid w:val="00957C41"/>
    <w:rsid w:val="00960071"/>
    <w:rsid w:val="0096080A"/>
    <w:rsid w:val="00961015"/>
    <w:rsid w:val="0096125B"/>
    <w:rsid w:val="009618D1"/>
    <w:rsid w:val="00961CC2"/>
    <w:rsid w:val="00961E33"/>
    <w:rsid w:val="009625F0"/>
    <w:rsid w:val="00962953"/>
    <w:rsid w:val="00962BCB"/>
    <w:rsid w:val="00962BCD"/>
    <w:rsid w:val="009633D3"/>
    <w:rsid w:val="00963A46"/>
    <w:rsid w:val="00965395"/>
    <w:rsid w:val="0096539B"/>
    <w:rsid w:val="00965470"/>
    <w:rsid w:val="0096579C"/>
    <w:rsid w:val="00965C67"/>
    <w:rsid w:val="00965E07"/>
    <w:rsid w:val="009660DE"/>
    <w:rsid w:val="00966E55"/>
    <w:rsid w:val="00967BEE"/>
    <w:rsid w:val="00967DB9"/>
    <w:rsid w:val="00970065"/>
    <w:rsid w:val="00970650"/>
    <w:rsid w:val="009709B5"/>
    <w:rsid w:val="00970C55"/>
    <w:rsid w:val="00971319"/>
    <w:rsid w:val="0097222C"/>
    <w:rsid w:val="00972289"/>
    <w:rsid w:val="009726F5"/>
    <w:rsid w:val="009730A0"/>
    <w:rsid w:val="0097357C"/>
    <w:rsid w:val="00973D21"/>
    <w:rsid w:val="00973E72"/>
    <w:rsid w:val="0097452B"/>
    <w:rsid w:val="00974E38"/>
    <w:rsid w:val="0097563D"/>
    <w:rsid w:val="0097580D"/>
    <w:rsid w:val="00975E5F"/>
    <w:rsid w:val="009762CF"/>
    <w:rsid w:val="0097668B"/>
    <w:rsid w:val="00976B35"/>
    <w:rsid w:val="009773C0"/>
    <w:rsid w:val="00977D87"/>
    <w:rsid w:val="00977E8A"/>
    <w:rsid w:val="00981D38"/>
    <w:rsid w:val="00982104"/>
    <w:rsid w:val="009822E8"/>
    <w:rsid w:val="0098252B"/>
    <w:rsid w:val="00982D64"/>
    <w:rsid w:val="00982D94"/>
    <w:rsid w:val="00983255"/>
    <w:rsid w:val="00983A9B"/>
    <w:rsid w:val="00983AE3"/>
    <w:rsid w:val="009841AE"/>
    <w:rsid w:val="00984451"/>
    <w:rsid w:val="0098447F"/>
    <w:rsid w:val="00984998"/>
    <w:rsid w:val="009849F1"/>
    <w:rsid w:val="009849FD"/>
    <w:rsid w:val="0098582E"/>
    <w:rsid w:val="00985EF5"/>
    <w:rsid w:val="0098604E"/>
    <w:rsid w:val="0098655D"/>
    <w:rsid w:val="00986E70"/>
    <w:rsid w:val="0098718E"/>
    <w:rsid w:val="00987493"/>
    <w:rsid w:val="0099124C"/>
    <w:rsid w:val="00991C56"/>
    <w:rsid w:val="00992724"/>
    <w:rsid w:val="0099272E"/>
    <w:rsid w:val="00992951"/>
    <w:rsid w:val="00992D03"/>
    <w:rsid w:val="009931FE"/>
    <w:rsid w:val="00993B40"/>
    <w:rsid w:val="00993B77"/>
    <w:rsid w:val="009942F6"/>
    <w:rsid w:val="00994311"/>
    <w:rsid w:val="00994407"/>
    <w:rsid w:val="00994964"/>
    <w:rsid w:val="00994B72"/>
    <w:rsid w:val="00994C96"/>
    <w:rsid w:val="00994D03"/>
    <w:rsid w:val="00994F28"/>
    <w:rsid w:val="00995A1B"/>
    <w:rsid w:val="00995F42"/>
    <w:rsid w:val="00996298"/>
    <w:rsid w:val="00996762"/>
    <w:rsid w:val="009967E0"/>
    <w:rsid w:val="00996AC9"/>
    <w:rsid w:val="00996F4D"/>
    <w:rsid w:val="009970DB"/>
    <w:rsid w:val="00997288"/>
    <w:rsid w:val="00997435"/>
    <w:rsid w:val="00997A2B"/>
    <w:rsid w:val="00997B36"/>
    <w:rsid w:val="009A00E5"/>
    <w:rsid w:val="009A027B"/>
    <w:rsid w:val="009A0665"/>
    <w:rsid w:val="009A0C9B"/>
    <w:rsid w:val="009A1574"/>
    <w:rsid w:val="009A16F1"/>
    <w:rsid w:val="009A1E07"/>
    <w:rsid w:val="009A2912"/>
    <w:rsid w:val="009A402D"/>
    <w:rsid w:val="009A4EC8"/>
    <w:rsid w:val="009A50F0"/>
    <w:rsid w:val="009A5DF4"/>
    <w:rsid w:val="009A5FF9"/>
    <w:rsid w:val="009A61D3"/>
    <w:rsid w:val="009A673C"/>
    <w:rsid w:val="009A675C"/>
    <w:rsid w:val="009A706D"/>
    <w:rsid w:val="009A7B41"/>
    <w:rsid w:val="009A7F4B"/>
    <w:rsid w:val="009B02CC"/>
    <w:rsid w:val="009B061A"/>
    <w:rsid w:val="009B08EA"/>
    <w:rsid w:val="009B0AD6"/>
    <w:rsid w:val="009B0FA2"/>
    <w:rsid w:val="009B121B"/>
    <w:rsid w:val="009B16D9"/>
    <w:rsid w:val="009B2EB5"/>
    <w:rsid w:val="009B33EB"/>
    <w:rsid w:val="009B3746"/>
    <w:rsid w:val="009B3988"/>
    <w:rsid w:val="009B3AB6"/>
    <w:rsid w:val="009B3E12"/>
    <w:rsid w:val="009B40E0"/>
    <w:rsid w:val="009B560D"/>
    <w:rsid w:val="009B568A"/>
    <w:rsid w:val="009B5831"/>
    <w:rsid w:val="009B5D0B"/>
    <w:rsid w:val="009B5F5B"/>
    <w:rsid w:val="009B635B"/>
    <w:rsid w:val="009B68F8"/>
    <w:rsid w:val="009B69F6"/>
    <w:rsid w:val="009B6A36"/>
    <w:rsid w:val="009B6F86"/>
    <w:rsid w:val="009B74CF"/>
    <w:rsid w:val="009B76C4"/>
    <w:rsid w:val="009B7F0C"/>
    <w:rsid w:val="009C02FF"/>
    <w:rsid w:val="009C0402"/>
    <w:rsid w:val="009C0635"/>
    <w:rsid w:val="009C0786"/>
    <w:rsid w:val="009C0CB6"/>
    <w:rsid w:val="009C0EE6"/>
    <w:rsid w:val="009C1A67"/>
    <w:rsid w:val="009C1FE6"/>
    <w:rsid w:val="009C26BF"/>
    <w:rsid w:val="009C29FF"/>
    <w:rsid w:val="009C32B3"/>
    <w:rsid w:val="009C4305"/>
    <w:rsid w:val="009C5042"/>
    <w:rsid w:val="009C5249"/>
    <w:rsid w:val="009C56EE"/>
    <w:rsid w:val="009C6332"/>
    <w:rsid w:val="009C6A35"/>
    <w:rsid w:val="009C6AB0"/>
    <w:rsid w:val="009C71B1"/>
    <w:rsid w:val="009C7B2F"/>
    <w:rsid w:val="009C7EC1"/>
    <w:rsid w:val="009D02E6"/>
    <w:rsid w:val="009D1158"/>
    <w:rsid w:val="009D16B3"/>
    <w:rsid w:val="009D18DD"/>
    <w:rsid w:val="009D1B14"/>
    <w:rsid w:val="009D2383"/>
    <w:rsid w:val="009D253F"/>
    <w:rsid w:val="009D28A0"/>
    <w:rsid w:val="009D3ACC"/>
    <w:rsid w:val="009D40F4"/>
    <w:rsid w:val="009D57FD"/>
    <w:rsid w:val="009D5F97"/>
    <w:rsid w:val="009D6567"/>
    <w:rsid w:val="009D6654"/>
    <w:rsid w:val="009D667D"/>
    <w:rsid w:val="009D6CB4"/>
    <w:rsid w:val="009D6DF2"/>
    <w:rsid w:val="009D747E"/>
    <w:rsid w:val="009D77E5"/>
    <w:rsid w:val="009D7FF8"/>
    <w:rsid w:val="009E0436"/>
    <w:rsid w:val="009E0C05"/>
    <w:rsid w:val="009E10D9"/>
    <w:rsid w:val="009E115A"/>
    <w:rsid w:val="009E1499"/>
    <w:rsid w:val="009E191B"/>
    <w:rsid w:val="009E1946"/>
    <w:rsid w:val="009E1EB3"/>
    <w:rsid w:val="009E20FC"/>
    <w:rsid w:val="009E21BE"/>
    <w:rsid w:val="009E2B88"/>
    <w:rsid w:val="009E2DFD"/>
    <w:rsid w:val="009E3017"/>
    <w:rsid w:val="009E3965"/>
    <w:rsid w:val="009E4A66"/>
    <w:rsid w:val="009E4A9A"/>
    <w:rsid w:val="009E4ACE"/>
    <w:rsid w:val="009E5893"/>
    <w:rsid w:val="009E5C4B"/>
    <w:rsid w:val="009E5FFD"/>
    <w:rsid w:val="009E617C"/>
    <w:rsid w:val="009E63CA"/>
    <w:rsid w:val="009E662A"/>
    <w:rsid w:val="009E704E"/>
    <w:rsid w:val="009E79D7"/>
    <w:rsid w:val="009E7EBF"/>
    <w:rsid w:val="009E7F08"/>
    <w:rsid w:val="009F011D"/>
    <w:rsid w:val="009F099E"/>
    <w:rsid w:val="009F0DBA"/>
    <w:rsid w:val="009F13BB"/>
    <w:rsid w:val="009F166F"/>
    <w:rsid w:val="009F22F7"/>
    <w:rsid w:val="009F2326"/>
    <w:rsid w:val="009F2417"/>
    <w:rsid w:val="009F27B9"/>
    <w:rsid w:val="009F2EDB"/>
    <w:rsid w:val="009F2F4A"/>
    <w:rsid w:val="009F3A1A"/>
    <w:rsid w:val="009F3B1F"/>
    <w:rsid w:val="009F3CBC"/>
    <w:rsid w:val="009F3ECD"/>
    <w:rsid w:val="009F3EE3"/>
    <w:rsid w:val="009F3F99"/>
    <w:rsid w:val="009F40F6"/>
    <w:rsid w:val="009F47A5"/>
    <w:rsid w:val="009F4EB9"/>
    <w:rsid w:val="009F5129"/>
    <w:rsid w:val="009F5A81"/>
    <w:rsid w:val="009F6C32"/>
    <w:rsid w:val="009F6CF6"/>
    <w:rsid w:val="009F6D46"/>
    <w:rsid w:val="009F6D69"/>
    <w:rsid w:val="00A00D2D"/>
    <w:rsid w:val="00A01183"/>
    <w:rsid w:val="00A01CA9"/>
    <w:rsid w:val="00A01CF2"/>
    <w:rsid w:val="00A01E09"/>
    <w:rsid w:val="00A01E56"/>
    <w:rsid w:val="00A027E0"/>
    <w:rsid w:val="00A02EE2"/>
    <w:rsid w:val="00A032E8"/>
    <w:rsid w:val="00A0356E"/>
    <w:rsid w:val="00A03764"/>
    <w:rsid w:val="00A03912"/>
    <w:rsid w:val="00A046F9"/>
    <w:rsid w:val="00A04B7D"/>
    <w:rsid w:val="00A04E6C"/>
    <w:rsid w:val="00A0524B"/>
    <w:rsid w:val="00A0645B"/>
    <w:rsid w:val="00A06983"/>
    <w:rsid w:val="00A06EBF"/>
    <w:rsid w:val="00A07FD1"/>
    <w:rsid w:val="00A1029C"/>
    <w:rsid w:val="00A10314"/>
    <w:rsid w:val="00A11161"/>
    <w:rsid w:val="00A111A6"/>
    <w:rsid w:val="00A11BED"/>
    <w:rsid w:val="00A11F6A"/>
    <w:rsid w:val="00A127F7"/>
    <w:rsid w:val="00A12979"/>
    <w:rsid w:val="00A12D44"/>
    <w:rsid w:val="00A13662"/>
    <w:rsid w:val="00A1389B"/>
    <w:rsid w:val="00A13B12"/>
    <w:rsid w:val="00A13DEF"/>
    <w:rsid w:val="00A140BB"/>
    <w:rsid w:val="00A1467C"/>
    <w:rsid w:val="00A14CDD"/>
    <w:rsid w:val="00A15057"/>
    <w:rsid w:val="00A15075"/>
    <w:rsid w:val="00A15ABA"/>
    <w:rsid w:val="00A15BD7"/>
    <w:rsid w:val="00A15CE0"/>
    <w:rsid w:val="00A16268"/>
    <w:rsid w:val="00A16943"/>
    <w:rsid w:val="00A17177"/>
    <w:rsid w:val="00A17BCB"/>
    <w:rsid w:val="00A17FFB"/>
    <w:rsid w:val="00A2079D"/>
    <w:rsid w:val="00A20A00"/>
    <w:rsid w:val="00A20EE2"/>
    <w:rsid w:val="00A213ED"/>
    <w:rsid w:val="00A216A2"/>
    <w:rsid w:val="00A216EA"/>
    <w:rsid w:val="00A21A15"/>
    <w:rsid w:val="00A22634"/>
    <w:rsid w:val="00A22A95"/>
    <w:rsid w:val="00A234ED"/>
    <w:rsid w:val="00A238E8"/>
    <w:rsid w:val="00A2422F"/>
    <w:rsid w:val="00A24B30"/>
    <w:rsid w:val="00A25F14"/>
    <w:rsid w:val="00A25F21"/>
    <w:rsid w:val="00A264F7"/>
    <w:rsid w:val="00A26629"/>
    <w:rsid w:val="00A269F2"/>
    <w:rsid w:val="00A26F9B"/>
    <w:rsid w:val="00A27576"/>
    <w:rsid w:val="00A277B6"/>
    <w:rsid w:val="00A27C22"/>
    <w:rsid w:val="00A27E67"/>
    <w:rsid w:val="00A3084A"/>
    <w:rsid w:val="00A30A08"/>
    <w:rsid w:val="00A30D49"/>
    <w:rsid w:val="00A31483"/>
    <w:rsid w:val="00A314DB"/>
    <w:rsid w:val="00A319EF"/>
    <w:rsid w:val="00A3231A"/>
    <w:rsid w:val="00A32E41"/>
    <w:rsid w:val="00A32EF1"/>
    <w:rsid w:val="00A33027"/>
    <w:rsid w:val="00A345D1"/>
    <w:rsid w:val="00A348B9"/>
    <w:rsid w:val="00A34AE6"/>
    <w:rsid w:val="00A34C0A"/>
    <w:rsid w:val="00A35306"/>
    <w:rsid w:val="00A35FE5"/>
    <w:rsid w:val="00A361CB"/>
    <w:rsid w:val="00A362D5"/>
    <w:rsid w:val="00A36969"/>
    <w:rsid w:val="00A374FB"/>
    <w:rsid w:val="00A4009E"/>
    <w:rsid w:val="00A402BF"/>
    <w:rsid w:val="00A409C7"/>
    <w:rsid w:val="00A40BC2"/>
    <w:rsid w:val="00A40D3F"/>
    <w:rsid w:val="00A40E21"/>
    <w:rsid w:val="00A4127A"/>
    <w:rsid w:val="00A41461"/>
    <w:rsid w:val="00A41C4C"/>
    <w:rsid w:val="00A42240"/>
    <w:rsid w:val="00A422C7"/>
    <w:rsid w:val="00A428F6"/>
    <w:rsid w:val="00A42E41"/>
    <w:rsid w:val="00A42EFE"/>
    <w:rsid w:val="00A435FA"/>
    <w:rsid w:val="00A439B4"/>
    <w:rsid w:val="00A43A84"/>
    <w:rsid w:val="00A43AE8"/>
    <w:rsid w:val="00A43E81"/>
    <w:rsid w:val="00A43F73"/>
    <w:rsid w:val="00A44244"/>
    <w:rsid w:val="00A4436A"/>
    <w:rsid w:val="00A44F3E"/>
    <w:rsid w:val="00A45013"/>
    <w:rsid w:val="00A452D3"/>
    <w:rsid w:val="00A4559B"/>
    <w:rsid w:val="00A4565E"/>
    <w:rsid w:val="00A45CA6"/>
    <w:rsid w:val="00A45DA3"/>
    <w:rsid w:val="00A46208"/>
    <w:rsid w:val="00A46E61"/>
    <w:rsid w:val="00A46F39"/>
    <w:rsid w:val="00A46FA1"/>
    <w:rsid w:val="00A479E8"/>
    <w:rsid w:val="00A47E17"/>
    <w:rsid w:val="00A501DD"/>
    <w:rsid w:val="00A50761"/>
    <w:rsid w:val="00A50BE4"/>
    <w:rsid w:val="00A50D3C"/>
    <w:rsid w:val="00A51796"/>
    <w:rsid w:val="00A517D3"/>
    <w:rsid w:val="00A5197F"/>
    <w:rsid w:val="00A529C7"/>
    <w:rsid w:val="00A533C4"/>
    <w:rsid w:val="00A53C97"/>
    <w:rsid w:val="00A53C9B"/>
    <w:rsid w:val="00A53D6E"/>
    <w:rsid w:val="00A5455F"/>
    <w:rsid w:val="00A546B7"/>
    <w:rsid w:val="00A54727"/>
    <w:rsid w:val="00A54CC7"/>
    <w:rsid w:val="00A54D26"/>
    <w:rsid w:val="00A552D5"/>
    <w:rsid w:val="00A55749"/>
    <w:rsid w:val="00A5574D"/>
    <w:rsid w:val="00A55816"/>
    <w:rsid w:val="00A55819"/>
    <w:rsid w:val="00A56485"/>
    <w:rsid w:val="00A566DF"/>
    <w:rsid w:val="00A56B13"/>
    <w:rsid w:val="00A5737D"/>
    <w:rsid w:val="00A57EA6"/>
    <w:rsid w:val="00A60986"/>
    <w:rsid w:val="00A609B5"/>
    <w:rsid w:val="00A609E5"/>
    <w:rsid w:val="00A60FC9"/>
    <w:rsid w:val="00A61BF7"/>
    <w:rsid w:val="00A62146"/>
    <w:rsid w:val="00A62CDA"/>
    <w:rsid w:val="00A630FF"/>
    <w:rsid w:val="00A634DB"/>
    <w:rsid w:val="00A648F5"/>
    <w:rsid w:val="00A64A00"/>
    <w:rsid w:val="00A64BE0"/>
    <w:rsid w:val="00A651C6"/>
    <w:rsid w:val="00A65332"/>
    <w:rsid w:val="00A6573E"/>
    <w:rsid w:val="00A65F29"/>
    <w:rsid w:val="00A663D7"/>
    <w:rsid w:val="00A664C5"/>
    <w:rsid w:val="00A6666D"/>
    <w:rsid w:val="00A66924"/>
    <w:rsid w:val="00A66C5A"/>
    <w:rsid w:val="00A66DBF"/>
    <w:rsid w:val="00A6757F"/>
    <w:rsid w:val="00A679DD"/>
    <w:rsid w:val="00A67ACB"/>
    <w:rsid w:val="00A70009"/>
    <w:rsid w:val="00A70042"/>
    <w:rsid w:val="00A7015C"/>
    <w:rsid w:val="00A70330"/>
    <w:rsid w:val="00A7056F"/>
    <w:rsid w:val="00A70DEA"/>
    <w:rsid w:val="00A70E47"/>
    <w:rsid w:val="00A7180C"/>
    <w:rsid w:val="00A727FA"/>
    <w:rsid w:val="00A72DC0"/>
    <w:rsid w:val="00A7320A"/>
    <w:rsid w:val="00A73B1D"/>
    <w:rsid w:val="00A73D7D"/>
    <w:rsid w:val="00A73EAD"/>
    <w:rsid w:val="00A73F5E"/>
    <w:rsid w:val="00A742D9"/>
    <w:rsid w:val="00A74A0F"/>
    <w:rsid w:val="00A74A2B"/>
    <w:rsid w:val="00A74DE3"/>
    <w:rsid w:val="00A75490"/>
    <w:rsid w:val="00A754C3"/>
    <w:rsid w:val="00A75D2D"/>
    <w:rsid w:val="00A764FB"/>
    <w:rsid w:val="00A76706"/>
    <w:rsid w:val="00A76A0D"/>
    <w:rsid w:val="00A774AB"/>
    <w:rsid w:val="00A80918"/>
    <w:rsid w:val="00A80D20"/>
    <w:rsid w:val="00A80FBF"/>
    <w:rsid w:val="00A81CB2"/>
    <w:rsid w:val="00A82129"/>
    <w:rsid w:val="00A822D7"/>
    <w:rsid w:val="00A822F0"/>
    <w:rsid w:val="00A8313E"/>
    <w:rsid w:val="00A8334C"/>
    <w:rsid w:val="00A838DB"/>
    <w:rsid w:val="00A84210"/>
    <w:rsid w:val="00A855F1"/>
    <w:rsid w:val="00A8586E"/>
    <w:rsid w:val="00A86071"/>
    <w:rsid w:val="00A862C6"/>
    <w:rsid w:val="00A864B7"/>
    <w:rsid w:val="00A86536"/>
    <w:rsid w:val="00A86ECD"/>
    <w:rsid w:val="00A86F08"/>
    <w:rsid w:val="00A87040"/>
    <w:rsid w:val="00A871AD"/>
    <w:rsid w:val="00A872CD"/>
    <w:rsid w:val="00A874DE"/>
    <w:rsid w:val="00A8763B"/>
    <w:rsid w:val="00A87C10"/>
    <w:rsid w:val="00A87DAC"/>
    <w:rsid w:val="00A9013F"/>
    <w:rsid w:val="00A902FB"/>
    <w:rsid w:val="00A905A1"/>
    <w:rsid w:val="00A909E6"/>
    <w:rsid w:val="00A90B0F"/>
    <w:rsid w:val="00A90EBE"/>
    <w:rsid w:val="00A91537"/>
    <w:rsid w:val="00A91864"/>
    <w:rsid w:val="00A92189"/>
    <w:rsid w:val="00A9247B"/>
    <w:rsid w:val="00A92DB7"/>
    <w:rsid w:val="00A92ED2"/>
    <w:rsid w:val="00A92F0C"/>
    <w:rsid w:val="00A93065"/>
    <w:rsid w:val="00A937DF"/>
    <w:rsid w:val="00A939C2"/>
    <w:rsid w:val="00A93BA8"/>
    <w:rsid w:val="00A9473F"/>
    <w:rsid w:val="00A95199"/>
    <w:rsid w:val="00A951ED"/>
    <w:rsid w:val="00A95857"/>
    <w:rsid w:val="00A95B2D"/>
    <w:rsid w:val="00A96384"/>
    <w:rsid w:val="00A966C7"/>
    <w:rsid w:val="00A97476"/>
    <w:rsid w:val="00A9763F"/>
    <w:rsid w:val="00A97909"/>
    <w:rsid w:val="00AA0B27"/>
    <w:rsid w:val="00AA0DAD"/>
    <w:rsid w:val="00AA11D6"/>
    <w:rsid w:val="00AA1299"/>
    <w:rsid w:val="00AA24CC"/>
    <w:rsid w:val="00AA2BB1"/>
    <w:rsid w:val="00AA2C20"/>
    <w:rsid w:val="00AA304B"/>
    <w:rsid w:val="00AA3828"/>
    <w:rsid w:val="00AA412A"/>
    <w:rsid w:val="00AA4602"/>
    <w:rsid w:val="00AA47C7"/>
    <w:rsid w:val="00AA4EEB"/>
    <w:rsid w:val="00AA4FC9"/>
    <w:rsid w:val="00AA52D4"/>
    <w:rsid w:val="00AA5353"/>
    <w:rsid w:val="00AA568B"/>
    <w:rsid w:val="00AA5FF3"/>
    <w:rsid w:val="00AA60A5"/>
    <w:rsid w:val="00AA69DD"/>
    <w:rsid w:val="00AA6F72"/>
    <w:rsid w:val="00AA7223"/>
    <w:rsid w:val="00AB08A7"/>
    <w:rsid w:val="00AB179D"/>
    <w:rsid w:val="00AB19FF"/>
    <w:rsid w:val="00AB1C6F"/>
    <w:rsid w:val="00AB1CBC"/>
    <w:rsid w:val="00AB210C"/>
    <w:rsid w:val="00AB2180"/>
    <w:rsid w:val="00AB23B3"/>
    <w:rsid w:val="00AB25BC"/>
    <w:rsid w:val="00AB3326"/>
    <w:rsid w:val="00AB3764"/>
    <w:rsid w:val="00AB3AFE"/>
    <w:rsid w:val="00AB4014"/>
    <w:rsid w:val="00AB40D8"/>
    <w:rsid w:val="00AB43AC"/>
    <w:rsid w:val="00AB5397"/>
    <w:rsid w:val="00AB56A2"/>
    <w:rsid w:val="00AB5799"/>
    <w:rsid w:val="00AB655D"/>
    <w:rsid w:val="00AB6A37"/>
    <w:rsid w:val="00AB6C7D"/>
    <w:rsid w:val="00AB74B4"/>
    <w:rsid w:val="00AB7A42"/>
    <w:rsid w:val="00AB7EEE"/>
    <w:rsid w:val="00AC04E6"/>
    <w:rsid w:val="00AC0A60"/>
    <w:rsid w:val="00AC0AD4"/>
    <w:rsid w:val="00AC0C4E"/>
    <w:rsid w:val="00AC0D71"/>
    <w:rsid w:val="00AC1527"/>
    <w:rsid w:val="00AC1788"/>
    <w:rsid w:val="00AC2401"/>
    <w:rsid w:val="00AC27C8"/>
    <w:rsid w:val="00AC3550"/>
    <w:rsid w:val="00AC3644"/>
    <w:rsid w:val="00AC398F"/>
    <w:rsid w:val="00AC3C15"/>
    <w:rsid w:val="00AC3EEF"/>
    <w:rsid w:val="00AC4D41"/>
    <w:rsid w:val="00AC512E"/>
    <w:rsid w:val="00AC5581"/>
    <w:rsid w:val="00AC5692"/>
    <w:rsid w:val="00AC5D25"/>
    <w:rsid w:val="00AC5DFB"/>
    <w:rsid w:val="00AC5E8F"/>
    <w:rsid w:val="00AC5FF4"/>
    <w:rsid w:val="00AC661F"/>
    <w:rsid w:val="00AC6898"/>
    <w:rsid w:val="00AC6C82"/>
    <w:rsid w:val="00AC7223"/>
    <w:rsid w:val="00AC75C7"/>
    <w:rsid w:val="00AC769D"/>
    <w:rsid w:val="00AC798C"/>
    <w:rsid w:val="00AC7D3B"/>
    <w:rsid w:val="00AC7DC2"/>
    <w:rsid w:val="00AD00B7"/>
    <w:rsid w:val="00AD01B4"/>
    <w:rsid w:val="00AD01CE"/>
    <w:rsid w:val="00AD06D8"/>
    <w:rsid w:val="00AD0D2D"/>
    <w:rsid w:val="00AD0FBC"/>
    <w:rsid w:val="00AD1492"/>
    <w:rsid w:val="00AD1BD3"/>
    <w:rsid w:val="00AD2227"/>
    <w:rsid w:val="00AD2624"/>
    <w:rsid w:val="00AD2DF3"/>
    <w:rsid w:val="00AD3396"/>
    <w:rsid w:val="00AD3BBD"/>
    <w:rsid w:val="00AD3C06"/>
    <w:rsid w:val="00AD4EE1"/>
    <w:rsid w:val="00AD561A"/>
    <w:rsid w:val="00AD59B4"/>
    <w:rsid w:val="00AD5A41"/>
    <w:rsid w:val="00AD5DB5"/>
    <w:rsid w:val="00AD7471"/>
    <w:rsid w:val="00AD7DFF"/>
    <w:rsid w:val="00AE0220"/>
    <w:rsid w:val="00AE04C5"/>
    <w:rsid w:val="00AE06EE"/>
    <w:rsid w:val="00AE0C8E"/>
    <w:rsid w:val="00AE1335"/>
    <w:rsid w:val="00AE23D9"/>
    <w:rsid w:val="00AE28EE"/>
    <w:rsid w:val="00AE29A0"/>
    <w:rsid w:val="00AE2F70"/>
    <w:rsid w:val="00AE3057"/>
    <w:rsid w:val="00AE33DD"/>
    <w:rsid w:val="00AE3E3B"/>
    <w:rsid w:val="00AE41FC"/>
    <w:rsid w:val="00AE45DF"/>
    <w:rsid w:val="00AE4B09"/>
    <w:rsid w:val="00AE51A7"/>
    <w:rsid w:val="00AE58BE"/>
    <w:rsid w:val="00AE5BA4"/>
    <w:rsid w:val="00AE5BF7"/>
    <w:rsid w:val="00AE64D1"/>
    <w:rsid w:val="00AE77D4"/>
    <w:rsid w:val="00AF0040"/>
    <w:rsid w:val="00AF03C6"/>
    <w:rsid w:val="00AF086B"/>
    <w:rsid w:val="00AF12D7"/>
    <w:rsid w:val="00AF1392"/>
    <w:rsid w:val="00AF1F68"/>
    <w:rsid w:val="00AF2197"/>
    <w:rsid w:val="00AF222A"/>
    <w:rsid w:val="00AF25B1"/>
    <w:rsid w:val="00AF2813"/>
    <w:rsid w:val="00AF378C"/>
    <w:rsid w:val="00AF3C8B"/>
    <w:rsid w:val="00AF3EB6"/>
    <w:rsid w:val="00AF4598"/>
    <w:rsid w:val="00AF45A5"/>
    <w:rsid w:val="00AF4D50"/>
    <w:rsid w:val="00AF4DC6"/>
    <w:rsid w:val="00AF5141"/>
    <w:rsid w:val="00AF5967"/>
    <w:rsid w:val="00AF59A5"/>
    <w:rsid w:val="00AF5EA0"/>
    <w:rsid w:val="00AF63A2"/>
    <w:rsid w:val="00AF6DC2"/>
    <w:rsid w:val="00AF73B9"/>
    <w:rsid w:val="00AF7AB4"/>
    <w:rsid w:val="00AF7E09"/>
    <w:rsid w:val="00B002DF"/>
    <w:rsid w:val="00B00B0D"/>
    <w:rsid w:val="00B00DC3"/>
    <w:rsid w:val="00B02369"/>
    <w:rsid w:val="00B02F41"/>
    <w:rsid w:val="00B03448"/>
    <w:rsid w:val="00B03462"/>
    <w:rsid w:val="00B035EC"/>
    <w:rsid w:val="00B03956"/>
    <w:rsid w:val="00B03BEA"/>
    <w:rsid w:val="00B049E0"/>
    <w:rsid w:val="00B04A74"/>
    <w:rsid w:val="00B04ACB"/>
    <w:rsid w:val="00B04CF5"/>
    <w:rsid w:val="00B051B8"/>
    <w:rsid w:val="00B05ADF"/>
    <w:rsid w:val="00B0600F"/>
    <w:rsid w:val="00B071F6"/>
    <w:rsid w:val="00B079C8"/>
    <w:rsid w:val="00B07B8B"/>
    <w:rsid w:val="00B07C1B"/>
    <w:rsid w:val="00B07E82"/>
    <w:rsid w:val="00B07E97"/>
    <w:rsid w:val="00B11107"/>
    <w:rsid w:val="00B11A12"/>
    <w:rsid w:val="00B120C2"/>
    <w:rsid w:val="00B12A19"/>
    <w:rsid w:val="00B12ECD"/>
    <w:rsid w:val="00B132C0"/>
    <w:rsid w:val="00B137F9"/>
    <w:rsid w:val="00B13AB4"/>
    <w:rsid w:val="00B13F2C"/>
    <w:rsid w:val="00B141B5"/>
    <w:rsid w:val="00B146C9"/>
    <w:rsid w:val="00B14861"/>
    <w:rsid w:val="00B1491C"/>
    <w:rsid w:val="00B14938"/>
    <w:rsid w:val="00B15932"/>
    <w:rsid w:val="00B1599D"/>
    <w:rsid w:val="00B15AD7"/>
    <w:rsid w:val="00B15FED"/>
    <w:rsid w:val="00B160A2"/>
    <w:rsid w:val="00B16700"/>
    <w:rsid w:val="00B16BF4"/>
    <w:rsid w:val="00B16C67"/>
    <w:rsid w:val="00B16CCF"/>
    <w:rsid w:val="00B17080"/>
    <w:rsid w:val="00B17E3B"/>
    <w:rsid w:val="00B20193"/>
    <w:rsid w:val="00B203B7"/>
    <w:rsid w:val="00B20490"/>
    <w:rsid w:val="00B20779"/>
    <w:rsid w:val="00B20814"/>
    <w:rsid w:val="00B20FBF"/>
    <w:rsid w:val="00B214EE"/>
    <w:rsid w:val="00B21DF4"/>
    <w:rsid w:val="00B22CA1"/>
    <w:rsid w:val="00B2317C"/>
    <w:rsid w:val="00B238B2"/>
    <w:rsid w:val="00B23DCC"/>
    <w:rsid w:val="00B24457"/>
    <w:rsid w:val="00B24D2C"/>
    <w:rsid w:val="00B258ED"/>
    <w:rsid w:val="00B25BA8"/>
    <w:rsid w:val="00B25BDA"/>
    <w:rsid w:val="00B25CAD"/>
    <w:rsid w:val="00B26772"/>
    <w:rsid w:val="00B272AD"/>
    <w:rsid w:val="00B27345"/>
    <w:rsid w:val="00B2744A"/>
    <w:rsid w:val="00B277F9"/>
    <w:rsid w:val="00B30B0B"/>
    <w:rsid w:val="00B30CB6"/>
    <w:rsid w:val="00B31208"/>
    <w:rsid w:val="00B313F2"/>
    <w:rsid w:val="00B31587"/>
    <w:rsid w:val="00B315D5"/>
    <w:rsid w:val="00B3173A"/>
    <w:rsid w:val="00B31D6B"/>
    <w:rsid w:val="00B31FA6"/>
    <w:rsid w:val="00B32386"/>
    <w:rsid w:val="00B32711"/>
    <w:rsid w:val="00B32C77"/>
    <w:rsid w:val="00B32E57"/>
    <w:rsid w:val="00B330E2"/>
    <w:rsid w:val="00B3333D"/>
    <w:rsid w:val="00B33457"/>
    <w:rsid w:val="00B3441B"/>
    <w:rsid w:val="00B34B07"/>
    <w:rsid w:val="00B351C1"/>
    <w:rsid w:val="00B3526E"/>
    <w:rsid w:val="00B35301"/>
    <w:rsid w:val="00B35401"/>
    <w:rsid w:val="00B360EE"/>
    <w:rsid w:val="00B36942"/>
    <w:rsid w:val="00B36DEE"/>
    <w:rsid w:val="00B37554"/>
    <w:rsid w:val="00B37A12"/>
    <w:rsid w:val="00B37C55"/>
    <w:rsid w:val="00B4005F"/>
    <w:rsid w:val="00B40069"/>
    <w:rsid w:val="00B40673"/>
    <w:rsid w:val="00B4080A"/>
    <w:rsid w:val="00B40F2D"/>
    <w:rsid w:val="00B410A6"/>
    <w:rsid w:val="00B414C7"/>
    <w:rsid w:val="00B41906"/>
    <w:rsid w:val="00B41CE4"/>
    <w:rsid w:val="00B41D74"/>
    <w:rsid w:val="00B42217"/>
    <w:rsid w:val="00B4242D"/>
    <w:rsid w:val="00B4291B"/>
    <w:rsid w:val="00B42E13"/>
    <w:rsid w:val="00B43242"/>
    <w:rsid w:val="00B435E7"/>
    <w:rsid w:val="00B43785"/>
    <w:rsid w:val="00B43957"/>
    <w:rsid w:val="00B43C58"/>
    <w:rsid w:val="00B448B8"/>
    <w:rsid w:val="00B44D68"/>
    <w:rsid w:val="00B4526B"/>
    <w:rsid w:val="00B45325"/>
    <w:rsid w:val="00B453DF"/>
    <w:rsid w:val="00B455C3"/>
    <w:rsid w:val="00B459A7"/>
    <w:rsid w:val="00B46959"/>
    <w:rsid w:val="00B46AD2"/>
    <w:rsid w:val="00B4705B"/>
    <w:rsid w:val="00B47330"/>
    <w:rsid w:val="00B473FE"/>
    <w:rsid w:val="00B47847"/>
    <w:rsid w:val="00B507A0"/>
    <w:rsid w:val="00B5122E"/>
    <w:rsid w:val="00B51553"/>
    <w:rsid w:val="00B517A8"/>
    <w:rsid w:val="00B51BA8"/>
    <w:rsid w:val="00B51E0A"/>
    <w:rsid w:val="00B51F08"/>
    <w:rsid w:val="00B522E2"/>
    <w:rsid w:val="00B5241C"/>
    <w:rsid w:val="00B537C9"/>
    <w:rsid w:val="00B53E65"/>
    <w:rsid w:val="00B54BBC"/>
    <w:rsid w:val="00B54D17"/>
    <w:rsid w:val="00B55040"/>
    <w:rsid w:val="00B554D6"/>
    <w:rsid w:val="00B56361"/>
    <w:rsid w:val="00B56579"/>
    <w:rsid w:val="00B5684C"/>
    <w:rsid w:val="00B56E6C"/>
    <w:rsid w:val="00B56EE8"/>
    <w:rsid w:val="00B57257"/>
    <w:rsid w:val="00B57812"/>
    <w:rsid w:val="00B578FF"/>
    <w:rsid w:val="00B602A2"/>
    <w:rsid w:val="00B60452"/>
    <w:rsid w:val="00B606C2"/>
    <w:rsid w:val="00B607DE"/>
    <w:rsid w:val="00B60940"/>
    <w:rsid w:val="00B60CB9"/>
    <w:rsid w:val="00B617D8"/>
    <w:rsid w:val="00B6184B"/>
    <w:rsid w:val="00B6190C"/>
    <w:rsid w:val="00B6279E"/>
    <w:rsid w:val="00B62B5F"/>
    <w:rsid w:val="00B62BC6"/>
    <w:rsid w:val="00B62F9E"/>
    <w:rsid w:val="00B647D2"/>
    <w:rsid w:val="00B649CF"/>
    <w:rsid w:val="00B6556E"/>
    <w:rsid w:val="00B65699"/>
    <w:rsid w:val="00B658BE"/>
    <w:rsid w:val="00B65D94"/>
    <w:rsid w:val="00B65FF2"/>
    <w:rsid w:val="00B66171"/>
    <w:rsid w:val="00B66A00"/>
    <w:rsid w:val="00B670FD"/>
    <w:rsid w:val="00B67420"/>
    <w:rsid w:val="00B674D9"/>
    <w:rsid w:val="00B67FDA"/>
    <w:rsid w:val="00B70973"/>
    <w:rsid w:val="00B70E04"/>
    <w:rsid w:val="00B71D9F"/>
    <w:rsid w:val="00B71DB8"/>
    <w:rsid w:val="00B71E15"/>
    <w:rsid w:val="00B7257E"/>
    <w:rsid w:val="00B72A50"/>
    <w:rsid w:val="00B72C99"/>
    <w:rsid w:val="00B7370E"/>
    <w:rsid w:val="00B73DED"/>
    <w:rsid w:val="00B73EFE"/>
    <w:rsid w:val="00B73F65"/>
    <w:rsid w:val="00B744CD"/>
    <w:rsid w:val="00B745D3"/>
    <w:rsid w:val="00B745FE"/>
    <w:rsid w:val="00B74D7B"/>
    <w:rsid w:val="00B75179"/>
    <w:rsid w:val="00B75549"/>
    <w:rsid w:val="00B7566D"/>
    <w:rsid w:val="00B75750"/>
    <w:rsid w:val="00B75C58"/>
    <w:rsid w:val="00B75FF6"/>
    <w:rsid w:val="00B767CC"/>
    <w:rsid w:val="00B7740A"/>
    <w:rsid w:val="00B77AE2"/>
    <w:rsid w:val="00B77C51"/>
    <w:rsid w:val="00B801EF"/>
    <w:rsid w:val="00B803A9"/>
    <w:rsid w:val="00B80585"/>
    <w:rsid w:val="00B805B3"/>
    <w:rsid w:val="00B80D74"/>
    <w:rsid w:val="00B817F4"/>
    <w:rsid w:val="00B81AF7"/>
    <w:rsid w:val="00B81FF1"/>
    <w:rsid w:val="00B82079"/>
    <w:rsid w:val="00B82132"/>
    <w:rsid w:val="00B823DD"/>
    <w:rsid w:val="00B826BF"/>
    <w:rsid w:val="00B827C5"/>
    <w:rsid w:val="00B8289F"/>
    <w:rsid w:val="00B83136"/>
    <w:rsid w:val="00B832A1"/>
    <w:rsid w:val="00B84B72"/>
    <w:rsid w:val="00B84D50"/>
    <w:rsid w:val="00B84DC4"/>
    <w:rsid w:val="00B84FB1"/>
    <w:rsid w:val="00B8513B"/>
    <w:rsid w:val="00B85DE8"/>
    <w:rsid w:val="00B8670A"/>
    <w:rsid w:val="00B869B8"/>
    <w:rsid w:val="00B869DF"/>
    <w:rsid w:val="00B87200"/>
    <w:rsid w:val="00B8725D"/>
    <w:rsid w:val="00B876D6"/>
    <w:rsid w:val="00B87991"/>
    <w:rsid w:val="00B87AA3"/>
    <w:rsid w:val="00B87B4F"/>
    <w:rsid w:val="00B87E75"/>
    <w:rsid w:val="00B87F1B"/>
    <w:rsid w:val="00B9072F"/>
    <w:rsid w:val="00B91FC6"/>
    <w:rsid w:val="00B92564"/>
    <w:rsid w:val="00B92EDE"/>
    <w:rsid w:val="00B932F6"/>
    <w:rsid w:val="00B9362D"/>
    <w:rsid w:val="00B93825"/>
    <w:rsid w:val="00B93AFF"/>
    <w:rsid w:val="00B94718"/>
    <w:rsid w:val="00B950F7"/>
    <w:rsid w:val="00B9530A"/>
    <w:rsid w:val="00B956A4"/>
    <w:rsid w:val="00B95F99"/>
    <w:rsid w:val="00B961E3"/>
    <w:rsid w:val="00B9751F"/>
    <w:rsid w:val="00B97804"/>
    <w:rsid w:val="00B978F3"/>
    <w:rsid w:val="00B979F4"/>
    <w:rsid w:val="00B97D0A"/>
    <w:rsid w:val="00BA0513"/>
    <w:rsid w:val="00BA0A69"/>
    <w:rsid w:val="00BA0E8D"/>
    <w:rsid w:val="00BA141C"/>
    <w:rsid w:val="00BA1426"/>
    <w:rsid w:val="00BA1864"/>
    <w:rsid w:val="00BA1C1D"/>
    <w:rsid w:val="00BA2368"/>
    <w:rsid w:val="00BA2ADC"/>
    <w:rsid w:val="00BA2B43"/>
    <w:rsid w:val="00BA3158"/>
    <w:rsid w:val="00BA3159"/>
    <w:rsid w:val="00BA344B"/>
    <w:rsid w:val="00BA3BB6"/>
    <w:rsid w:val="00BA40BC"/>
    <w:rsid w:val="00BA4921"/>
    <w:rsid w:val="00BA4A7C"/>
    <w:rsid w:val="00BA4F67"/>
    <w:rsid w:val="00BA5173"/>
    <w:rsid w:val="00BA52DA"/>
    <w:rsid w:val="00BA5E4B"/>
    <w:rsid w:val="00BA649C"/>
    <w:rsid w:val="00BA658C"/>
    <w:rsid w:val="00BA784A"/>
    <w:rsid w:val="00BA7CD7"/>
    <w:rsid w:val="00BB004D"/>
    <w:rsid w:val="00BB0433"/>
    <w:rsid w:val="00BB0640"/>
    <w:rsid w:val="00BB1133"/>
    <w:rsid w:val="00BB1C3E"/>
    <w:rsid w:val="00BB312D"/>
    <w:rsid w:val="00BB33F6"/>
    <w:rsid w:val="00BB37AF"/>
    <w:rsid w:val="00BB3BC7"/>
    <w:rsid w:val="00BB49F3"/>
    <w:rsid w:val="00BB4D06"/>
    <w:rsid w:val="00BB5847"/>
    <w:rsid w:val="00BB599B"/>
    <w:rsid w:val="00BB6191"/>
    <w:rsid w:val="00BB621A"/>
    <w:rsid w:val="00BB6ECD"/>
    <w:rsid w:val="00BB6FCE"/>
    <w:rsid w:val="00BC05A2"/>
    <w:rsid w:val="00BC0AC0"/>
    <w:rsid w:val="00BC0B19"/>
    <w:rsid w:val="00BC0B1E"/>
    <w:rsid w:val="00BC0C55"/>
    <w:rsid w:val="00BC0CF2"/>
    <w:rsid w:val="00BC0DA0"/>
    <w:rsid w:val="00BC101B"/>
    <w:rsid w:val="00BC1126"/>
    <w:rsid w:val="00BC1157"/>
    <w:rsid w:val="00BC11FC"/>
    <w:rsid w:val="00BC152E"/>
    <w:rsid w:val="00BC1D0A"/>
    <w:rsid w:val="00BC1E20"/>
    <w:rsid w:val="00BC2202"/>
    <w:rsid w:val="00BC25BD"/>
    <w:rsid w:val="00BC29D1"/>
    <w:rsid w:val="00BC31BD"/>
    <w:rsid w:val="00BC3352"/>
    <w:rsid w:val="00BC3AA9"/>
    <w:rsid w:val="00BC3B0E"/>
    <w:rsid w:val="00BC44E5"/>
    <w:rsid w:val="00BC4ABD"/>
    <w:rsid w:val="00BC50B0"/>
    <w:rsid w:val="00BC5A16"/>
    <w:rsid w:val="00BC5A68"/>
    <w:rsid w:val="00BC5AC1"/>
    <w:rsid w:val="00BC5DA9"/>
    <w:rsid w:val="00BC60EF"/>
    <w:rsid w:val="00BC63AF"/>
    <w:rsid w:val="00BC6CBB"/>
    <w:rsid w:val="00BC6FC6"/>
    <w:rsid w:val="00BC739E"/>
    <w:rsid w:val="00BD01C0"/>
    <w:rsid w:val="00BD0670"/>
    <w:rsid w:val="00BD06A8"/>
    <w:rsid w:val="00BD0C90"/>
    <w:rsid w:val="00BD106A"/>
    <w:rsid w:val="00BD1278"/>
    <w:rsid w:val="00BD128E"/>
    <w:rsid w:val="00BD16AE"/>
    <w:rsid w:val="00BD1C83"/>
    <w:rsid w:val="00BD2262"/>
    <w:rsid w:val="00BD23EB"/>
    <w:rsid w:val="00BD2E32"/>
    <w:rsid w:val="00BD3150"/>
    <w:rsid w:val="00BD3170"/>
    <w:rsid w:val="00BD3429"/>
    <w:rsid w:val="00BD39D1"/>
    <w:rsid w:val="00BD3CBA"/>
    <w:rsid w:val="00BD3EDB"/>
    <w:rsid w:val="00BD41F9"/>
    <w:rsid w:val="00BD4652"/>
    <w:rsid w:val="00BD4E72"/>
    <w:rsid w:val="00BD5140"/>
    <w:rsid w:val="00BD517C"/>
    <w:rsid w:val="00BD688D"/>
    <w:rsid w:val="00BD6B11"/>
    <w:rsid w:val="00BD6E7D"/>
    <w:rsid w:val="00BD738C"/>
    <w:rsid w:val="00BD7423"/>
    <w:rsid w:val="00BD7B7E"/>
    <w:rsid w:val="00BD7DA7"/>
    <w:rsid w:val="00BE0043"/>
    <w:rsid w:val="00BE0468"/>
    <w:rsid w:val="00BE064E"/>
    <w:rsid w:val="00BE0D64"/>
    <w:rsid w:val="00BE189D"/>
    <w:rsid w:val="00BE195F"/>
    <w:rsid w:val="00BE221D"/>
    <w:rsid w:val="00BE2934"/>
    <w:rsid w:val="00BE3040"/>
    <w:rsid w:val="00BE32A7"/>
    <w:rsid w:val="00BE4C4D"/>
    <w:rsid w:val="00BE54CA"/>
    <w:rsid w:val="00BE66BA"/>
    <w:rsid w:val="00BE6A49"/>
    <w:rsid w:val="00BE6C96"/>
    <w:rsid w:val="00BE6D3B"/>
    <w:rsid w:val="00BE6D3F"/>
    <w:rsid w:val="00BE6E56"/>
    <w:rsid w:val="00BE6EF4"/>
    <w:rsid w:val="00BE7087"/>
    <w:rsid w:val="00BE7132"/>
    <w:rsid w:val="00BE71F4"/>
    <w:rsid w:val="00BE74F3"/>
    <w:rsid w:val="00BE7BCD"/>
    <w:rsid w:val="00BE7FE6"/>
    <w:rsid w:val="00BF0022"/>
    <w:rsid w:val="00BF0025"/>
    <w:rsid w:val="00BF04F2"/>
    <w:rsid w:val="00BF19B1"/>
    <w:rsid w:val="00BF1C15"/>
    <w:rsid w:val="00BF1FE1"/>
    <w:rsid w:val="00BF21E7"/>
    <w:rsid w:val="00BF2882"/>
    <w:rsid w:val="00BF2A7E"/>
    <w:rsid w:val="00BF2B18"/>
    <w:rsid w:val="00BF381A"/>
    <w:rsid w:val="00BF3F25"/>
    <w:rsid w:val="00BF4F35"/>
    <w:rsid w:val="00BF5448"/>
    <w:rsid w:val="00BF5B87"/>
    <w:rsid w:val="00BF5DA1"/>
    <w:rsid w:val="00BF70A0"/>
    <w:rsid w:val="00BF732C"/>
    <w:rsid w:val="00BF791D"/>
    <w:rsid w:val="00BF7EF6"/>
    <w:rsid w:val="00C0067C"/>
    <w:rsid w:val="00C0085E"/>
    <w:rsid w:val="00C014D7"/>
    <w:rsid w:val="00C01543"/>
    <w:rsid w:val="00C0169A"/>
    <w:rsid w:val="00C01BCD"/>
    <w:rsid w:val="00C02086"/>
    <w:rsid w:val="00C0222A"/>
    <w:rsid w:val="00C02407"/>
    <w:rsid w:val="00C02729"/>
    <w:rsid w:val="00C0298C"/>
    <w:rsid w:val="00C035C4"/>
    <w:rsid w:val="00C03634"/>
    <w:rsid w:val="00C0422C"/>
    <w:rsid w:val="00C04AD8"/>
    <w:rsid w:val="00C057A3"/>
    <w:rsid w:val="00C05D97"/>
    <w:rsid w:val="00C05E00"/>
    <w:rsid w:val="00C05E9F"/>
    <w:rsid w:val="00C062BF"/>
    <w:rsid w:val="00C0676E"/>
    <w:rsid w:val="00C067A1"/>
    <w:rsid w:val="00C074E1"/>
    <w:rsid w:val="00C100E3"/>
    <w:rsid w:val="00C1062A"/>
    <w:rsid w:val="00C1069F"/>
    <w:rsid w:val="00C10A5E"/>
    <w:rsid w:val="00C10C4D"/>
    <w:rsid w:val="00C10DB9"/>
    <w:rsid w:val="00C111A8"/>
    <w:rsid w:val="00C11B0E"/>
    <w:rsid w:val="00C11F7A"/>
    <w:rsid w:val="00C12018"/>
    <w:rsid w:val="00C12059"/>
    <w:rsid w:val="00C1214B"/>
    <w:rsid w:val="00C12699"/>
    <w:rsid w:val="00C12A31"/>
    <w:rsid w:val="00C12E39"/>
    <w:rsid w:val="00C13264"/>
    <w:rsid w:val="00C13B16"/>
    <w:rsid w:val="00C13C86"/>
    <w:rsid w:val="00C13CB3"/>
    <w:rsid w:val="00C13E17"/>
    <w:rsid w:val="00C148E6"/>
    <w:rsid w:val="00C1522E"/>
    <w:rsid w:val="00C1523C"/>
    <w:rsid w:val="00C1596A"/>
    <w:rsid w:val="00C16350"/>
    <w:rsid w:val="00C16521"/>
    <w:rsid w:val="00C16986"/>
    <w:rsid w:val="00C169B6"/>
    <w:rsid w:val="00C16A7A"/>
    <w:rsid w:val="00C16AC2"/>
    <w:rsid w:val="00C1798F"/>
    <w:rsid w:val="00C201D7"/>
    <w:rsid w:val="00C20835"/>
    <w:rsid w:val="00C20AF1"/>
    <w:rsid w:val="00C20D3E"/>
    <w:rsid w:val="00C21293"/>
    <w:rsid w:val="00C215DC"/>
    <w:rsid w:val="00C21F22"/>
    <w:rsid w:val="00C2200D"/>
    <w:rsid w:val="00C22944"/>
    <w:rsid w:val="00C22B86"/>
    <w:rsid w:val="00C234C7"/>
    <w:rsid w:val="00C23A4A"/>
    <w:rsid w:val="00C23CC8"/>
    <w:rsid w:val="00C241E1"/>
    <w:rsid w:val="00C2483B"/>
    <w:rsid w:val="00C24A1C"/>
    <w:rsid w:val="00C24F58"/>
    <w:rsid w:val="00C25D95"/>
    <w:rsid w:val="00C2601A"/>
    <w:rsid w:val="00C26194"/>
    <w:rsid w:val="00C263D6"/>
    <w:rsid w:val="00C26578"/>
    <w:rsid w:val="00C26CCE"/>
    <w:rsid w:val="00C277E1"/>
    <w:rsid w:val="00C27B00"/>
    <w:rsid w:val="00C27CAD"/>
    <w:rsid w:val="00C30BDF"/>
    <w:rsid w:val="00C30C1A"/>
    <w:rsid w:val="00C30D43"/>
    <w:rsid w:val="00C3219E"/>
    <w:rsid w:val="00C325C8"/>
    <w:rsid w:val="00C329A6"/>
    <w:rsid w:val="00C336FB"/>
    <w:rsid w:val="00C3373D"/>
    <w:rsid w:val="00C34A61"/>
    <w:rsid w:val="00C34AD5"/>
    <w:rsid w:val="00C34B1F"/>
    <w:rsid w:val="00C35043"/>
    <w:rsid w:val="00C350D9"/>
    <w:rsid w:val="00C35441"/>
    <w:rsid w:val="00C355C9"/>
    <w:rsid w:val="00C35AAE"/>
    <w:rsid w:val="00C3649D"/>
    <w:rsid w:val="00C368C8"/>
    <w:rsid w:val="00C3709F"/>
    <w:rsid w:val="00C3714A"/>
    <w:rsid w:val="00C40145"/>
    <w:rsid w:val="00C40293"/>
    <w:rsid w:val="00C405A6"/>
    <w:rsid w:val="00C40B17"/>
    <w:rsid w:val="00C41102"/>
    <w:rsid w:val="00C41C0A"/>
    <w:rsid w:val="00C42193"/>
    <w:rsid w:val="00C42775"/>
    <w:rsid w:val="00C42B7E"/>
    <w:rsid w:val="00C42EA3"/>
    <w:rsid w:val="00C4320D"/>
    <w:rsid w:val="00C434AF"/>
    <w:rsid w:val="00C434EA"/>
    <w:rsid w:val="00C43E87"/>
    <w:rsid w:val="00C4417F"/>
    <w:rsid w:val="00C44435"/>
    <w:rsid w:val="00C44F8A"/>
    <w:rsid w:val="00C465AA"/>
    <w:rsid w:val="00C47054"/>
    <w:rsid w:val="00C473E2"/>
    <w:rsid w:val="00C47CA8"/>
    <w:rsid w:val="00C5040E"/>
    <w:rsid w:val="00C5050B"/>
    <w:rsid w:val="00C50DAA"/>
    <w:rsid w:val="00C51338"/>
    <w:rsid w:val="00C513BA"/>
    <w:rsid w:val="00C515A1"/>
    <w:rsid w:val="00C51774"/>
    <w:rsid w:val="00C517BF"/>
    <w:rsid w:val="00C517FB"/>
    <w:rsid w:val="00C518C5"/>
    <w:rsid w:val="00C519E4"/>
    <w:rsid w:val="00C51A88"/>
    <w:rsid w:val="00C51AD1"/>
    <w:rsid w:val="00C51BA9"/>
    <w:rsid w:val="00C51C9E"/>
    <w:rsid w:val="00C51F35"/>
    <w:rsid w:val="00C51F41"/>
    <w:rsid w:val="00C5396A"/>
    <w:rsid w:val="00C53E0A"/>
    <w:rsid w:val="00C54A44"/>
    <w:rsid w:val="00C54FF4"/>
    <w:rsid w:val="00C55103"/>
    <w:rsid w:val="00C554C2"/>
    <w:rsid w:val="00C5550D"/>
    <w:rsid w:val="00C55511"/>
    <w:rsid w:val="00C558D9"/>
    <w:rsid w:val="00C56830"/>
    <w:rsid w:val="00C56953"/>
    <w:rsid w:val="00C56A8A"/>
    <w:rsid w:val="00C578F4"/>
    <w:rsid w:val="00C57C7A"/>
    <w:rsid w:val="00C57F7A"/>
    <w:rsid w:val="00C6007C"/>
    <w:rsid w:val="00C60413"/>
    <w:rsid w:val="00C6094D"/>
    <w:rsid w:val="00C61421"/>
    <w:rsid w:val="00C6156D"/>
    <w:rsid w:val="00C61EF9"/>
    <w:rsid w:val="00C623E6"/>
    <w:rsid w:val="00C62BD8"/>
    <w:rsid w:val="00C63A3D"/>
    <w:rsid w:val="00C63ACD"/>
    <w:rsid w:val="00C63D36"/>
    <w:rsid w:val="00C63EFD"/>
    <w:rsid w:val="00C64E1F"/>
    <w:rsid w:val="00C6517C"/>
    <w:rsid w:val="00C65252"/>
    <w:rsid w:val="00C65328"/>
    <w:rsid w:val="00C65755"/>
    <w:rsid w:val="00C65848"/>
    <w:rsid w:val="00C662D3"/>
    <w:rsid w:val="00C66678"/>
    <w:rsid w:val="00C66AEE"/>
    <w:rsid w:val="00C66D78"/>
    <w:rsid w:val="00C673AD"/>
    <w:rsid w:val="00C67E5D"/>
    <w:rsid w:val="00C70750"/>
    <w:rsid w:val="00C71031"/>
    <w:rsid w:val="00C71543"/>
    <w:rsid w:val="00C71A62"/>
    <w:rsid w:val="00C72831"/>
    <w:rsid w:val="00C729FC"/>
    <w:rsid w:val="00C72F02"/>
    <w:rsid w:val="00C72F54"/>
    <w:rsid w:val="00C73132"/>
    <w:rsid w:val="00C733EA"/>
    <w:rsid w:val="00C7386A"/>
    <w:rsid w:val="00C740DC"/>
    <w:rsid w:val="00C7471F"/>
    <w:rsid w:val="00C74895"/>
    <w:rsid w:val="00C7496F"/>
    <w:rsid w:val="00C75153"/>
    <w:rsid w:val="00C75585"/>
    <w:rsid w:val="00C7592F"/>
    <w:rsid w:val="00C75964"/>
    <w:rsid w:val="00C76162"/>
    <w:rsid w:val="00C76307"/>
    <w:rsid w:val="00C76652"/>
    <w:rsid w:val="00C767A6"/>
    <w:rsid w:val="00C76CA4"/>
    <w:rsid w:val="00C76EC0"/>
    <w:rsid w:val="00C774E5"/>
    <w:rsid w:val="00C8062C"/>
    <w:rsid w:val="00C808A0"/>
    <w:rsid w:val="00C8092A"/>
    <w:rsid w:val="00C80B11"/>
    <w:rsid w:val="00C80D04"/>
    <w:rsid w:val="00C80E1E"/>
    <w:rsid w:val="00C8105C"/>
    <w:rsid w:val="00C81A19"/>
    <w:rsid w:val="00C82245"/>
    <w:rsid w:val="00C82DD8"/>
    <w:rsid w:val="00C8370A"/>
    <w:rsid w:val="00C838F7"/>
    <w:rsid w:val="00C8527E"/>
    <w:rsid w:val="00C85D8D"/>
    <w:rsid w:val="00C85EAA"/>
    <w:rsid w:val="00C861D8"/>
    <w:rsid w:val="00C86735"/>
    <w:rsid w:val="00C86B70"/>
    <w:rsid w:val="00C86BD6"/>
    <w:rsid w:val="00C877CB"/>
    <w:rsid w:val="00C87BC7"/>
    <w:rsid w:val="00C87EEC"/>
    <w:rsid w:val="00C90070"/>
    <w:rsid w:val="00C9012F"/>
    <w:rsid w:val="00C907D3"/>
    <w:rsid w:val="00C9092A"/>
    <w:rsid w:val="00C90B13"/>
    <w:rsid w:val="00C90B99"/>
    <w:rsid w:val="00C90CDA"/>
    <w:rsid w:val="00C90E99"/>
    <w:rsid w:val="00C91411"/>
    <w:rsid w:val="00C91A58"/>
    <w:rsid w:val="00C91EE3"/>
    <w:rsid w:val="00C92193"/>
    <w:rsid w:val="00C921DD"/>
    <w:rsid w:val="00C928C4"/>
    <w:rsid w:val="00C92B3E"/>
    <w:rsid w:val="00C92F53"/>
    <w:rsid w:val="00C93416"/>
    <w:rsid w:val="00C93606"/>
    <w:rsid w:val="00C940D2"/>
    <w:rsid w:val="00C94DC7"/>
    <w:rsid w:val="00C9567E"/>
    <w:rsid w:val="00C95708"/>
    <w:rsid w:val="00C96691"/>
    <w:rsid w:val="00C967A9"/>
    <w:rsid w:val="00C96D14"/>
    <w:rsid w:val="00C9729E"/>
    <w:rsid w:val="00C9745E"/>
    <w:rsid w:val="00CA0A0A"/>
    <w:rsid w:val="00CA0C11"/>
    <w:rsid w:val="00CA0E8E"/>
    <w:rsid w:val="00CA1510"/>
    <w:rsid w:val="00CA1FBE"/>
    <w:rsid w:val="00CA243F"/>
    <w:rsid w:val="00CA267D"/>
    <w:rsid w:val="00CA2A39"/>
    <w:rsid w:val="00CA2C35"/>
    <w:rsid w:val="00CA2F72"/>
    <w:rsid w:val="00CA300A"/>
    <w:rsid w:val="00CA311D"/>
    <w:rsid w:val="00CA4047"/>
    <w:rsid w:val="00CA43C7"/>
    <w:rsid w:val="00CA4666"/>
    <w:rsid w:val="00CA4883"/>
    <w:rsid w:val="00CA4B5A"/>
    <w:rsid w:val="00CA4FF4"/>
    <w:rsid w:val="00CA52D2"/>
    <w:rsid w:val="00CA5D81"/>
    <w:rsid w:val="00CA5F6D"/>
    <w:rsid w:val="00CA6587"/>
    <w:rsid w:val="00CA763D"/>
    <w:rsid w:val="00CA7C35"/>
    <w:rsid w:val="00CA7CAA"/>
    <w:rsid w:val="00CB02AC"/>
    <w:rsid w:val="00CB0354"/>
    <w:rsid w:val="00CB0472"/>
    <w:rsid w:val="00CB07CB"/>
    <w:rsid w:val="00CB0B0F"/>
    <w:rsid w:val="00CB19B7"/>
    <w:rsid w:val="00CB1A11"/>
    <w:rsid w:val="00CB1BBF"/>
    <w:rsid w:val="00CB2111"/>
    <w:rsid w:val="00CB2B2F"/>
    <w:rsid w:val="00CB2B5D"/>
    <w:rsid w:val="00CB343A"/>
    <w:rsid w:val="00CB38AF"/>
    <w:rsid w:val="00CB4A0F"/>
    <w:rsid w:val="00CB561F"/>
    <w:rsid w:val="00CB5E81"/>
    <w:rsid w:val="00CB5EBE"/>
    <w:rsid w:val="00CB6C21"/>
    <w:rsid w:val="00CB6D46"/>
    <w:rsid w:val="00CB6E5E"/>
    <w:rsid w:val="00CB76B5"/>
    <w:rsid w:val="00CC04E9"/>
    <w:rsid w:val="00CC1F18"/>
    <w:rsid w:val="00CC2073"/>
    <w:rsid w:val="00CC2542"/>
    <w:rsid w:val="00CC2581"/>
    <w:rsid w:val="00CC28CA"/>
    <w:rsid w:val="00CC3977"/>
    <w:rsid w:val="00CC4F79"/>
    <w:rsid w:val="00CC4FE9"/>
    <w:rsid w:val="00CC52A1"/>
    <w:rsid w:val="00CC5A46"/>
    <w:rsid w:val="00CC638D"/>
    <w:rsid w:val="00CC6521"/>
    <w:rsid w:val="00CC78BC"/>
    <w:rsid w:val="00CC7908"/>
    <w:rsid w:val="00CD0657"/>
    <w:rsid w:val="00CD07A5"/>
    <w:rsid w:val="00CD07E7"/>
    <w:rsid w:val="00CD10E6"/>
    <w:rsid w:val="00CD198C"/>
    <w:rsid w:val="00CD1AEF"/>
    <w:rsid w:val="00CD1CAB"/>
    <w:rsid w:val="00CD2C3A"/>
    <w:rsid w:val="00CD398E"/>
    <w:rsid w:val="00CD3D3B"/>
    <w:rsid w:val="00CD436E"/>
    <w:rsid w:val="00CD4D5A"/>
    <w:rsid w:val="00CD5A67"/>
    <w:rsid w:val="00CD5FAE"/>
    <w:rsid w:val="00CD63C8"/>
    <w:rsid w:val="00CD640D"/>
    <w:rsid w:val="00CD65AC"/>
    <w:rsid w:val="00CD67C8"/>
    <w:rsid w:val="00CE0549"/>
    <w:rsid w:val="00CE0653"/>
    <w:rsid w:val="00CE06BF"/>
    <w:rsid w:val="00CE06CA"/>
    <w:rsid w:val="00CE070C"/>
    <w:rsid w:val="00CE0DA2"/>
    <w:rsid w:val="00CE0E9F"/>
    <w:rsid w:val="00CE122F"/>
    <w:rsid w:val="00CE1481"/>
    <w:rsid w:val="00CE15FB"/>
    <w:rsid w:val="00CE167F"/>
    <w:rsid w:val="00CE1846"/>
    <w:rsid w:val="00CE1906"/>
    <w:rsid w:val="00CE3025"/>
    <w:rsid w:val="00CE32B0"/>
    <w:rsid w:val="00CE3422"/>
    <w:rsid w:val="00CE3605"/>
    <w:rsid w:val="00CE3A36"/>
    <w:rsid w:val="00CE3CFF"/>
    <w:rsid w:val="00CE40F9"/>
    <w:rsid w:val="00CE502A"/>
    <w:rsid w:val="00CE5081"/>
    <w:rsid w:val="00CE50A8"/>
    <w:rsid w:val="00CE6135"/>
    <w:rsid w:val="00CE66E0"/>
    <w:rsid w:val="00CE6BCF"/>
    <w:rsid w:val="00CE7961"/>
    <w:rsid w:val="00CF0322"/>
    <w:rsid w:val="00CF0779"/>
    <w:rsid w:val="00CF0E48"/>
    <w:rsid w:val="00CF11CA"/>
    <w:rsid w:val="00CF131F"/>
    <w:rsid w:val="00CF135C"/>
    <w:rsid w:val="00CF1C59"/>
    <w:rsid w:val="00CF1E0D"/>
    <w:rsid w:val="00CF1EC6"/>
    <w:rsid w:val="00CF25EC"/>
    <w:rsid w:val="00CF2963"/>
    <w:rsid w:val="00CF2F49"/>
    <w:rsid w:val="00CF3C56"/>
    <w:rsid w:val="00CF3DC0"/>
    <w:rsid w:val="00CF433A"/>
    <w:rsid w:val="00CF48E8"/>
    <w:rsid w:val="00CF4F5E"/>
    <w:rsid w:val="00CF515E"/>
    <w:rsid w:val="00CF55AB"/>
    <w:rsid w:val="00CF58C5"/>
    <w:rsid w:val="00CF593A"/>
    <w:rsid w:val="00CF5954"/>
    <w:rsid w:val="00CF5A8F"/>
    <w:rsid w:val="00CF5DC5"/>
    <w:rsid w:val="00CF6234"/>
    <w:rsid w:val="00CF6357"/>
    <w:rsid w:val="00CF72C4"/>
    <w:rsid w:val="00D0024F"/>
    <w:rsid w:val="00D002FB"/>
    <w:rsid w:val="00D00905"/>
    <w:rsid w:val="00D00D1F"/>
    <w:rsid w:val="00D02525"/>
    <w:rsid w:val="00D025BF"/>
    <w:rsid w:val="00D025C7"/>
    <w:rsid w:val="00D0281F"/>
    <w:rsid w:val="00D030DB"/>
    <w:rsid w:val="00D0370A"/>
    <w:rsid w:val="00D03FCC"/>
    <w:rsid w:val="00D043F7"/>
    <w:rsid w:val="00D0478D"/>
    <w:rsid w:val="00D04BB2"/>
    <w:rsid w:val="00D054AD"/>
    <w:rsid w:val="00D07395"/>
    <w:rsid w:val="00D07A1B"/>
    <w:rsid w:val="00D07A44"/>
    <w:rsid w:val="00D07B06"/>
    <w:rsid w:val="00D07BB0"/>
    <w:rsid w:val="00D07F12"/>
    <w:rsid w:val="00D07F37"/>
    <w:rsid w:val="00D101C5"/>
    <w:rsid w:val="00D1059B"/>
    <w:rsid w:val="00D10D5C"/>
    <w:rsid w:val="00D111A4"/>
    <w:rsid w:val="00D11B1A"/>
    <w:rsid w:val="00D11C85"/>
    <w:rsid w:val="00D11E3A"/>
    <w:rsid w:val="00D12337"/>
    <w:rsid w:val="00D12547"/>
    <w:rsid w:val="00D12900"/>
    <w:rsid w:val="00D12F21"/>
    <w:rsid w:val="00D13E64"/>
    <w:rsid w:val="00D140AD"/>
    <w:rsid w:val="00D14BA4"/>
    <w:rsid w:val="00D14BBF"/>
    <w:rsid w:val="00D14CA3"/>
    <w:rsid w:val="00D15125"/>
    <w:rsid w:val="00D15BFE"/>
    <w:rsid w:val="00D15F59"/>
    <w:rsid w:val="00D16302"/>
    <w:rsid w:val="00D165BB"/>
    <w:rsid w:val="00D16A39"/>
    <w:rsid w:val="00D16D0F"/>
    <w:rsid w:val="00D172C7"/>
    <w:rsid w:val="00D174F1"/>
    <w:rsid w:val="00D175F5"/>
    <w:rsid w:val="00D17817"/>
    <w:rsid w:val="00D17CA9"/>
    <w:rsid w:val="00D2022D"/>
    <w:rsid w:val="00D20EC7"/>
    <w:rsid w:val="00D21157"/>
    <w:rsid w:val="00D213FA"/>
    <w:rsid w:val="00D2194C"/>
    <w:rsid w:val="00D21ACF"/>
    <w:rsid w:val="00D220C1"/>
    <w:rsid w:val="00D22D55"/>
    <w:rsid w:val="00D230E5"/>
    <w:rsid w:val="00D231F8"/>
    <w:rsid w:val="00D23DFF"/>
    <w:rsid w:val="00D23E37"/>
    <w:rsid w:val="00D241D3"/>
    <w:rsid w:val="00D248AA"/>
    <w:rsid w:val="00D24B98"/>
    <w:rsid w:val="00D252A6"/>
    <w:rsid w:val="00D25C20"/>
    <w:rsid w:val="00D25C74"/>
    <w:rsid w:val="00D25FEC"/>
    <w:rsid w:val="00D26345"/>
    <w:rsid w:val="00D26E14"/>
    <w:rsid w:val="00D26E90"/>
    <w:rsid w:val="00D2734B"/>
    <w:rsid w:val="00D2772C"/>
    <w:rsid w:val="00D31311"/>
    <w:rsid w:val="00D31911"/>
    <w:rsid w:val="00D320B7"/>
    <w:rsid w:val="00D33105"/>
    <w:rsid w:val="00D337B1"/>
    <w:rsid w:val="00D33D2B"/>
    <w:rsid w:val="00D345F5"/>
    <w:rsid w:val="00D34A5F"/>
    <w:rsid w:val="00D34E6D"/>
    <w:rsid w:val="00D34EBB"/>
    <w:rsid w:val="00D35CB5"/>
    <w:rsid w:val="00D36475"/>
    <w:rsid w:val="00D37618"/>
    <w:rsid w:val="00D37BFB"/>
    <w:rsid w:val="00D406D2"/>
    <w:rsid w:val="00D40B16"/>
    <w:rsid w:val="00D40B73"/>
    <w:rsid w:val="00D40D30"/>
    <w:rsid w:val="00D40DBA"/>
    <w:rsid w:val="00D410A7"/>
    <w:rsid w:val="00D410B1"/>
    <w:rsid w:val="00D41275"/>
    <w:rsid w:val="00D417DB"/>
    <w:rsid w:val="00D41C58"/>
    <w:rsid w:val="00D4208D"/>
    <w:rsid w:val="00D420C7"/>
    <w:rsid w:val="00D4237A"/>
    <w:rsid w:val="00D4268E"/>
    <w:rsid w:val="00D427A8"/>
    <w:rsid w:val="00D42CA5"/>
    <w:rsid w:val="00D42D6B"/>
    <w:rsid w:val="00D4352D"/>
    <w:rsid w:val="00D44653"/>
    <w:rsid w:val="00D44F93"/>
    <w:rsid w:val="00D4575B"/>
    <w:rsid w:val="00D461EF"/>
    <w:rsid w:val="00D467CB"/>
    <w:rsid w:val="00D46F16"/>
    <w:rsid w:val="00D47139"/>
    <w:rsid w:val="00D475DF"/>
    <w:rsid w:val="00D47D43"/>
    <w:rsid w:val="00D500FE"/>
    <w:rsid w:val="00D50F36"/>
    <w:rsid w:val="00D51820"/>
    <w:rsid w:val="00D51FEF"/>
    <w:rsid w:val="00D52122"/>
    <w:rsid w:val="00D52855"/>
    <w:rsid w:val="00D52C96"/>
    <w:rsid w:val="00D52DA7"/>
    <w:rsid w:val="00D53143"/>
    <w:rsid w:val="00D5317D"/>
    <w:rsid w:val="00D5335C"/>
    <w:rsid w:val="00D53663"/>
    <w:rsid w:val="00D539BA"/>
    <w:rsid w:val="00D540A2"/>
    <w:rsid w:val="00D5429D"/>
    <w:rsid w:val="00D54AF6"/>
    <w:rsid w:val="00D54F7B"/>
    <w:rsid w:val="00D5585D"/>
    <w:rsid w:val="00D55AAD"/>
    <w:rsid w:val="00D55E40"/>
    <w:rsid w:val="00D569D3"/>
    <w:rsid w:val="00D56DF5"/>
    <w:rsid w:val="00D56F62"/>
    <w:rsid w:val="00D57743"/>
    <w:rsid w:val="00D57F09"/>
    <w:rsid w:val="00D60665"/>
    <w:rsid w:val="00D60862"/>
    <w:rsid w:val="00D60DBA"/>
    <w:rsid w:val="00D610FA"/>
    <w:rsid w:val="00D61BCA"/>
    <w:rsid w:val="00D62551"/>
    <w:rsid w:val="00D62CF9"/>
    <w:rsid w:val="00D63572"/>
    <w:rsid w:val="00D63619"/>
    <w:rsid w:val="00D638CE"/>
    <w:rsid w:val="00D63AD6"/>
    <w:rsid w:val="00D63F93"/>
    <w:rsid w:val="00D64087"/>
    <w:rsid w:val="00D64508"/>
    <w:rsid w:val="00D649C8"/>
    <w:rsid w:val="00D65590"/>
    <w:rsid w:val="00D656A0"/>
    <w:rsid w:val="00D6593D"/>
    <w:rsid w:val="00D65CAB"/>
    <w:rsid w:val="00D66232"/>
    <w:rsid w:val="00D662AF"/>
    <w:rsid w:val="00D6695F"/>
    <w:rsid w:val="00D67332"/>
    <w:rsid w:val="00D67974"/>
    <w:rsid w:val="00D67E62"/>
    <w:rsid w:val="00D67EEC"/>
    <w:rsid w:val="00D70051"/>
    <w:rsid w:val="00D7072D"/>
    <w:rsid w:val="00D70CF7"/>
    <w:rsid w:val="00D70D67"/>
    <w:rsid w:val="00D70F37"/>
    <w:rsid w:val="00D7108D"/>
    <w:rsid w:val="00D7109F"/>
    <w:rsid w:val="00D710B9"/>
    <w:rsid w:val="00D7129E"/>
    <w:rsid w:val="00D723FF"/>
    <w:rsid w:val="00D7252E"/>
    <w:rsid w:val="00D727D2"/>
    <w:rsid w:val="00D734E6"/>
    <w:rsid w:val="00D73644"/>
    <w:rsid w:val="00D7365C"/>
    <w:rsid w:val="00D736E5"/>
    <w:rsid w:val="00D73C51"/>
    <w:rsid w:val="00D73D97"/>
    <w:rsid w:val="00D740DA"/>
    <w:rsid w:val="00D741E4"/>
    <w:rsid w:val="00D7524D"/>
    <w:rsid w:val="00D75836"/>
    <w:rsid w:val="00D75EC0"/>
    <w:rsid w:val="00D763BB"/>
    <w:rsid w:val="00D768E0"/>
    <w:rsid w:val="00D76915"/>
    <w:rsid w:val="00D7698B"/>
    <w:rsid w:val="00D778DE"/>
    <w:rsid w:val="00D7798A"/>
    <w:rsid w:val="00D77BF6"/>
    <w:rsid w:val="00D8039F"/>
    <w:rsid w:val="00D80A15"/>
    <w:rsid w:val="00D80DDF"/>
    <w:rsid w:val="00D81D29"/>
    <w:rsid w:val="00D81F57"/>
    <w:rsid w:val="00D82551"/>
    <w:rsid w:val="00D828A1"/>
    <w:rsid w:val="00D830A4"/>
    <w:rsid w:val="00D83889"/>
    <w:rsid w:val="00D84B1D"/>
    <w:rsid w:val="00D84B24"/>
    <w:rsid w:val="00D84CFE"/>
    <w:rsid w:val="00D85067"/>
    <w:rsid w:val="00D850B9"/>
    <w:rsid w:val="00D852BE"/>
    <w:rsid w:val="00D858FA"/>
    <w:rsid w:val="00D860AC"/>
    <w:rsid w:val="00D87180"/>
    <w:rsid w:val="00D902FC"/>
    <w:rsid w:val="00D90FA7"/>
    <w:rsid w:val="00D910AB"/>
    <w:rsid w:val="00D9129B"/>
    <w:rsid w:val="00D9153E"/>
    <w:rsid w:val="00D91F0E"/>
    <w:rsid w:val="00D91F62"/>
    <w:rsid w:val="00D9214F"/>
    <w:rsid w:val="00D92335"/>
    <w:rsid w:val="00D92608"/>
    <w:rsid w:val="00D92D1E"/>
    <w:rsid w:val="00D930E5"/>
    <w:rsid w:val="00D932AD"/>
    <w:rsid w:val="00D93598"/>
    <w:rsid w:val="00D93C7F"/>
    <w:rsid w:val="00D93D60"/>
    <w:rsid w:val="00D93DD2"/>
    <w:rsid w:val="00D94616"/>
    <w:rsid w:val="00D9483C"/>
    <w:rsid w:val="00D94D2D"/>
    <w:rsid w:val="00D9570E"/>
    <w:rsid w:val="00D95AD3"/>
    <w:rsid w:val="00D95E9E"/>
    <w:rsid w:val="00D97291"/>
    <w:rsid w:val="00D973B8"/>
    <w:rsid w:val="00DA0218"/>
    <w:rsid w:val="00DA09C8"/>
    <w:rsid w:val="00DA1CEE"/>
    <w:rsid w:val="00DA1D8F"/>
    <w:rsid w:val="00DA236C"/>
    <w:rsid w:val="00DA2A23"/>
    <w:rsid w:val="00DA2A7C"/>
    <w:rsid w:val="00DA2F1C"/>
    <w:rsid w:val="00DA3486"/>
    <w:rsid w:val="00DA35BA"/>
    <w:rsid w:val="00DA3BAE"/>
    <w:rsid w:val="00DA3DF0"/>
    <w:rsid w:val="00DA4838"/>
    <w:rsid w:val="00DA4BBE"/>
    <w:rsid w:val="00DA4E75"/>
    <w:rsid w:val="00DA542B"/>
    <w:rsid w:val="00DA5786"/>
    <w:rsid w:val="00DA5BD8"/>
    <w:rsid w:val="00DA5F0D"/>
    <w:rsid w:val="00DA607D"/>
    <w:rsid w:val="00DA6DC5"/>
    <w:rsid w:val="00DA758B"/>
    <w:rsid w:val="00DA7A95"/>
    <w:rsid w:val="00DA7AFB"/>
    <w:rsid w:val="00DB0510"/>
    <w:rsid w:val="00DB065B"/>
    <w:rsid w:val="00DB0DD1"/>
    <w:rsid w:val="00DB11CF"/>
    <w:rsid w:val="00DB12BA"/>
    <w:rsid w:val="00DB1C49"/>
    <w:rsid w:val="00DB20AC"/>
    <w:rsid w:val="00DB28BB"/>
    <w:rsid w:val="00DB30BF"/>
    <w:rsid w:val="00DB345E"/>
    <w:rsid w:val="00DB3DDC"/>
    <w:rsid w:val="00DB3EDE"/>
    <w:rsid w:val="00DB441A"/>
    <w:rsid w:val="00DB4BB4"/>
    <w:rsid w:val="00DB5175"/>
    <w:rsid w:val="00DB58BF"/>
    <w:rsid w:val="00DB5D0F"/>
    <w:rsid w:val="00DB629C"/>
    <w:rsid w:val="00DB6520"/>
    <w:rsid w:val="00DB6589"/>
    <w:rsid w:val="00DB65DC"/>
    <w:rsid w:val="00DB6812"/>
    <w:rsid w:val="00DB6A22"/>
    <w:rsid w:val="00DB6ABA"/>
    <w:rsid w:val="00DB7966"/>
    <w:rsid w:val="00DC06D5"/>
    <w:rsid w:val="00DC0827"/>
    <w:rsid w:val="00DC0842"/>
    <w:rsid w:val="00DC133D"/>
    <w:rsid w:val="00DC1AA8"/>
    <w:rsid w:val="00DC1FE9"/>
    <w:rsid w:val="00DC2DA4"/>
    <w:rsid w:val="00DC3465"/>
    <w:rsid w:val="00DC357D"/>
    <w:rsid w:val="00DC3A03"/>
    <w:rsid w:val="00DC3ECD"/>
    <w:rsid w:val="00DC40D9"/>
    <w:rsid w:val="00DC473E"/>
    <w:rsid w:val="00DC49DD"/>
    <w:rsid w:val="00DC4E30"/>
    <w:rsid w:val="00DC5045"/>
    <w:rsid w:val="00DC508A"/>
    <w:rsid w:val="00DC5392"/>
    <w:rsid w:val="00DC5AD4"/>
    <w:rsid w:val="00DC5D37"/>
    <w:rsid w:val="00DC63E6"/>
    <w:rsid w:val="00DC65F5"/>
    <w:rsid w:val="00DC6A3F"/>
    <w:rsid w:val="00DC70A7"/>
    <w:rsid w:val="00DC75A7"/>
    <w:rsid w:val="00DC7CF3"/>
    <w:rsid w:val="00DD04D4"/>
    <w:rsid w:val="00DD119C"/>
    <w:rsid w:val="00DD200D"/>
    <w:rsid w:val="00DD25B0"/>
    <w:rsid w:val="00DD2792"/>
    <w:rsid w:val="00DD28DB"/>
    <w:rsid w:val="00DD2D9E"/>
    <w:rsid w:val="00DD2F81"/>
    <w:rsid w:val="00DD3C16"/>
    <w:rsid w:val="00DD3C85"/>
    <w:rsid w:val="00DD3ED5"/>
    <w:rsid w:val="00DD4516"/>
    <w:rsid w:val="00DD48E7"/>
    <w:rsid w:val="00DD49C9"/>
    <w:rsid w:val="00DD4D06"/>
    <w:rsid w:val="00DD5C61"/>
    <w:rsid w:val="00DD681F"/>
    <w:rsid w:val="00DD6919"/>
    <w:rsid w:val="00DD6C9D"/>
    <w:rsid w:val="00DD6E4E"/>
    <w:rsid w:val="00DD78DD"/>
    <w:rsid w:val="00DE061A"/>
    <w:rsid w:val="00DE1733"/>
    <w:rsid w:val="00DE183C"/>
    <w:rsid w:val="00DE19B3"/>
    <w:rsid w:val="00DE1B87"/>
    <w:rsid w:val="00DE1EAA"/>
    <w:rsid w:val="00DE20C6"/>
    <w:rsid w:val="00DE24B4"/>
    <w:rsid w:val="00DE2943"/>
    <w:rsid w:val="00DE3002"/>
    <w:rsid w:val="00DE31AD"/>
    <w:rsid w:val="00DE3896"/>
    <w:rsid w:val="00DE3FBE"/>
    <w:rsid w:val="00DE45AA"/>
    <w:rsid w:val="00DE48FE"/>
    <w:rsid w:val="00DE4B9D"/>
    <w:rsid w:val="00DE4F3F"/>
    <w:rsid w:val="00DE5E8E"/>
    <w:rsid w:val="00DE5F5C"/>
    <w:rsid w:val="00DE6B79"/>
    <w:rsid w:val="00DE7612"/>
    <w:rsid w:val="00DE7793"/>
    <w:rsid w:val="00DE7D01"/>
    <w:rsid w:val="00DF0297"/>
    <w:rsid w:val="00DF0916"/>
    <w:rsid w:val="00DF1067"/>
    <w:rsid w:val="00DF1509"/>
    <w:rsid w:val="00DF1AB1"/>
    <w:rsid w:val="00DF2022"/>
    <w:rsid w:val="00DF21BA"/>
    <w:rsid w:val="00DF225E"/>
    <w:rsid w:val="00DF2548"/>
    <w:rsid w:val="00DF3041"/>
    <w:rsid w:val="00DF31BD"/>
    <w:rsid w:val="00DF365C"/>
    <w:rsid w:val="00DF3890"/>
    <w:rsid w:val="00DF472B"/>
    <w:rsid w:val="00DF4823"/>
    <w:rsid w:val="00DF5846"/>
    <w:rsid w:val="00DF5D46"/>
    <w:rsid w:val="00DF6FFF"/>
    <w:rsid w:val="00DF71ED"/>
    <w:rsid w:val="00DF75D0"/>
    <w:rsid w:val="00DF7777"/>
    <w:rsid w:val="00DF7BF7"/>
    <w:rsid w:val="00DF7D31"/>
    <w:rsid w:val="00E003ED"/>
    <w:rsid w:val="00E00548"/>
    <w:rsid w:val="00E00C5E"/>
    <w:rsid w:val="00E010E5"/>
    <w:rsid w:val="00E018BE"/>
    <w:rsid w:val="00E01EB0"/>
    <w:rsid w:val="00E02047"/>
    <w:rsid w:val="00E021E7"/>
    <w:rsid w:val="00E02D8A"/>
    <w:rsid w:val="00E02EDE"/>
    <w:rsid w:val="00E03148"/>
    <w:rsid w:val="00E037A9"/>
    <w:rsid w:val="00E03ADC"/>
    <w:rsid w:val="00E043DC"/>
    <w:rsid w:val="00E04445"/>
    <w:rsid w:val="00E04BED"/>
    <w:rsid w:val="00E05435"/>
    <w:rsid w:val="00E055B3"/>
    <w:rsid w:val="00E05739"/>
    <w:rsid w:val="00E059A5"/>
    <w:rsid w:val="00E05A08"/>
    <w:rsid w:val="00E05CC3"/>
    <w:rsid w:val="00E0610A"/>
    <w:rsid w:val="00E06216"/>
    <w:rsid w:val="00E062C4"/>
    <w:rsid w:val="00E0696C"/>
    <w:rsid w:val="00E06A5F"/>
    <w:rsid w:val="00E06B96"/>
    <w:rsid w:val="00E06C16"/>
    <w:rsid w:val="00E06E8B"/>
    <w:rsid w:val="00E078A9"/>
    <w:rsid w:val="00E07DC9"/>
    <w:rsid w:val="00E1025A"/>
    <w:rsid w:val="00E1183E"/>
    <w:rsid w:val="00E11923"/>
    <w:rsid w:val="00E11B93"/>
    <w:rsid w:val="00E12164"/>
    <w:rsid w:val="00E12AE7"/>
    <w:rsid w:val="00E130C4"/>
    <w:rsid w:val="00E138D3"/>
    <w:rsid w:val="00E14C53"/>
    <w:rsid w:val="00E14D07"/>
    <w:rsid w:val="00E14E60"/>
    <w:rsid w:val="00E15748"/>
    <w:rsid w:val="00E161E9"/>
    <w:rsid w:val="00E166A6"/>
    <w:rsid w:val="00E16814"/>
    <w:rsid w:val="00E169C6"/>
    <w:rsid w:val="00E16DDC"/>
    <w:rsid w:val="00E1722C"/>
    <w:rsid w:val="00E214C0"/>
    <w:rsid w:val="00E214EE"/>
    <w:rsid w:val="00E216B5"/>
    <w:rsid w:val="00E21979"/>
    <w:rsid w:val="00E21DBD"/>
    <w:rsid w:val="00E22BCA"/>
    <w:rsid w:val="00E2343E"/>
    <w:rsid w:val="00E23EE7"/>
    <w:rsid w:val="00E24D85"/>
    <w:rsid w:val="00E25A5F"/>
    <w:rsid w:val="00E25E92"/>
    <w:rsid w:val="00E26103"/>
    <w:rsid w:val="00E26251"/>
    <w:rsid w:val="00E264DE"/>
    <w:rsid w:val="00E26FE9"/>
    <w:rsid w:val="00E27083"/>
    <w:rsid w:val="00E270CF"/>
    <w:rsid w:val="00E272C1"/>
    <w:rsid w:val="00E27837"/>
    <w:rsid w:val="00E27FBE"/>
    <w:rsid w:val="00E30280"/>
    <w:rsid w:val="00E311C8"/>
    <w:rsid w:val="00E31F69"/>
    <w:rsid w:val="00E32410"/>
    <w:rsid w:val="00E32BBB"/>
    <w:rsid w:val="00E33346"/>
    <w:rsid w:val="00E334AC"/>
    <w:rsid w:val="00E33804"/>
    <w:rsid w:val="00E33937"/>
    <w:rsid w:val="00E33998"/>
    <w:rsid w:val="00E33A1C"/>
    <w:rsid w:val="00E33C91"/>
    <w:rsid w:val="00E33D64"/>
    <w:rsid w:val="00E348A6"/>
    <w:rsid w:val="00E34A31"/>
    <w:rsid w:val="00E34F35"/>
    <w:rsid w:val="00E350D3"/>
    <w:rsid w:val="00E357CB"/>
    <w:rsid w:val="00E35FC9"/>
    <w:rsid w:val="00E36AB7"/>
    <w:rsid w:val="00E37452"/>
    <w:rsid w:val="00E402E4"/>
    <w:rsid w:val="00E40EA6"/>
    <w:rsid w:val="00E412B1"/>
    <w:rsid w:val="00E4133B"/>
    <w:rsid w:val="00E41B25"/>
    <w:rsid w:val="00E41B37"/>
    <w:rsid w:val="00E41B51"/>
    <w:rsid w:val="00E41DFD"/>
    <w:rsid w:val="00E41E18"/>
    <w:rsid w:val="00E41E84"/>
    <w:rsid w:val="00E42395"/>
    <w:rsid w:val="00E42781"/>
    <w:rsid w:val="00E4302A"/>
    <w:rsid w:val="00E4322F"/>
    <w:rsid w:val="00E44956"/>
    <w:rsid w:val="00E44F0B"/>
    <w:rsid w:val="00E45192"/>
    <w:rsid w:val="00E4582B"/>
    <w:rsid w:val="00E46304"/>
    <w:rsid w:val="00E464FC"/>
    <w:rsid w:val="00E46C62"/>
    <w:rsid w:val="00E46FD9"/>
    <w:rsid w:val="00E46FE2"/>
    <w:rsid w:val="00E471DF"/>
    <w:rsid w:val="00E47D5A"/>
    <w:rsid w:val="00E503F8"/>
    <w:rsid w:val="00E50E9F"/>
    <w:rsid w:val="00E50F14"/>
    <w:rsid w:val="00E51747"/>
    <w:rsid w:val="00E5178F"/>
    <w:rsid w:val="00E51A81"/>
    <w:rsid w:val="00E51B05"/>
    <w:rsid w:val="00E52470"/>
    <w:rsid w:val="00E525FB"/>
    <w:rsid w:val="00E527C7"/>
    <w:rsid w:val="00E53106"/>
    <w:rsid w:val="00E53970"/>
    <w:rsid w:val="00E53D1E"/>
    <w:rsid w:val="00E53EFF"/>
    <w:rsid w:val="00E543E8"/>
    <w:rsid w:val="00E545DA"/>
    <w:rsid w:val="00E54CD6"/>
    <w:rsid w:val="00E54D31"/>
    <w:rsid w:val="00E558A6"/>
    <w:rsid w:val="00E55A29"/>
    <w:rsid w:val="00E55A87"/>
    <w:rsid w:val="00E55B14"/>
    <w:rsid w:val="00E56FA6"/>
    <w:rsid w:val="00E57904"/>
    <w:rsid w:val="00E57E4A"/>
    <w:rsid w:val="00E60726"/>
    <w:rsid w:val="00E60ABA"/>
    <w:rsid w:val="00E622A7"/>
    <w:rsid w:val="00E6269B"/>
    <w:rsid w:val="00E629D7"/>
    <w:rsid w:val="00E62E41"/>
    <w:rsid w:val="00E62F00"/>
    <w:rsid w:val="00E62F82"/>
    <w:rsid w:val="00E63575"/>
    <w:rsid w:val="00E63756"/>
    <w:rsid w:val="00E639DF"/>
    <w:rsid w:val="00E63FD7"/>
    <w:rsid w:val="00E640F0"/>
    <w:rsid w:val="00E642DC"/>
    <w:rsid w:val="00E64F36"/>
    <w:rsid w:val="00E65B50"/>
    <w:rsid w:val="00E664A6"/>
    <w:rsid w:val="00E66C51"/>
    <w:rsid w:val="00E66F04"/>
    <w:rsid w:val="00E67408"/>
    <w:rsid w:val="00E67AA0"/>
    <w:rsid w:val="00E70460"/>
    <w:rsid w:val="00E7058B"/>
    <w:rsid w:val="00E708B2"/>
    <w:rsid w:val="00E70F6A"/>
    <w:rsid w:val="00E71673"/>
    <w:rsid w:val="00E71DDC"/>
    <w:rsid w:val="00E72EC6"/>
    <w:rsid w:val="00E73003"/>
    <w:rsid w:val="00E73170"/>
    <w:rsid w:val="00E73189"/>
    <w:rsid w:val="00E732AC"/>
    <w:rsid w:val="00E73A26"/>
    <w:rsid w:val="00E73C0C"/>
    <w:rsid w:val="00E750AF"/>
    <w:rsid w:val="00E75966"/>
    <w:rsid w:val="00E75A17"/>
    <w:rsid w:val="00E75B57"/>
    <w:rsid w:val="00E77588"/>
    <w:rsid w:val="00E77840"/>
    <w:rsid w:val="00E77BC4"/>
    <w:rsid w:val="00E77CF4"/>
    <w:rsid w:val="00E80166"/>
    <w:rsid w:val="00E80FBA"/>
    <w:rsid w:val="00E81329"/>
    <w:rsid w:val="00E81A20"/>
    <w:rsid w:val="00E822E3"/>
    <w:rsid w:val="00E82560"/>
    <w:rsid w:val="00E825BC"/>
    <w:rsid w:val="00E82716"/>
    <w:rsid w:val="00E8276A"/>
    <w:rsid w:val="00E82BC6"/>
    <w:rsid w:val="00E82C44"/>
    <w:rsid w:val="00E82C4B"/>
    <w:rsid w:val="00E82CD6"/>
    <w:rsid w:val="00E83EBA"/>
    <w:rsid w:val="00E84311"/>
    <w:rsid w:val="00E8491C"/>
    <w:rsid w:val="00E84EEF"/>
    <w:rsid w:val="00E8519D"/>
    <w:rsid w:val="00E851F0"/>
    <w:rsid w:val="00E85443"/>
    <w:rsid w:val="00E85830"/>
    <w:rsid w:val="00E858E9"/>
    <w:rsid w:val="00E85A21"/>
    <w:rsid w:val="00E85AF4"/>
    <w:rsid w:val="00E86A50"/>
    <w:rsid w:val="00E86E9B"/>
    <w:rsid w:val="00E86EA5"/>
    <w:rsid w:val="00E873CB"/>
    <w:rsid w:val="00E87C6A"/>
    <w:rsid w:val="00E87CCB"/>
    <w:rsid w:val="00E900E3"/>
    <w:rsid w:val="00E90651"/>
    <w:rsid w:val="00E90B90"/>
    <w:rsid w:val="00E9177D"/>
    <w:rsid w:val="00E91E55"/>
    <w:rsid w:val="00E92786"/>
    <w:rsid w:val="00E93287"/>
    <w:rsid w:val="00E93367"/>
    <w:rsid w:val="00E9346A"/>
    <w:rsid w:val="00E9355B"/>
    <w:rsid w:val="00E93813"/>
    <w:rsid w:val="00E94264"/>
    <w:rsid w:val="00E94462"/>
    <w:rsid w:val="00E94C84"/>
    <w:rsid w:val="00E95608"/>
    <w:rsid w:val="00E956AE"/>
    <w:rsid w:val="00E9595C"/>
    <w:rsid w:val="00E9615B"/>
    <w:rsid w:val="00E961C4"/>
    <w:rsid w:val="00E96EAD"/>
    <w:rsid w:val="00E97055"/>
    <w:rsid w:val="00E97A47"/>
    <w:rsid w:val="00E97F32"/>
    <w:rsid w:val="00EA0046"/>
    <w:rsid w:val="00EA0512"/>
    <w:rsid w:val="00EA07F2"/>
    <w:rsid w:val="00EA0B15"/>
    <w:rsid w:val="00EA10E4"/>
    <w:rsid w:val="00EA1265"/>
    <w:rsid w:val="00EA17B8"/>
    <w:rsid w:val="00EA1B07"/>
    <w:rsid w:val="00EA1C56"/>
    <w:rsid w:val="00EA243D"/>
    <w:rsid w:val="00EA3302"/>
    <w:rsid w:val="00EA3B1F"/>
    <w:rsid w:val="00EA3D8C"/>
    <w:rsid w:val="00EA3F98"/>
    <w:rsid w:val="00EA437C"/>
    <w:rsid w:val="00EA4473"/>
    <w:rsid w:val="00EA4C5D"/>
    <w:rsid w:val="00EA4E5B"/>
    <w:rsid w:val="00EA4F6A"/>
    <w:rsid w:val="00EA50E9"/>
    <w:rsid w:val="00EA5819"/>
    <w:rsid w:val="00EA5DD8"/>
    <w:rsid w:val="00EA6152"/>
    <w:rsid w:val="00EA65BD"/>
    <w:rsid w:val="00EA6925"/>
    <w:rsid w:val="00EA7492"/>
    <w:rsid w:val="00EA7513"/>
    <w:rsid w:val="00EA7B1E"/>
    <w:rsid w:val="00EA7C37"/>
    <w:rsid w:val="00EA7E51"/>
    <w:rsid w:val="00EB039A"/>
    <w:rsid w:val="00EB0467"/>
    <w:rsid w:val="00EB05B2"/>
    <w:rsid w:val="00EB0896"/>
    <w:rsid w:val="00EB0FBD"/>
    <w:rsid w:val="00EB21B1"/>
    <w:rsid w:val="00EB235E"/>
    <w:rsid w:val="00EB3495"/>
    <w:rsid w:val="00EB39E8"/>
    <w:rsid w:val="00EB3CD1"/>
    <w:rsid w:val="00EB40EC"/>
    <w:rsid w:val="00EB461D"/>
    <w:rsid w:val="00EB4969"/>
    <w:rsid w:val="00EB54D2"/>
    <w:rsid w:val="00EB58A6"/>
    <w:rsid w:val="00EB6244"/>
    <w:rsid w:val="00EB71F5"/>
    <w:rsid w:val="00EB72DE"/>
    <w:rsid w:val="00EB7D20"/>
    <w:rsid w:val="00EC0070"/>
    <w:rsid w:val="00EC09CC"/>
    <w:rsid w:val="00EC0AA6"/>
    <w:rsid w:val="00EC0AAA"/>
    <w:rsid w:val="00EC0F5A"/>
    <w:rsid w:val="00EC1358"/>
    <w:rsid w:val="00EC13B3"/>
    <w:rsid w:val="00EC1538"/>
    <w:rsid w:val="00EC15E0"/>
    <w:rsid w:val="00EC1B93"/>
    <w:rsid w:val="00EC1C03"/>
    <w:rsid w:val="00EC1D6C"/>
    <w:rsid w:val="00EC1E4E"/>
    <w:rsid w:val="00EC2120"/>
    <w:rsid w:val="00EC250E"/>
    <w:rsid w:val="00EC29EF"/>
    <w:rsid w:val="00EC2E15"/>
    <w:rsid w:val="00EC2EB1"/>
    <w:rsid w:val="00EC3678"/>
    <w:rsid w:val="00EC39FE"/>
    <w:rsid w:val="00EC3A9F"/>
    <w:rsid w:val="00EC4612"/>
    <w:rsid w:val="00EC468B"/>
    <w:rsid w:val="00EC480B"/>
    <w:rsid w:val="00EC4AD8"/>
    <w:rsid w:val="00EC548A"/>
    <w:rsid w:val="00EC553D"/>
    <w:rsid w:val="00EC55D3"/>
    <w:rsid w:val="00EC719A"/>
    <w:rsid w:val="00EC7596"/>
    <w:rsid w:val="00EC767B"/>
    <w:rsid w:val="00EC7D2E"/>
    <w:rsid w:val="00EC7F70"/>
    <w:rsid w:val="00ED006D"/>
    <w:rsid w:val="00ED05EE"/>
    <w:rsid w:val="00ED0998"/>
    <w:rsid w:val="00ED1909"/>
    <w:rsid w:val="00ED195E"/>
    <w:rsid w:val="00ED1A6F"/>
    <w:rsid w:val="00ED2A41"/>
    <w:rsid w:val="00ED3244"/>
    <w:rsid w:val="00ED3426"/>
    <w:rsid w:val="00ED39CA"/>
    <w:rsid w:val="00ED3A18"/>
    <w:rsid w:val="00ED4047"/>
    <w:rsid w:val="00ED4960"/>
    <w:rsid w:val="00ED4C8A"/>
    <w:rsid w:val="00ED4E62"/>
    <w:rsid w:val="00ED4FB7"/>
    <w:rsid w:val="00ED51B1"/>
    <w:rsid w:val="00ED548B"/>
    <w:rsid w:val="00ED591D"/>
    <w:rsid w:val="00ED5D5A"/>
    <w:rsid w:val="00ED5F51"/>
    <w:rsid w:val="00ED61C5"/>
    <w:rsid w:val="00ED627F"/>
    <w:rsid w:val="00ED6B81"/>
    <w:rsid w:val="00ED72C6"/>
    <w:rsid w:val="00ED7500"/>
    <w:rsid w:val="00ED7592"/>
    <w:rsid w:val="00ED7B0A"/>
    <w:rsid w:val="00ED7C9C"/>
    <w:rsid w:val="00ED7FC9"/>
    <w:rsid w:val="00EE0167"/>
    <w:rsid w:val="00EE1518"/>
    <w:rsid w:val="00EE1EF4"/>
    <w:rsid w:val="00EE24D6"/>
    <w:rsid w:val="00EE2D91"/>
    <w:rsid w:val="00EE43CE"/>
    <w:rsid w:val="00EE45FA"/>
    <w:rsid w:val="00EE4961"/>
    <w:rsid w:val="00EE4B44"/>
    <w:rsid w:val="00EE4ECA"/>
    <w:rsid w:val="00EE500B"/>
    <w:rsid w:val="00EE599D"/>
    <w:rsid w:val="00EE59AF"/>
    <w:rsid w:val="00EE5E79"/>
    <w:rsid w:val="00EE6770"/>
    <w:rsid w:val="00EE6A86"/>
    <w:rsid w:val="00EE7283"/>
    <w:rsid w:val="00EE76AB"/>
    <w:rsid w:val="00EF0346"/>
    <w:rsid w:val="00EF0B04"/>
    <w:rsid w:val="00EF1053"/>
    <w:rsid w:val="00EF116F"/>
    <w:rsid w:val="00EF166B"/>
    <w:rsid w:val="00EF1D1B"/>
    <w:rsid w:val="00EF1E7B"/>
    <w:rsid w:val="00EF1FBC"/>
    <w:rsid w:val="00EF239D"/>
    <w:rsid w:val="00EF26DD"/>
    <w:rsid w:val="00EF2B6D"/>
    <w:rsid w:val="00EF345D"/>
    <w:rsid w:val="00EF3716"/>
    <w:rsid w:val="00EF374B"/>
    <w:rsid w:val="00EF37B0"/>
    <w:rsid w:val="00EF3BB0"/>
    <w:rsid w:val="00EF450D"/>
    <w:rsid w:val="00EF4905"/>
    <w:rsid w:val="00EF4957"/>
    <w:rsid w:val="00EF545E"/>
    <w:rsid w:val="00EF58E4"/>
    <w:rsid w:val="00EF59DB"/>
    <w:rsid w:val="00EF5FEA"/>
    <w:rsid w:val="00EF61CD"/>
    <w:rsid w:val="00EF7044"/>
    <w:rsid w:val="00EF7085"/>
    <w:rsid w:val="00EF724E"/>
    <w:rsid w:val="00EF78D9"/>
    <w:rsid w:val="00EF79BD"/>
    <w:rsid w:val="00EF79CC"/>
    <w:rsid w:val="00EF7A04"/>
    <w:rsid w:val="00EF7A18"/>
    <w:rsid w:val="00EF7A3B"/>
    <w:rsid w:val="00EF7B86"/>
    <w:rsid w:val="00EF7F88"/>
    <w:rsid w:val="00F00886"/>
    <w:rsid w:val="00F009AE"/>
    <w:rsid w:val="00F00AD9"/>
    <w:rsid w:val="00F00B35"/>
    <w:rsid w:val="00F00E6F"/>
    <w:rsid w:val="00F01977"/>
    <w:rsid w:val="00F019C8"/>
    <w:rsid w:val="00F02064"/>
    <w:rsid w:val="00F02636"/>
    <w:rsid w:val="00F029FB"/>
    <w:rsid w:val="00F02CA3"/>
    <w:rsid w:val="00F02D73"/>
    <w:rsid w:val="00F02E33"/>
    <w:rsid w:val="00F03584"/>
    <w:rsid w:val="00F03F9E"/>
    <w:rsid w:val="00F040B6"/>
    <w:rsid w:val="00F049F4"/>
    <w:rsid w:val="00F04C50"/>
    <w:rsid w:val="00F050EA"/>
    <w:rsid w:val="00F052AD"/>
    <w:rsid w:val="00F05875"/>
    <w:rsid w:val="00F058D9"/>
    <w:rsid w:val="00F058F3"/>
    <w:rsid w:val="00F05986"/>
    <w:rsid w:val="00F05AFB"/>
    <w:rsid w:val="00F05D2A"/>
    <w:rsid w:val="00F05DEF"/>
    <w:rsid w:val="00F066E3"/>
    <w:rsid w:val="00F07038"/>
    <w:rsid w:val="00F0732C"/>
    <w:rsid w:val="00F0794D"/>
    <w:rsid w:val="00F07AF5"/>
    <w:rsid w:val="00F07D0F"/>
    <w:rsid w:val="00F10348"/>
    <w:rsid w:val="00F1054A"/>
    <w:rsid w:val="00F10823"/>
    <w:rsid w:val="00F10B69"/>
    <w:rsid w:val="00F111FA"/>
    <w:rsid w:val="00F1195E"/>
    <w:rsid w:val="00F11B57"/>
    <w:rsid w:val="00F1244C"/>
    <w:rsid w:val="00F127DC"/>
    <w:rsid w:val="00F13557"/>
    <w:rsid w:val="00F138D3"/>
    <w:rsid w:val="00F13B26"/>
    <w:rsid w:val="00F13DD2"/>
    <w:rsid w:val="00F144D0"/>
    <w:rsid w:val="00F14846"/>
    <w:rsid w:val="00F14B09"/>
    <w:rsid w:val="00F14B3A"/>
    <w:rsid w:val="00F155E0"/>
    <w:rsid w:val="00F16080"/>
    <w:rsid w:val="00F164A9"/>
    <w:rsid w:val="00F1682D"/>
    <w:rsid w:val="00F1683E"/>
    <w:rsid w:val="00F16AB5"/>
    <w:rsid w:val="00F16FEA"/>
    <w:rsid w:val="00F17309"/>
    <w:rsid w:val="00F17ADF"/>
    <w:rsid w:val="00F203DE"/>
    <w:rsid w:val="00F20536"/>
    <w:rsid w:val="00F20955"/>
    <w:rsid w:val="00F211CE"/>
    <w:rsid w:val="00F21695"/>
    <w:rsid w:val="00F219A2"/>
    <w:rsid w:val="00F21F13"/>
    <w:rsid w:val="00F21F98"/>
    <w:rsid w:val="00F2200F"/>
    <w:rsid w:val="00F22087"/>
    <w:rsid w:val="00F220E8"/>
    <w:rsid w:val="00F222F7"/>
    <w:rsid w:val="00F22A65"/>
    <w:rsid w:val="00F22BE8"/>
    <w:rsid w:val="00F22BEC"/>
    <w:rsid w:val="00F237F8"/>
    <w:rsid w:val="00F23A71"/>
    <w:rsid w:val="00F242D4"/>
    <w:rsid w:val="00F2473B"/>
    <w:rsid w:val="00F24829"/>
    <w:rsid w:val="00F24A94"/>
    <w:rsid w:val="00F25249"/>
    <w:rsid w:val="00F25285"/>
    <w:rsid w:val="00F25818"/>
    <w:rsid w:val="00F25955"/>
    <w:rsid w:val="00F25B12"/>
    <w:rsid w:val="00F2634C"/>
    <w:rsid w:val="00F2644F"/>
    <w:rsid w:val="00F269A2"/>
    <w:rsid w:val="00F26F3D"/>
    <w:rsid w:val="00F2727D"/>
    <w:rsid w:val="00F2736C"/>
    <w:rsid w:val="00F273CD"/>
    <w:rsid w:val="00F27486"/>
    <w:rsid w:val="00F2759E"/>
    <w:rsid w:val="00F27773"/>
    <w:rsid w:val="00F278A3"/>
    <w:rsid w:val="00F31108"/>
    <w:rsid w:val="00F313EF"/>
    <w:rsid w:val="00F319BE"/>
    <w:rsid w:val="00F3257E"/>
    <w:rsid w:val="00F326ED"/>
    <w:rsid w:val="00F32E59"/>
    <w:rsid w:val="00F33069"/>
    <w:rsid w:val="00F33358"/>
    <w:rsid w:val="00F34326"/>
    <w:rsid w:val="00F344AE"/>
    <w:rsid w:val="00F34C3E"/>
    <w:rsid w:val="00F35762"/>
    <w:rsid w:val="00F359C6"/>
    <w:rsid w:val="00F361DD"/>
    <w:rsid w:val="00F36281"/>
    <w:rsid w:val="00F37D7E"/>
    <w:rsid w:val="00F4007A"/>
    <w:rsid w:val="00F4031E"/>
    <w:rsid w:val="00F40349"/>
    <w:rsid w:val="00F40D84"/>
    <w:rsid w:val="00F41025"/>
    <w:rsid w:val="00F419DB"/>
    <w:rsid w:val="00F41BE9"/>
    <w:rsid w:val="00F41D3F"/>
    <w:rsid w:val="00F42EED"/>
    <w:rsid w:val="00F42FA5"/>
    <w:rsid w:val="00F42FA7"/>
    <w:rsid w:val="00F43285"/>
    <w:rsid w:val="00F44009"/>
    <w:rsid w:val="00F44777"/>
    <w:rsid w:val="00F448B7"/>
    <w:rsid w:val="00F4503A"/>
    <w:rsid w:val="00F458A8"/>
    <w:rsid w:val="00F45E74"/>
    <w:rsid w:val="00F461CC"/>
    <w:rsid w:val="00F46B29"/>
    <w:rsid w:val="00F46CB9"/>
    <w:rsid w:val="00F478E8"/>
    <w:rsid w:val="00F50216"/>
    <w:rsid w:val="00F50672"/>
    <w:rsid w:val="00F507AA"/>
    <w:rsid w:val="00F50952"/>
    <w:rsid w:val="00F51977"/>
    <w:rsid w:val="00F51CC1"/>
    <w:rsid w:val="00F52352"/>
    <w:rsid w:val="00F5258F"/>
    <w:rsid w:val="00F537E2"/>
    <w:rsid w:val="00F53929"/>
    <w:rsid w:val="00F53AA1"/>
    <w:rsid w:val="00F540F0"/>
    <w:rsid w:val="00F544AC"/>
    <w:rsid w:val="00F547F4"/>
    <w:rsid w:val="00F5486F"/>
    <w:rsid w:val="00F5493A"/>
    <w:rsid w:val="00F54FC9"/>
    <w:rsid w:val="00F55635"/>
    <w:rsid w:val="00F55D44"/>
    <w:rsid w:val="00F56B2D"/>
    <w:rsid w:val="00F5734C"/>
    <w:rsid w:val="00F57B65"/>
    <w:rsid w:val="00F57D55"/>
    <w:rsid w:val="00F6023F"/>
    <w:rsid w:val="00F60A07"/>
    <w:rsid w:val="00F60BF4"/>
    <w:rsid w:val="00F60CBA"/>
    <w:rsid w:val="00F60EE8"/>
    <w:rsid w:val="00F6112F"/>
    <w:rsid w:val="00F6135C"/>
    <w:rsid w:val="00F614B0"/>
    <w:rsid w:val="00F61CB0"/>
    <w:rsid w:val="00F625B7"/>
    <w:rsid w:val="00F638FB"/>
    <w:rsid w:val="00F63B2A"/>
    <w:rsid w:val="00F63F19"/>
    <w:rsid w:val="00F63F48"/>
    <w:rsid w:val="00F647E2"/>
    <w:rsid w:val="00F64859"/>
    <w:rsid w:val="00F64EB9"/>
    <w:rsid w:val="00F652F4"/>
    <w:rsid w:val="00F6530A"/>
    <w:rsid w:val="00F65518"/>
    <w:rsid w:val="00F65862"/>
    <w:rsid w:val="00F65A00"/>
    <w:rsid w:val="00F65AF5"/>
    <w:rsid w:val="00F66098"/>
    <w:rsid w:val="00F66C63"/>
    <w:rsid w:val="00F66E2E"/>
    <w:rsid w:val="00F679C6"/>
    <w:rsid w:val="00F67D03"/>
    <w:rsid w:val="00F701F0"/>
    <w:rsid w:val="00F70DDD"/>
    <w:rsid w:val="00F70F60"/>
    <w:rsid w:val="00F711DA"/>
    <w:rsid w:val="00F71391"/>
    <w:rsid w:val="00F72803"/>
    <w:rsid w:val="00F72E90"/>
    <w:rsid w:val="00F732B8"/>
    <w:rsid w:val="00F7396B"/>
    <w:rsid w:val="00F74372"/>
    <w:rsid w:val="00F74DFA"/>
    <w:rsid w:val="00F76014"/>
    <w:rsid w:val="00F7634A"/>
    <w:rsid w:val="00F764E2"/>
    <w:rsid w:val="00F76F16"/>
    <w:rsid w:val="00F775D2"/>
    <w:rsid w:val="00F777F1"/>
    <w:rsid w:val="00F77E1A"/>
    <w:rsid w:val="00F80651"/>
    <w:rsid w:val="00F811C7"/>
    <w:rsid w:val="00F81AEB"/>
    <w:rsid w:val="00F81C37"/>
    <w:rsid w:val="00F8202A"/>
    <w:rsid w:val="00F82AA0"/>
    <w:rsid w:val="00F82EAF"/>
    <w:rsid w:val="00F82EC5"/>
    <w:rsid w:val="00F8351F"/>
    <w:rsid w:val="00F83C78"/>
    <w:rsid w:val="00F83E1E"/>
    <w:rsid w:val="00F83E7C"/>
    <w:rsid w:val="00F83F52"/>
    <w:rsid w:val="00F83FE2"/>
    <w:rsid w:val="00F84921"/>
    <w:rsid w:val="00F85EF3"/>
    <w:rsid w:val="00F86633"/>
    <w:rsid w:val="00F867F4"/>
    <w:rsid w:val="00F8686A"/>
    <w:rsid w:val="00F8692F"/>
    <w:rsid w:val="00F86A95"/>
    <w:rsid w:val="00F86B18"/>
    <w:rsid w:val="00F86E52"/>
    <w:rsid w:val="00F876B4"/>
    <w:rsid w:val="00F9007D"/>
    <w:rsid w:val="00F900B2"/>
    <w:rsid w:val="00F9034C"/>
    <w:rsid w:val="00F90465"/>
    <w:rsid w:val="00F90583"/>
    <w:rsid w:val="00F905E9"/>
    <w:rsid w:val="00F90AB1"/>
    <w:rsid w:val="00F91719"/>
    <w:rsid w:val="00F9182E"/>
    <w:rsid w:val="00F91A79"/>
    <w:rsid w:val="00F91F68"/>
    <w:rsid w:val="00F92160"/>
    <w:rsid w:val="00F9310A"/>
    <w:rsid w:val="00F93297"/>
    <w:rsid w:val="00F93398"/>
    <w:rsid w:val="00F93826"/>
    <w:rsid w:val="00F938A3"/>
    <w:rsid w:val="00F93E0D"/>
    <w:rsid w:val="00F93FD0"/>
    <w:rsid w:val="00F941C4"/>
    <w:rsid w:val="00F946E6"/>
    <w:rsid w:val="00F94776"/>
    <w:rsid w:val="00F94D4F"/>
    <w:rsid w:val="00F94FA4"/>
    <w:rsid w:val="00F9511C"/>
    <w:rsid w:val="00F9589D"/>
    <w:rsid w:val="00F96CF9"/>
    <w:rsid w:val="00F97103"/>
    <w:rsid w:val="00FA01F0"/>
    <w:rsid w:val="00FA03E5"/>
    <w:rsid w:val="00FA043B"/>
    <w:rsid w:val="00FA0E98"/>
    <w:rsid w:val="00FA1638"/>
    <w:rsid w:val="00FA18E1"/>
    <w:rsid w:val="00FA1CA9"/>
    <w:rsid w:val="00FA1DD8"/>
    <w:rsid w:val="00FA1E38"/>
    <w:rsid w:val="00FA1F9B"/>
    <w:rsid w:val="00FA279F"/>
    <w:rsid w:val="00FA2CD9"/>
    <w:rsid w:val="00FA2E53"/>
    <w:rsid w:val="00FA2FE4"/>
    <w:rsid w:val="00FA38BE"/>
    <w:rsid w:val="00FA3C67"/>
    <w:rsid w:val="00FA3F44"/>
    <w:rsid w:val="00FA409B"/>
    <w:rsid w:val="00FA4200"/>
    <w:rsid w:val="00FA4A58"/>
    <w:rsid w:val="00FA4DCA"/>
    <w:rsid w:val="00FA4E3F"/>
    <w:rsid w:val="00FA521C"/>
    <w:rsid w:val="00FA56DA"/>
    <w:rsid w:val="00FA5E94"/>
    <w:rsid w:val="00FA6585"/>
    <w:rsid w:val="00FA6701"/>
    <w:rsid w:val="00FA6DB2"/>
    <w:rsid w:val="00FA6DF0"/>
    <w:rsid w:val="00FA6FDF"/>
    <w:rsid w:val="00FA70A2"/>
    <w:rsid w:val="00FA70ED"/>
    <w:rsid w:val="00FA763E"/>
    <w:rsid w:val="00FA79BA"/>
    <w:rsid w:val="00FA7DC8"/>
    <w:rsid w:val="00FB0507"/>
    <w:rsid w:val="00FB0D2B"/>
    <w:rsid w:val="00FB163D"/>
    <w:rsid w:val="00FB1FB5"/>
    <w:rsid w:val="00FB22A8"/>
    <w:rsid w:val="00FB24BD"/>
    <w:rsid w:val="00FB288A"/>
    <w:rsid w:val="00FB2E2D"/>
    <w:rsid w:val="00FB2E49"/>
    <w:rsid w:val="00FB2FFF"/>
    <w:rsid w:val="00FB3891"/>
    <w:rsid w:val="00FB4A3E"/>
    <w:rsid w:val="00FB4BC5"/>
    <w:rsid w:val="00FB4BD5"/>
    <w:rsid w:val="00FB4D82"/>
    <w:rsid w:val="00FB4D8B"/>
    <w:rsid w:val="00FB4E6B"/>
    <w:rsid w:val="00FB5553"/>
    <w:rsid w:val="00FB5AB6"/>
    <w:rsid w:val="00FB5DD7"/>
    <w:rsid w:val="00FB5F1D"/>
    <w:rsid w:val="00FB6244"/>
    <w:rsid w:val="00FB6AD2"/>
    <w:rsid w:val="00FB6E7A"/>
    <w:rsid w:val="00FB6F38"/>
    <w:rsid w:val="00FB6FA4"/>
    <w:rsid w:val="00FB79B1"/>
    <w:rsid w:val="00FB7BA0"/>
    <w:rsid w:val="00FC09B3"/>
    <w:rsid w:val="00FC16AB"/>
    <w:rsid w:val="00FC185B"/>
    <w:rsid w:val="00FC2853"/>
    <w:rsid w:val="00FC3136"/>
    <w:rsid w:val="00FC3C6C"/>
    <w:rsid w:val="00FC3EE2"/>
    <w:rsid w:val="00FC3F20"/>
    <w:rsid w:val="00FC3F2E"/>
    <w:rsid w:val="00FC512D"/>
    <w:rsid w:val="00FC576A"/>
    <w:rsid w:val="00FC5EFA"/>
    <w:rsid w:val="00FC62ED"/>
    <w:rsid w:val="00FC650C"/>
    <w:rsid w:val="00FC691E"/>
    <w:rsid w:val="00FC6E2A"/>
    <w:rsid w:val="00FC708B"/>
    <w:rsid w:val="00FC74D7"/>
    <w:rsid w:val="00FC7891"/>
    <w:rsid w:val="00FC7B5A"/>
    <w:rsid w:val="00FD0052"/>
    <w:rsid w:val="00FD02E7"/>
    <w:rsid w:val="00FD0496"/>
    <w:rsid w:val="00FD09FB"/>
    <w:rsid w:val="00FD0F99"/>
    <w:rsid w:val="00FD128A"/>
    <w:rsid w:val="00FD14BD"/>
    <w:rsid w:val="00FD19E6"/>
    <w:rsid w:val="00FD2271"/>
    <w:rsid w:val="00FD2314"/>
    <w:rsid w:val="00FD2592"/>
    <w:rsid w:val="00FD26AC"/>
    <w:rsid w:val="00FD27DD"/>
    <w:rsid w:val="00FD2805"/>
    <w:rsid w:val="00FD3531"/>
    <w:rsid w:val="00FD37B9"/>
    <w:rsid w:val="00FD3859"/>
    <w:rsid w:val="00FD388E"/>
    <w:rsid w:val="00FD3C6E"/>
    <w:rsid w:val="00FD4500"/>
    <w:rsid w:val="00FD47DE"/>
    <w:rsid w:val="00FD5774"/>
    <w:rsid w:val="00FD5B11"/>
    <w:rsid w:val="00FD600E"/>
    <w:rsid w:val="00FD644A"/>
    <w:rsid w:val="00FD65A1"/>
    <w:rsid w:val="00FD65F2"/>
    <w:rsid w:val="00FD66EC"/>
    <w:rsid w:val="00FD79B3"/>
    <w:rsid w:val="00FE02B1"/>
    <w:rsid w:val="00FE1B5A"/>
    <w:rsid w:val="00FE1BE2"/>
    <w:rsid w:val="00FE1D86"/>
    <w:rsid w:val="00FE24AE"/>
    <w:rsid w:val="00FE2564"/>
    <w:rsid w:val="00FE2696"/>
    <w:rsid w:val="00FE2B8D"/>
    <w:rsid w:val="00FE2C3F"/>
    <w:rsid w:val="00FE305D"/>
    <w:rsid w:val="00FE3429"/>
    <w:rsid w:val="00FE42DB"/>
    <w:rsid w:val="00FE4311"/>
    <w:rsid w:val="00FE4ABE"/>
    <w:rsid w:val="00FE4AF7"/>
    <w:rsid w:val="00FE4B39"/>
    <w:rsid w:val="00FE4E41"/>
    <w:rsid w:val="00FE5006"/>
    <w:rsid w:val="00FE50A3"/>
    <w:rsid w:val="00FE5397"/>
    <w:rsid w:val="00FE590F"/>
    <w:rsid w:val="00FE5954"/>
    <w:rsid w:val="00FE65BD"/>
    <w:rsid w:val="00FE66BC"/>
    <w:rsid w:val="00FE7594"/>
    <w:rsid w:val="00FE75FF"/>
    <w:rsid w:val="00FE7672"/>
    <w:rsid w:val="00FE7AF8"/>
    <w:rsid w:val="00FE7D34"/>
    <w:rsid w:val="00FE7DB2"/>
    <w:rsid w:val="00FE7F73"/>
    <w:rsid w:val="00FF0657"/>
    <w:rsid w:val="00FF0E00"/>
    <w:rsid w:val="00FF17B1"/>
    <w:rsid w:val="00FF1919"/>
    <w:rsid w:val="00FF1DF5"/>
    <w:rsid w:val="00FF1FD7"/>
    <w:rsid w:val="00FF23C4"/>
    <w:rsid w:val="00FF2EC1"/>
    <w:rsid w:val="00FF3224"/>
    <w:rsid w:val="00FF3BF5"/>
    <w:rsid w:val="00FF4186"/>
    <w:rsid w:val="00FF43EB"/>
    <w:rsid w:val="00FF44D3"/>
    <w:rsid w:val="00FF4669"/>
    <w:rsid w:val="00FF5507"/>
    <w:rsid w:val="00FF5A3A"/>
    <w:rsid w:val="00FF6C8D"/>
    <w:rsid w:val="00FF6CD9"/>
    <w:rsid w:val="00FF70C2"/>
    <w:rsid w:val="00FF77C3"/>
    <w:rsid w:val="00FF7D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44E754A"/>
  <w15:docId w15:val="{C0CEE0EA-E72C-4CA1-954F-8302960937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99" w:unhideWhenUsed="1"/>
    <w:lsdException w:name="footer" w:locked="1" w:semiHidden="1" w:uiPriority="99" w:unhideWhenUsed="1"/>
    <w:lsdException w:name="index heading" w:locked="1" w:semiHidden="1" w:unhideWhenUsed="1"/>
    <w:lsdException w:name="caption" w:semiHidden="1" w:unhideWhenUsed="1" w:qFormat="1"/>
    <w:lsdException w:name="table of figures" w:semiHidden="1" w:uiPriority="99" w:unhideWhenUsed="1" w:qFormat="1"/>
    <w:lsdException w:name="envelope address" w:semiHidden="1" w:uiPriority="99" w:unhideWhenUsed="1"/>
    <w:lsdException w:name="envelope return" w:locked="1" w:semiHidden="1" w:uiPriority="99"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locked="1"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locked="1" w:semiHidden="1" w:unhideWhenUsed="1"/>
    <w:lsdException w:name="Plain Text" w:locked="1"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locked="1" w:semiHidden="1"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locked="1"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locked="1" w:semiHidden="1" w:unhideWhenUsed="1"/>
    <w:lsdException w:name="No List" w:semiHidden="1" w:uiPriority="99" w:unhideWhenUsed="1"/>
    <w:lsdException w:name="Outline List 1" w:semiHidden="1" w:uiPriority="99" w:unhideWhenUsed="1"/>
    <w:lsdException w:name="Outline List 2" w:locked="1" w:semiHidden="1"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locked="1" w:semiHidden="1" w:unhideWhenUsed="1"/>
    <w:lsdException w:name="Table Grid 2" w:locked="1" w:semiHidden="1" w:unhideWhenUsed="1"/>
    <w:lsdException w:name="Table Grid 3" w:semiHidden="1" w:uiPriority="99" w:unhideWhenUsed="1"/>
    <w:lsdException w:name="Table Grid 4" w:locked="1" w:semiHidden="1" w:unhideWhenUsed="1"/>
    <w:lsdException w:name="Table Grid 5" w:locked="1" w:semiHidden="1" w:unhideWhenUsed="1"/>
    <w:lsdException w:name="Table Grid 6" w:semiHidden="1" w:uiPriority="99" w:unhideWhenUsed="1"/>
    <w:lsdException w:name="Table Grid 7" w:semiHidden="1" w:uiPriority="99" w:unhideWhenUsed="1"/>
    <w:lsdException w:name="Table Grid 8" w:locked="1" w:semiHidden="1"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locked="1" w:semiHidden="1" w:unhideWhenUsed="1"/>
    <w:lsdException w:name="Table Elegant" w:locked="1"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4">
    <w:name w:val="Normal"/>
    <w:qFormat/>
    <w:rsid w:val="00ED7500"/>
    <w:pPr>
      <w:widowControl w:val="0"/>
      <w:adjustRightInd w:val="0"/>
      <w:spacing w:before="120" w:after="120" w:line="360" w:lineRule="atLeast"/>
      <w:ind w:left="1080" w:hanging="431"/>
      <w:jc w:val="both"/>
      <w:textAlignment w:val="baseline"/>
    </w:pPr>
    <w:rPr>
      <w:rFonts w:ascii="Arial" w:hAnsi="Arial" w:cs="Arial"/>
      <w:spacing w:val="-5"/>
      <w:sz w:val="20"/>
      <w:szCs w:val="20"/>
      <w:lang w:val="en-US" w:eastAsia="en-US"/>
    </w:rPr>
  </w:style>
  <w:style w:type="paragraph" w:styleId="11">
    <w:name w:val="heading 1"/>
    <w:aliases w:val=" Знак1, Знак1 Знак,Раздел"/>
    <w:basedOn w:val="HeadingBase"/>
    <w:next w:val="af5"/>
    <w:link w:val="18"/>
    <w:qFormat/>
    <w:rsid w:val="00021DC4"/>
    <w:pPr>
      <w:keepNext w:val="0"/>
      <w:keepLines w:val="0"/>
      <w:pageBreakBefore/>
      <w:widowControl/>
      <w:numPr>
        <w:numId w:val="7"/>
      </w:numPr>
      <w:pBdr>
        <w:top w:val="single" w:sz="48" w:space="3" w:color="FFFFFF"/>
        <w:left w:val="single" w:sz="6" w:space="3" w:color="FFFFFF"/>
        <w:bottom w:val="single" w:sz="6" w:space="3" w:color="FFFFFF"/>
      </w:pBdr>
      <w:tabs>
        <w:tab w:val="left" w:pos="426"/>
      </w:tabs>
      <w:spacing w:before="0" w:line="240" w:lineRule="atLeast"/>
      <w:jc w:val="left"/>
      <w:outlineLvl w:val="0"/>
    </w:pPr>
    <w:rPr>
      <w:rFonts w:ascii="Arial Black" w:hAnsi="Arial Black" w:cs="Arial Black"/>
      <w:b w:val="0"/>
      <w:bCs w:val="0"/>
      <w:caps/>
      <w:spacing w:val="-8"/>
      <w:kern w:val="20"/>
      <w:sz w:val="24"/>
      <w:szCs w:val="24"/>
    </w:rPr>
  </w:style>
  <w:style w:type="paragraph" w:styleId="20">
    <w:name w:val="heading 2"/>
    <w:aliases w:val="Подраздел"/>
    <w:basedOn w:val="HeadingBase"/>
    <w:next w:val="af6"/>
    <w:link w:val="22"/>
    <w:qFormat/>
    <w:rsid w:val="00021DC4"/>
    <w:pPr>
      <w:keepNext w:val="0"/>
      <w:keepLines w:val="0"/>
      <w:numPr>
        <w:ilvl w:val="1"/>
        <w:numId w:val="7"/>
      </w:numPr>
      <w:tabs>
        <w:tab w:val="left" w:pos="993"/>
      </w:tabs>
      <w:spacing w:before="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уровень_3,Знак7,Пункты, Знак7"/>
    <w:basedOn w:val="HeadingBase"/>
    <w:next w:val="af5"/>
    <w:link w:val="31"/>
    <w:qFormat/>
    <w:rsid w:val="00ED7500"/>
    <w:pPr>
      <w:keepNext w:val="0"/>
      <w:keepLines w:val="0"/>
      <w:numPr>
        <w:ilvl w:val="2"/>
        <w:numId w:val="7"/>
      </w:numPr>
      <w:tabs>
        <w:tab w:val="left" w:pos="2127"/>
      </w:tabs>
      <w:spacing w:before="240" w:line="240" w:lineRule="atLeast"/>
      <w:outlineLvl w:val="2"/>
    </w:pPr>
    <w:rPr>
      <w:rFonts w:ascii="Arial Black" w:hAnsi="Arial Black" w:cs="Arial Black"/>
      <w:spacing w:val="-10"/>
      <w:sz w:val="22"/>
      <w:szCs w:val="22"/>
    </w:rPr>
  </w:style>
  <w:style w:type="paragraph" w:styleId="40">
    <w:name w:val="heading 4"/>
    <w:aliases w:val="Приложение_4, Знак6,Подпункты"/>
    <w:basedOn w:val="HeadingBase"/>
    <w:next w:val="af5"/>
    <w:link w:val="41"/>
    <w:autoRedefine/>
    <w:qFormat/>
    <w:rsid w:val="00E33C91"/>
    <w:pPr>
      <w:spacing w:before="120" w:line="360" w:lineRule="atLeast"/>
      <w:ind w:left="864" w:hanging="864"/>
      <w:outlineLvl w:val="3"/>
    </w:pPr>
    <w:rPr>
      <w:b w:val="0"/>
      <w:bCs w:val="0"/>
      <w:sz w:val="22"/>
      <w:szCs w:val="22"/>
    </w:rPr>
  </w:style>
  <w:style w:type="paragraph" w:styleId="50">
    <w:name w:val="heading 5"/>
    <w:aliases w:val=" Знак5"/>
    <w:basedOn w:val="HeadingBase"/>
    <w:next w:val="af5"/>
    <w:link w:val="51"/>
    <w:qFormat/>
    <w:rsid w:val="00B62B5F"/>
    <w:pPr>
      <w:spacing w:before="0" w:line="240" w:lineRule="atLeast"/>
      <w:ind w:left="1008" w:hanging="1008"/>
      <w:outlineLvl w:val="4"/>
    </w:pPr>
    <w:rPr>
      <w:sz w:val="20"/>
      <w:szCs w:val="20"/>
    </w:rPr>
  </w:style>
  <w:style w:type="paragraph" w:styleId="60">
    <w:name w:val="heading 6"/>
    <w:aliases w:val=" Знак4"/>
    <w:basedOn w:val="HeadingBase"/>
    <w:next w:val="af5"/>
    <w:link w:val="61"/>
    <w:qFormat/>
    <w:rsid w:val="00AF12D7"/>
    <w:pPr>
      <w:ind w:left="1152" w:hanging="1152"/>
      <w:outlineLvl w:val="5"/>
    </w:pPr>
    <w:rPr>
      <w:i/>
      <w:iCs/>
      <w:sz w:val="20"/>
      <w:szCs w:val="20"/>
    </w:rPr>
  </w:style>
  <w:style w:type="paragraph" w:styleId="70">
    <w:name w:val="heading 7"/>
    <w:aliases w:val=" Знак Знак"/>
    <w:basedOn w:val="HeadingBase"/>
    <w:next w:val="af5"/>
    <w:link w:val="71"/>
    <w:qFormat/>
    <w:rsid w:val="00AF12D7"/>
    <w:pPr>
      <w:ind w:left="1296" w:hanging="1296"/>
      <w:outlineLvl w:val="6"/>
    </w:pPr>
    <w:rPr>
      <w:sz w:val="20"/>
      <w:szCs w:val="20"/>
    </w:rPr>
  </w:style>
  <w:style w:type="paragraph" w:styleId="80">
    <w:name w:val="heading 8"/>
    <w:basedOn w:val="HeadingBase"/>
    <w:next w:val="af5"/>
    <w:link w:val="81"/>
    <w:qFormat/>
    <w:rsid w:val="00AF12D7"/>
    <w:pPr>
      <w:ind w:left="1440" w:hanging="1440"/>
      <w:outlineLvl w:val="7"/>
    </w:pPr>
    <w:rPr>
      <w:i/>
      <w:iCs/>
      <w:sz w:val="18"/>
      <w:szCs w:val="18"/>
    </w:rPr>
  </w:style>
  <w:style w:type="paragraph" w:styleId="90">
    <w:name w:val="heading 9"/>
    <w:basedOn w:val="HeadingBase"/>
    <w:next w:val="af5"/>
    <w:link w:val="91"/>
    <w:qFormat/>
    <w:rsid w:val="00AF12D7"/>
    <w:pPr>
      <w:ind w:left="1584" w:hanging="1584"/>
      <w:outlineLvl w:val="8"/>
    </w:pPr>
    <w:rPr>
      <w:sz w:val="18"/>
      <w:szCs w:val="18"/>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8">
    <w:name w:val="Заголовок 1 Знак"/>
    <w:aliases w:val=" Знак1 Знак1, Знак1 Знак Знак,Раздел Знак"/>
    <w:basedOn w:val="af7"/>
    <w:link w:val="11"/>
    <w:locked/>
    <w:rsid w:val="00021DC4"/>
    <w:rPr>
      <w:rFonts w:ascii="Arial Black" w:hAnsi="Arial Black" w:cs="Arial Black"/>
      <w:caps/>
      <w:spacing w:val="-8"/>
      <w:kern w:val="20"/>
      <w:sz w:val="24"/>
      <w:szCs w:val="24"/>
      <w:lang w:eastAsia="en-US"/>
    </w:rPr>
  </w:style>
  <w:style w:type="character" w:customStyle="1" w:styleId="22">
    <w:name w:val="Заголовок 2 Знак"/>
    <w:aliases w:val="Подраздел Знак"/>
    <w:basedOn w:val="HeadingBase0"/>
    <w:link w:val="20"/>
    <w:locked/>
    <w:rsid w:val="00021DC4"/>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уровень_3 Знак,Знак7 Знак,Пункты Знак, Знак7 Знак"/>
    <w:basedOn w:val="af7"/>
    <w:link w:val="30"/>
    <w:locked/>
    <w:rsid w:val="00ED7500"/>
    <w:rPr>
      <w:rFonts w:ascii="Arial Black" w:hAnsi="Arial Black" w:cs="Arial Black"/>
      <w:b/>
      <w:bCs/>
      <w:spacing w:val="-10"/>
      <w:kern w:val="28"/>
      <w:lang w:eastAsia="en-US"/>
    </w:rPr>
  </w:style>
  <w:style w:type="character" w:customStyle="1" w:styleId="41">
    <w:name w:val="Заголовок 4 Знак"/>
    <w:aliases w:val="Приложение_4 Знак, Знак6 Знак,Подпункты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aliases w:val=" Знак5 Знак"/>
    <w:basedOn w:val="af7"/>
    <w:link w:val="50"/>
    <w:locked/>
    <w:rsid w:val="00962BCD"/>
    <w:rPr>
      <w:rFonts w:ascii="Arial" w:hAnsi="Arial" w:cs="Arial"/>
      <w:b/>
      <w:bCs/>
      <w:spacing w:val="-4"/>
      <w:kern w:val="28"/>
      <w:sz w:val="20"/>
      <w:szCs w:val="20"/>
      <w:lang w:eastAsia="en-US"/>
    </w:rPr>
  </w:style>
  <w:style w:type="character" w:customStyle="1" w:styleId="61">
    <w:name w:val="Заголовок 6 Знак"/>
    <w:aliases w:val=" Знак4 Знак"/>
    <w:basedOn w:val="af7"/>
    <w:link w:val="60"/>
    <w:locked/>
    <w:rsid w:val="00962BCD"/>
    <w:rPr>
      <w:rFonts w:ascii="Arial" w:hAnsi="Arial" w:cs="Arial"/>
      <w:b/>
      <w:bCs/>
      <w:i/>
      <w:iCs/>
      <w:spacing w:val="-4"/>
      <w:kern w:val="28"/>
      <w:sz w:val="20"/>
      <w:szCs w:val="20"/>
      <w:lang w:eastAsia="en-US"/>
    </w:rPr>
  </w:style>
  <w:style w:type="character" w:customStyle="1" w:styleId="71">
    <w:name w:val="Заголовок 7 Знак"/>
    <w:aliases w:val=" Знак Знак Знак"/>
    <w:basedOn w:val="af7"/>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7"/>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7"/>
    <w:link w:val="90"/>
    <w:locked/>
    <w:rsid w:val="001F5F54"/>
    <w:rPr>
      <w:rFonts w:ascii="Arial" w:hAnsi="Arial" w:cs="Arial"/>
      <w:b/>
      <w:bCs/>
      <w:spacing w:val="-4"/>
      <w:kern w:val="28"/>
      <w:sz w:val="18"/>
      <w:szCs w:val="18"/>
      <w:lang w:eastAsia="en-US"/>
    </w:rPr>
  </w:style>
  <w:style w:type="paragraph" w:styleId="afa">
    <w:name w:val="Balloon Text"/>
    <w:basedOn w:val="af4"/>
    <w:link w:val="afb"/>
    <w:semiHidden/>
    <w:rsid w:val="006504D4"/>
    <w:rPr>
      <w:rFonts w:ascii="Tahoma" w:hAnsi="Tahoma" w:cs="Tahoma"/>
      <w:sz w:val="16"/>
      <w:szCs w:val="16"/>
    </w:rPr>
  </w:style>
  <w:style w:type="character" w:customStyle="1" w:styleId="afb">
    <w:name w:val="Текст выноски Знак"/>
    <w:basedOn w:val="af7"/>
    <w:link w:val="afa"/>
    <w:semiHidden/>
    <w:locked/>
    <w:rsid w:val="001F5F54"/>
    <w:rPr>
      <w:rFonts w:ascii="Tahoma" w:hAnsi="Tahoma" w:cs="Tahoma"/>
      <w:spacing w:val="-5"/>
      <w:sz w:val="16"/>
      <w:szCs w:val="16"/>
      <w:lang w:val="en-US" w:eastAsia="en-US"/>
    </w:rPr>
  </w:style>
  <w:style w:type="paragraph" w:customStyle="1" w:styleId="BlockQuotation">
    <w:name w:val="Block Quotation"/>
    <w:basedOn w:val="af4"/>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5">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f4"/>
    <w:link w:val="19"/>
    <w:qFormat/>
    <w:rsid w:val="00A216EA"/>
    <w:pPr>
      <w:ind w:left="0" w:firstLine="567"/>
    </w:pPr>
    <w:rPr>
      <w:sz w:val="22"/>
      <w:szCs w:val="22"/>
      <w:lang w:val="ru-RU"/>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7"/>
    <w:rsid w:val="00C75844"/>
    <w:rPr>
      <w:rFonts w:ascii="Arial" w:hAnsi="Arial" w:cs="Arial"/>
      <w:spacing w:val="-5"/>
      <w:sz w:val="20"/>
      <w:szCs w:val="20"/>
      <w:lang w:val="en-US" w:eastAsia="en-US"/>
    </w:rPr>
  </w:style>
  <w:style w:type="character" w:customStyle="1" w:styleId="19">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7"/>
    <w:link w:val="af5"/>
    <w:locked/>
    <w:rsid w:val="00A216EA"/>
    <w:rPr>
      <w:rFonts w:ascii="Arial" w:hAnsi="Arial" w:cs="Arial"/>
      <w:spacing w:val="-5"/>
      <w:sz w:val="22"/>
      <w:szCs w:val="22"/>
      <w:lang w:eastAsia="en-US"/>
    </w:rPr>
  </w:style>
  <w:style w:type="paragraph" w:styleId="af6">
    <w:name w:val="Body Text Indent"/>
    <w:basedOn w:val="af5"/>
    <w:link w:val="afc"/>
    <w:rsid w:val="006504D4"/>
    <w:pPr>
      <w:ind w:left="1440"/>
    </w:pPr>
  </w:style>
  <w:style w:type="character" w:customStyle="1" w:styleId="afc">
    <w:name w:val="Основной текст с отступом Знак"/>
    <w:basedOn w:val="af7"/>
    <w:link w:val="af6"/>
    <w:locked/>
    <w:rsid w:val="005158F6"/>
    <w:rPr>
      <w:rFonts w:ascii="Arial" w:hAnsi="Arial" w:cs="Arial"/>
      <w:spacing w:val="-5"/>
      <w:sz w:val="22"/>
      <w:szCs w:val="22"/>
      <w:lang w:eastAsia="en-US"/>
    </w:rPr>
  </w:style>
  <w:style w:type="paragraph" w:customStyle="1" w:styleId="BodyTextKeep">
    <w:name w:val="Body Text Keep"/>
    <w:basedOn w:val="af5"/>
    <w:link w:val="BodyTextKeepChar"/>
    <w:rsid w:val="006504D4"/>
    <w:pPr>
      <w:keepNext/>
    </w:pPr>
  </w:style>
  <w:style w:type="paragraph" w:customStyle="1" w:styleId="Picture">
    <w:name w:val="Picture"/>
    <w:basedOn w:val="af4"/>
    <w:next w:val="afd"/>
    <w:link w:val="PictureChar"/>
    <w:rsid w:val="006504D4"/>
    <w:pPr>
      <w:keepNext/>
    </w:pPr>
  </w:style>
  <w:style w:type="paragraph" w:styleId="afd">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f4"/>
    <w:next w:val="af5"/>
    <w:link w:val="afe"/>
    <w:qFormat/>
    <w:rsid w:val="0096539B"/>
    <w:pPr>
      <w:widowControl/>
      <w:adjustRightInd/>
      <w:spacing w:before="0" w:after="360" w:line="276" w:lineRule="auto"/>
      <w:ind w:left="0" w:firstLine="0"/>
      <w:jc w:val="left"/>
      <w:textAlignment w:val="auto"/>
    </w:pPr>
    <w:rPr>
      <w:rFonts w:ascii="Arial Narrow" w:hAnsi="Arial Narrow" w:cs="Arial Narrow"/>
      <w:b/>
      <w:bCs/>
      <w:spacing w:val="0"/>
      <w:lang w:val="ru-RU" w:eastAsia="ru-RU"/>
    </w:rPr>
  </w:style>
  <w:style w:type="paragraph" w:customStyle="1" w:styleId="HeadingBase">
    <w:name w:val="Heading Base"/>
    <w:basedOn w:val="af4"/>
    <w:next w:val="af5"/>
    <w:link w:val="HeadingBase0"/>
    <w:rsid w:val="005E4EB2"/>
    <w:pPr>
      <w:keepNext/>
      <w:keepLines/>
      <w:spacing w:before="140" w:line="220" w:lineRule="atLeast"/>
      <w:ind w:left="1077"/>
    </w:pPr>
    <w:rPr>
      <w:b/>
      <w:bCs/>
      <w:spacing w:val="-4"/>
      <w:kern w:val="28"/>
      <w:sz w:val="28"/>
      <w:szCs w:val="28"/>
      <w:lang w:val="ru-RU"/>
    </w:rPr>
  </w:style>
  <w:style w:type="paragraph" w:styleId="aff">
    <w:name w:val="Title"/>
    <w:basedOn w:val="HeadingBase"/>
    <w:next w:val="aff0"/>
    <w:link w:val="aff1"/>
    <w:qFormat/>
    <w:rsid w:val="006504D4"/>
    <w:pPr>
      <w:pBdr>
        <w:top w:val="single" w:sz="6" w:space="16" w:color="auto"/>
      </w:pBdr>
      <w:spacing w:before="220" w:after="60" w:line="320" w:lineRule="atLeast"/>
      <w:ind w:left="0"/>
    </w:pPr>
    <w:rPr>
      <w:rFonts w:ascii="Arial Black" w:hAnsi="Arial Black" w:cs="Arial Black"/>
      <w:spacing w:val="-30"/>
      <w:sz w:val="40"/>
      <w:szCs w:val="40"/>
    </w:rPr>
  </w:style>
  <w:style w:type="character" w:customStyle="1" w:styleId="aff1">
    <w:name w:val="Заголовок Знак"/>
    <w:basedOn w:val="af7"/>
    <w:link w:val="aff"/>
    <w:locked/>
    <w:rsid w:val="005158F6"/>
    <w:rPr>
      <w:rFonts w:ascii="Arial Black" w:hAnsi="Arial Black" w:cs="Arial Black"/>
      <w:b/>
      <w:bCs/>
      <w:spacing w:val="-30"/>
      <w:kern w:val="28"/>
      <w:sz w:val="28"/>
      <w:szCs w:val="28"/>
      <w:lang w:eastAsia="en-US"/>
    </w:rPr>
  </w:style>
  <w:style w:type="paragraph" w:styleId="aff0">
    <w:name w:val="Subtitle"/>
    <w:basedOn w:val="aff"/>
    <w:next w:val="af5"/>
    <w:link w:val="aff2"/>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f2">
    <w:name w:val="Подзаголовок Знак"/>
    <w:basedOn w:val="af7"/>
    <w:link w:val="aff0"/>
    <w:locked/>
    <w:rsid w:val="001F5F54"/>
    <w:rPr>
      <w:rFonts w:ascii="Arial" w:hAnsi="Arial" w:cs="Arial"/>
      <w:b/>
      <w:bCs/>
      <w:spacing w:val="-16"/>
      <w:kern w:val="28"/>
      <w:sz w:val="28"/>
      <w:szCs w:val="28"/>
      <w:lang w:eastAsia="en-US"/>
    </w:rPr>
  </w:style>
  <w:style w:type="paragraph" w:customStyle="1" w:styleId="ChapterSubtitle">
    <w:name w:val="Chapter Subtitle"/>
    <w:basedOn w:val="aff0"/>
    <w:rsid w:val="006504D4"/>
  </w:style>
  <w:style w:type="paragraph" w:customStyle="1" w:styleId="ChapterTitle">
    <w:name w:val="Chapter Title"/>
    <w:basedOn w:val="af4"/>
    <w:rsid w:val="006504D4"/>
    <w:pPr>
      <w:spacing w:line="660" w:lineRule="exact"/>
      <w:ind w:left="0"/>
      <w:jc w:val="center"/>
    </w:pPr>
    <w:rPr>
      <w:rFonts w:ascii="Arial Black" w:hAnsi="Arial Black" w:cs="Arial Black"/>
      <w:color w:val="FFFFFF"/>
      <w:spacing w:val="-40"/>
      <w:sz w:val="84"/>
      <w:szCs w:val="84"/>
    </w:rPr>
  </w:style>
  <w:style w:type="character" w:styleId="aff3">
    <w:name w:val="annotation reference"/>
    <w:basedOn w:val="af7"/>
    <w:semiHidden/>
    <w:rsid w:val="006504D4"/>
    <w:rPr>
      <w:rFonts w:ascii="Arial" w:hAnsi="Arial" w:cs="Arial"/>
      <w:sz w:val="16"/>
      <w:szCs w:val="16"/>
    </w:rPr>
  </w:style>
  <w:style w:type="paragraph" w:customStyle="1" w:styleId="FootnoteBase">
    <w:name w:val="Footnote Base"/>
    <w:basedOn w:val="af4"/>
    <w:link w:val="FootnoteBase0"/>
    <w:rsid w:val="006504D4"/>
    <w:pPr>
      <w:keepLines/>
      <w:spacing w:line="200" w:lineRule="atLeast"/>
    </w:pPr>
    <w:rPr>
      <w:sz w:val="16"/>
      <w:szCs w:val="16"/>
    </w:rPr>
  </w:style>
  <w:style w:type="paragraph" w:styleId="aff4">
    <w:name w:val="annotation text"/>
    <w:basedOn w:val="FootnoteBase"/>
    <w:link w:val="aff5"/>
    <w:semiHidden/>
    <w:rsid w:val="006504D4"/>
  </w:style>
  <w:style w:type="character" w:customStyle="1" w:styleId="aff5">
    <w:name w:val="Текст примечания Знак"/>
    <w:basedOn w:val="FootnoteBase0"/>
    <w:link w:val="aff4"/>
    <w:locked/>
    <w:rsid w:val="00760D69"/>
    <w:rPr>
      <w:rFonts w:ascii="Arial" w:hAnsi="Arial" w:cs="Arial"/>
      <w:spacing w:val="-5"/>
      <w:sz w:val="16"/>
      <w:szCs w:val="16"/>
      <w:lang w:val="en-US" w:eastAsia="en-US"/>
    </w:rPr>
  </w:style>
  <w:style w:type="paragraph" w:customStyle="1" w:styleId="CompanyName">
    <w:name w:val="Company Name"/>
    <w:basedOn w:val="af4"/>
    <w:rsid w:val="006504D4"/>
    <w:pPr>
      <w:keepNext/>
      <w:keepLines/>
      <w:spacing w:line="220" w:lineRule="atLeast"/>
      <w:ind w:left="0"/>
    </w:pPr>
    <w:rPr>
      <w:rFonts w:ascii="Arial Black" w:hAnsi="Arial Black" w:cs="Arial Black"/>
      <w:spacing w:val="-25"/>
      <w:kern w:val="28"/>
      <w:sz w:val="32"/>
      <w:szCs w:val="32"/>
    </w:rPr>
  </w:style>
  <w:style w:type="paragraph" w:customStyle="1" w:styleId="TitleCover">
    <w:name w:val="Title Cover"/>
    <w:basedOn w:val="HeadingBase"/>
    <w:next w:val="af4"/>
    <w:rsid w:val="006504D4"/>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6">
    <w:name w:val="Emphasis"/>
    <w:aliases w:val="Табличный"/>
    <w:basedOn w:val="af7"/>
    <w:qFormat/>
    <w:rsid w:val="006504D4"/>
    <w:rPr>
      <w:rFonts w:ascii="Arial Black" w:hAnsi="Arial Black" w:cs="Arial Black"/>
      <w:spacing w:val="-4"/>
      <w:sz w:val="18"/>
      <w:szCs w:val="18"/>
    </w:rPr>
  </w:style>
  <w:style w:type="character" w:styleId="aff7">
    <w:name w:val="endnote reference"/>
    <w:basedOn w:val="af7"/>
    <w:semiHidden/>
    <w:rsid w:val="006504D4"/>
    <w:rPr>
      <w:rFonts w:cs="Times New Roman"/>
      <w:vertAlign w:val="superscript"/>
    </w:rPr>
  </w:style>
  <w:style w:type="paragraph" w:styleId="aff8">
    <w:name w:val="endnote text"/>
    <w:basedOn w:val="FootnoteBase"/>
    <w:link w:val="aff9"/>
    <w:semiHidden/>
    <w:rsid w:val="006504D4"/>
  </w:style>
  <w:style w:type="character" w:customStyle="1" w:styleId="aff9">
    <w:name w:val="Текст концевой сноски Знак"/>
    <w:basedOn w:val="af7"/>
    <w:link w:val="aff8"/>
    <w:locked/>
    <w:rsid w:val="001F5F54"/>
    <w:rPr>
      <w:rFonts w:ascii="Arial" w:hAnsi="Arial" w:cs="Arial"/>
      <w:spacing w:val="-5"/>
      <w:sz w:val="16"/>
      <w:szCs w:val="16"/>
      <w:lang w:val="en-US" w:eastAsia="en-US"/>
    </w:rPr>
  </w:style>
  <w:style w:type="paragraph" w:customStyle="1" w:styleId="HeaderBase">
    <w:name w:val="Header Base"/>
    <w:basedOn w:val="af4"/>
    <w:link w:val="HeaderBaseChar"/>
    <w:rsid w:val="006504D4"/>
    <w:pPr>
      <w:keepLines/>
      <w:tabs>
        <w:tab w:val="center" w:pos="4320"/>
        <w:tab w:val="right" w:pos="8640"/>
      </w:tabs>
      <w:spacing w:line="190" w:lineRule="atLeast"/>
    </w:pPr>
    <w:rPr>
      <w:caps/>
      <w:sz w:val="15"/>
      <w:szCs w:val="15"/>
    </w:rPr>
  </w:style>
  <w:style w:type="paragraph" w:styleId="affa">
    <w:name w:val="footer"/>
    <w:basedOn w:val="HeaderBase"/>
    <w:link w:val="affb"/>
    <w:uiPriority w:val="99"/>
    <w:rsid w:val="006504D4"/>
  </w:style>
  <w:style w:type="character" w:customStyle="1" w:styleId="affb">
    <w:name w:val="Нижний колонтитул Знак"/>
    <w:basedOn w:val="HeaderBaseChar"/>
    <w:link w:val="affa"/>
    <w:uiPriority w:val="99"/>
    <w:locked/>
    <w:rsid w:val="00017FA1"/>
    <w:rPr>
      <w:rFonts w:ascii="Arial" w:hAnsi="Arial" w:cs="Arial"/>
      <w:caps/>
      <w:spacing w:val="-5"/>
      <w:sz w:val="15"/>
      <w:szCs w:val="15"/>
      <w:lang w:val="en-US" w:eastAsia="en-US"/>
    </w:rPr>
  </w:style>
  <w:style w:type="paragraph" w:customStyle="1" w:styleId="FooterEven">
    <w:name w:val="Footer Even"/>
    <w:basedOn w:val="affa"/>
    <w:rsid w:val="006504D4"/>
    <w:pPr>
      <w:pBdr>
        <w:top w:val="single" w:sz="6" w:space="2" w:color="auto"/>
      </w:pBdr>
      <w:spacing w:before="600"/>
    </w:pPr>
  </w:style>
  <w:style w:type="paragraph" w:customStyle="1" w:styleId="FooterFirst">
    <w:name w:val="Footer First"/>
    <w:basedOn w:val="affa"/>
    <w:rsid w:val="006504D4"/>
    <w:pPr>
      <w:pBdr>
        <w:top w:val="single" w:sz="6" w:space="2" w:color="auto"/>
      </w:pBdr>
      <w:spacing w:before="600"/>
    </w:pPr>
  </w:style>
  <w:style w:type="paragraph" w:customStyle="1" w:styleId="FooterOdd">
    <w:name w:val="Footer Odd"/>
    <w:basedOn w:val="affa"/>
    <w:rsid w:val="006504D4"/>
    <w:pPr>
      <w:pBdr>
        <w:top w:val="single" w:sz="6" w:space="2" w:color="auto"/>
      </w:pBdr>
      <w:spacing w:before="600"/>
    </w:pPr>
  </w:style>
  <w:style w:type="character" w:styleId="affc">
    <w:name w:val="footnote reference"/>
    <w:basedOn w:val="af7"/>
    <w:rsid w:val="006504D4"/>
    <w:rPr>
      <w:rFonts w:cs="Times New Roman"/>
      <w:vertAlign w:val="superscript"/>
    </w:rPr>
  </w:style>
  <w:style w:type="paragraph" w:styleId="affd">
    <w:name w:val="footnote text"/>
    <w:basedOn w:val="FootnoteBase"/>
    <w:link w:val="affe"/>
    <w:rsid w:val="008B06AC"/>
    <w:pPr>
      <w:spacing w:line="240" w:lineRule="auto"/>
    </w:pPr>
  </w:style>
  <w:style w:type="character" w:customStyle="1" w:styleId="affe">
    <w:name w:val="Текст сноски Знак"/>
    <w:basedOn w:val="af7"/>
    <w:link w:val="affd"/>
    <w:locked/>
    <w:rsid w:val="005158F6"/>
    <w:rPr>
      <w:rFonts w:ascii="Arial" w:hAnsi="Arial" w:cs="Arial"/>
      <w:spacing w:val="-5"/>
      <w:sz w:val="16"/>
      <w:szCs w:val="16"/>
      <w:lang w:val="en-US" w:eastAsia="en-US"/>
    </w:rPr>
  </w:style>
  <w:style w:type="paragraph" w:styleId="afff">
    <w:name w:val="header"/>
    <w:basedOn w:val="HeaderBase"/>
    <w:link w:val="afff0"/>
    <w:uiPriority w:val="99"/>
    <w:rsid w:val="006504D4"/>
  </w:style>
  <w:style w:type="character" w:customStyle="1" w:styleId="afff0">
    <w:name w:val="Верхний колонтитул Знак"/>
    <w:basedOn w:val="af7"/>
    <w:link w:val="afff"/>
    <w:uiPriority w:val="99"/>
    <w:locked/>
    <w:rsid w:val="005158F6"/>
    <w:rPr>
      <w:rFonts w:ascii="Arial" w:hAnsi="Arial" w:cs="Arial"/>
      <w:caps/>
      <w:spacing w:val="-5"/>
      <w:sz w:val="15"/>
      <w:szCs w:val="15"/>
      <w:lang w:val="en-US" w:eastAsia="en-US"/>
    </w:rPr>
  </w:style>
  <w:style w:type="paragraph" w:customStyle="1" w:styleId="HeaderEven">
    <w:name w:val="Header Even"/>
    <w:basedOn w:val="afff"/>
    <w:rsid w:val="006504D4"/>
    <w:pPr>
      <w:pBdr>
        <w:bottom w:val="single" w:sz="6" w:space="1" w:color="auto"/>
      </w:pBdr>
      <w:spacing w:after="600"/>
    </w:pPr>
  </w:style>
  <w:style w:type="paragraph" w:customStyle="1" w:styleId="HeaderFirst">
    <w:name w:val="Header First"/>
    <w:basedOn w:val="afff"/>
    <w:rsid w:val="006504D4"/>
    <w:pPr>
      <w:pBdr>
        <w:top w:val="single" w:sz="6" w:space="2" w:color="auto"/>
      </w:pBdr>
      <w:jc w:val="right"/>
    </w:pPr>
  </w:style>
  <w:style w:type="paragraph" w:customStyle="1" w:styleId="HeaderOdd">
    <w:name w:val="Header Odd"/>
    <w:basedOn w:val="afff"/>
    <w:rsid w:val="006504D4"/>
    <w:pPr>
      <w:pBdr>
        <w:bottom w:val="single" w:sz="6" w:space="1" w:color="auto"/>
      </w:pBdr>
      <w:spacing w:after="600"/>
    </w:pPr>
  </w:style>
  <w:style w:type="paragraph" w:customStyle="1" w:styleId="IndexBase">
    <w:name w:val="Index Base"/>
    <w:basedOn w:val="af4"/>
    <w:rsid w:val="006504D4"/>
    <w:pPr>
      <w:spacing w:line="240" w:lineRule="atLeast"/>
      <w:ind w:left="360" w:hanging="360"/>
    </w:pPr>
    <w:rPr>
      <w:sz w:val="18"/>
      <w:szCs w:val="18"/>
    </w:rPr>
  </w:style>
  <w:style w:type="paragraph" w:styleId="1a">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f1">
    <w:name w:val="index heading"/>
    <w:basedOn w:val="HeadingBase"/>
    <w:next w:val="1a"/>
    <w:semiHidden/>
    <w:rsid w:val="006504D4"/>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f2">
    <w:name w:val="line number"/>
    <w:basedOn w:val="af7"/>
    <w:rsid w:val="006504D4"/>
    <w:rPr>
      <w:rFonts w:cs="Times New Roman"/>
      <w:sz w:val="18"/>
      <w:szCs w:val="18"/>
    </w:rPr>
  </w:style>
  <w:style w:type="paragraph" w:styleId="afff3">
    <w:name w:val="List"/>
    <w:basedOn w:val="af5"/>
    <w:rsid w:val="006504D4"/>
    <w:pPr>
      <w:ind w:left="1440" w:hanging="360"/>
    </w:pPr>
  </w:style>
  <w:style w:type="paragraph" w:styleId="24">
    <w:name w:val="List 2"/>
    <w:basedOn w:val="afff3"/>
    <w:rsid w:val="006504D4"/>
    <w:pPr>
      <w:ind w:left="1800"/>
    </w:pPr>
  </w:style>
  <w:style w:type="paragraph" w:styleId="33">
    <w:name w:val="List 3"/>
    <w:basedOn w:val="afff3"/>
    <w:rsid w:val="006504D4"/>
    <w:pPr>
      <w:ind w:left="2160"/>
    </w:pPr>
  </w:style>
  <w:style w:type="paragraph" w:styleId="43">
    <w:name w:val="List 4"/>
    <w:basedOn w:val="afff3"/>
    <w:rsid w:val="006504D4"/>
    <w:pPr>
      <w:ind w:left="2520"/>
    </w:pPr>
  </w:style>
  <w:style w:type="paragraph" w:styleId="53">
    <w:name w:val="List 5"/>
    <w:basedOn w:val="afff3"/>
    <w:rsid w:val="006504D4"/>
    <w:pPr>
      <w:ind w:left="2880"/>
    </w:pPr>
  </w:style>
  <w:style w:type="paragraph" w:styleId="a9">
    <w:name w:val="List Bullet"/>
    <w:basedOn w:val="afff3"/>
    <w:rsid w:val="006B2E05"/>
    <w:pPr>
      <w:numPr>
        <w:numId w:val="1"/>
      </w:numPr>
    </w:pPr>
  </w:style>
  <w:style w:type="paragraph" w:styleId="21">
    <w:name w:val="List Bullet 2"/>
    <w:basedOn w:val="a9"/>
    <w:link w:val="25"/>
    <w:autoRedefine/>
    <w:rsid w:val="00C76307"/>
    <w:pPr>
      <w:numPr>
        <w:numId w:val="3"/>
      </w:numPr>
      <w:tabs>
        <w:tab w:val="num" w:pos="1209"/>
        <w:tab w:val="num" w:pos="1492"/>
      </w:tabs>
    </w:pPr>
  </w:style>
  <w:style w:type="paragraph" w:styleId="34">
    <w:name w:val="List Bullet 3"/>
    <w:basedOn w:val="a9"/>
    <w:autoRedefine/>
    <w:rsid w:val="006504D4"/>
    <w:pPr>
      <w:numPr>
        <w:numId w:val="0"/>
      </w:numPr>
    </w:pPr>
  </w:style>
  <w:style w:type="paragraph" w:styleId="44">
    <w:name w:val="List Bullet 4"/>
    <w:basedOn w:val="a9"/>
    <w:autoRedefine/>
    <w:rsid w:val="006504D4"/>
    <w:pPr>
      <w:numPr>
        <w:numId w:val="0"/>
      </w:numPr>
    </w:pPr>
  </w:style>
  <w:style w:type="paragraph" w:styleId="54">
    <w:name w:val="List Bullet 5"/>
    <w:basedOn w:val="a9"/>
    <w:autoRedefine/>
    <w:rsid w:val="006504D4"/>
    <w:pPr>
      <w:numPr>
        <w:numId w:val="0"/>
      </w:numPr>
    </w:pPr>
  </w:style>
  <w:style w:type="paragraph" w:styleId="afff4">
    <w:name w:val="List Continue"/>
    <w:basedOn w:val="afff3"/>
    <w:rsid w:val="006504D4"/>
    <w:pPr>
      <w:ind w:firstLine="0"/>
    </w:pPr>
  </w:style>
  <w:style w:type="paragraph" w:styleId="26">
    <w:name w:val="List Continue 2"/>
    <w:basedOn w:val="afff4"/>
    <w:rsid w:val="006504D4"/>
    <w:pPr>
      <w:ind w:left="2160"/>
    </w:pPr>
  </w:style>
  <w:style w:type="paragraph" w:styleId="35">
    <w:name w:val="List Continue 3"/>
    <w:basedOn w:val="afff4"/>
    <w:rsid w:val="006504D4"/>
    <w:pPr>
      <w:ind w:left="2520"/>
    </w:pPr>
  </w:style>
  <w:style w:type="paragraph" w:styleId="45">
    <w:name w:val="List Continue 4"/>
    <w:basedOn w:val="afff4"/>
    <w:rsid w:val="006504D4"/>
    <w:pPr>
      <w:ind w:left="2880"/>
    </w:pPr>
  </w:style>
  <w:style w:type="paragraph" w:styleId="55">
    <w:name w:val="List Continue 5"/>
    <w:basedOn w:val="afff4"/>
    <w:rsid w:val="006504D4"/>
    <w:pPr>
      <w:ind w:left="3240"/>
    </w:pPr>
  </w:style>
  <w:style w:type="paragraph" w:styleId="ab">
    <w:name w:val="List Number"/>
    <w:basedOn w:val="afff3"/>
    <w:rsid w:val="006504D4"/>
    <w:pPr>
      <w:numPr>
        <w:numId w:val="2"/>
      </w:numPr>
      <w:tabs>
        <w:tab w:val="num" w:pos="360"/>
      </w:tabs>
      <w:ind w:left="0" w:firstLine="0"/>
    </w:pPr>
  </w:style>
  <w:style w:type="paragraph" w:styleId="27">
    <w:name w:val="List Number 2"/>
    <w:basedOn w:val="ab"/>
    <w:rsid w:val="006504D4"/>
    <w:pPr>
      <w:numPr>
        <w:numId w:val="0"/>
      </w:numPr>
    </w:pPr>
  </w:style>
  <w:style w:type="paragraph" w:styleId="36">
    <w:name w:val="List Number 3"/>
    <w:basedOn w:val="ab"/>
    <w:rsid w:val="006504D4"/>
    <w:pPr>
      <w:numPr>
        <w:numId w:val="0"/>
      </w:numPr>
    </w:pPr>
  </w:style>
  <w:style w:type="paragraph" w:styleId="46">
    <w:name w:val="List Number 4"/>
    <w:basedOn w:val="ab"/>
    <w:rsid w:val="006504D4"/>
    <w:pPr>
      <w:numPr>
        <w:numId w:val="0"/>
      </w:numPr>
    </w:pPr>
  </w:style>
  <w:style w:type="paragraph" w:styleId="56">
    <w:name w:val="List Number 5"/>
    <w:basedOn w:val="ab"/>
    <w:rsid w:val="006504D4"/>
    <w:pPr>
      <w:numPr>
        <w:numId w:val="0"/>
      </w:numPr>
    </w:pPr>
  </w:style>
  <w:style w:type="paragraph" w:styleId="afff5">
    <w:name w:val="Message Header"/>
    <w:basedOn w:val="af5"/>
    <w:link w:val="afff6"/>
    <w:rsid w:val="006504D4"/>
    <w:pPr>
      <w:keepLines/>
      <w:tabs>
        <w:tab w:val="left" w:pos="3600"/>
        <w:tab w:val="left" w:pos="4680"/>
      </w:tabs>
      <w:spacing w:line="280" w:lineRule="exact"/>
      <w:ind w:right="2160" w:hanging="1080"/>
      <w:jc w:val="left"/>
    </w:pPr>
    <w:rPr>
      <w:spacing w:val="0"/>
    </w:rPr>
  </w:style>
  <w:style w:type="character" w:customStyle="1" w:styleId="afff6">
    <w:name w:val="Шапка Знак"/>
    <w:basedOn w:val="af7"/>
    <w:link w:val="afff5"/>
    <w:locked/>
    <w:rsid w:val="001F5F54"/>
    <w:rPr>
      <w:rFonts w:ascii="Arial" w:hAnsi="Arial" w:cs="Arial"/>
      <w:sz w:val="22"/>
      <w:szCs w:val="22"/>
      <w:lang w:eastAsia="en-US"/>
    </w:rPr>
  </w:style>
  <w:style w:type="paragraph" w:styleId="afff7">
    <w:name w:val="Normal Indent"/>
    <w:basedOn w:val="af4"/>
    <w:rsid w:val="006504D4"/>
    <w:pPr>
      <w:ind w:left="1440"/>
    </w:pPr>
  </w:style>
  <w:style w:type="character" w:styleId="afff8">
    <w:name w:val="page number"/>
    <w:basedOn w:val="af7"/>
    <w:rsid w:val="006504D4"/>
    <w:rPr>
      <w:rFonts w:ascii="Arial Black" w:hAnsi="Arial Black" w:cs="Arial Black"/>
      <w:spacing w:val="-10"/>
      <w:sz w:val="18"/>
      <w:szCs w:val="18"/>
    </w:rPr>
  </w:style>
  <w:style w:type="paragraph" w:customStyle="1" w:styleId="PartLabel">
    <w:name w:val="Part Label"/>
    <w:basedOn w:val="af4"/>
    <w:rsid w:val="006504D4"/>
    <w:pPr>
      <w:shd w:val="solid" w:color="auto" w:fill="auto"/>
      <w:spacing w:line="360" w:lineRule="exact"/>
      <w:ind w:left="0"/>
      <w:jc w:val="center"/>
    </w:pPr>
    <w:rPr>
      <w:color w:val="FFFFFF"/>
      <w:spacing w:val="-16"/>
      <w:sz w:val="26"/>
      <w:szCs w:val="26"/>
    </w:rPr>
  </w:style>
  <w:style w:type="paragraph" w:customStyle="1" w:styleId="PartSubtitle">
    <w:name w:val="Part Subtitle"/>
    <w:basedOn w:val="af4"/>
    <w:next w:val="af5"/>
    <w:rsid w:val="006504D4"/>
    <w:pPr>
      <w:keepNext/>
      <w:spacing w:before="360"/>
    </w:pPr>
    <w:rPr>
      <w:i/>
      <w:iCs/>
      <w:kern w:val="28"/>
      <w:sz w:val="26"/>
      <w:szCs w:val="26"/>
    </w:rPr>
  </w:style>
  <w:style w:type="paragraph" w:customStyle="1" w:styleId="PartTitle">
    <w:name w:val="Part Title"/>
    <w:basedOn w:val="af4"/>
    <w:rsid w:val="006504D4"/>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
    <w:name w:val="Return Address"/>
    <w:basedOn w:val="af4"/>
    <w:rsid w:val="006504D4"/>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
    <w:name w:val="Section Heading"/>
    <w:basedOn w:val="11"/>
    <w:rsid w:val="006504D4"/>
  </w:style>
  <w:style w:type="paragraph" w:customStyle="1" w:styleId="SectionLabel">
    <w:name w:val="Section Label"/>
    <w:basedOn w:val="HeadingBase"/>
    <w:next w:val="af5"/>
    <w:rsid w:val="006504D4"/>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7"/>
    <w:rsid w:val="006504D4"/>
    <w:rPr>
      <w:rFonts w:cs="Times New Roman"/>
      <w:i/>
      <w:iCs/>
      <w:spacing w:val="-6"/>
      <w:sz w:val="24"/>
      <w:szCs w:val="24"/>
    </w:rPr>
  </w:style>
  <w:style w:type="paragraph" w:customStyle="1" w:styleId="SubtitleCover">
    <w:name w:val="Subtitle Cover"/>
    <w:basedOn w:val="TitleCover"/>
    <w:next w:val="af5"/>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f4"/>
    <w:rsid w:val="006504D4"/>
    <w:pPr>
      <w:spacing w:before="60"/>
      <w:ind w:left="0"/>
      <w:jc w:val="center"/>
    </w:pPr>
    <w:rPr>
      <w:rFonts w:ascii="Arial Black" w:hAnsi="Arial Black" w:cs="Arial Black"/>
      <w:sz w:val="16"/>
      <w:szCs w:val="16"/>
    </w:rPr>
  </w:style>
  <w:style w:type="paragraph" w:styleId="afff9">
    <w:name w:val="table of authorities"/>
    <w:basedOn w:val="af4"/>
    <w:semiHidden/>
    <w:rsid w:val="006504D4"/>
    <w:pPr>
      <w:tabs>
        <w:tab w:val="right" w:leader="dot" w:pos="7560"/>
      </w:tabs>
      <w:ind w:left="1440" w:hanging="360"/>
    </w:pPr>
  </w:style>
  <w:style w:type="paragraph" w:customStyle="1" w:styleId="TOCBase">
    <w:name w:val="TOC Base"/>
    <w:basedOn w:val="af4"/>
    <w:rsid w:val="006504D4"/>
    <w:pPr>
      <w:tabs>
        <w:tab w:val="right" w:leader="dot" w:pos="6480"/>
      </w:tabs>
      <w:spacing w:after="240" w:line="240" w:lineRule="atLeast"/>
      <w:ind w:left="0"/>
    </w:pPr>
  </w:style>
  <w:style w:type="paragraph" w:styleId="afffa">
    <w:name w:val="table of figures"/>
    <w:aliases w:val="Перечень таблиц"/>
    <w:basedOn w:val="TOCBase"/>
    <w:uiPriority w:val="99"/>
    <w:qFormat/>
    <w:rsid w:val="00C50DAA"/>
    <w:pPr>
      <w:tabs>
        <w:tab w:val="clear" w:pos="6480"/>
        <w:tab w:val="right" w:leader="dot" w:pos="9639"/>
      </w:tabs>
      <w:spacing w:after="0" w:line="240" w:lineRule="auto"/>
      <w:ind w:left="1276" w:right="1136" w:hanging="1276"/>
      <w:jc w:val="left"/>
    </w:pPr>
    <w:rPr>
      <w:noProof/>
      <w:sz w:val="22"/>
      <w:szCs w:val="22"/>
    </w:rPr>
  </w:style>
  <w:style w:type="paragraph" w:customStyle="1" w:styleId="TableText">
    <w:name w:val="Table Text"/>
    <w:basedOn w:val="af4"/>
    <w:link w:val="TableTextChar"/>
    <w:rsid w:val="00FE2696"/>
    <w:pPr>
      <w:spacing w:before="60"/>
      <w:ind w:left="0"/>
    </w:pPr>
    <w:rPr>
      <w:sz w:val="18"/>
      <w:szCs w:val="18"/>
    </w:rPr>
  </w:style>
  <w:style w:type="paragraph" w:styleId="afffb">
    <w:name w:val="toa heading"/>
    <w:basedOn w:val="af4"/>
    <w:next w:val="afff9"/>
    <w:semiHidden/>
    <w:rsid w:val="006504D4"/>
    <w:pPr>
      <w:keepNext/>
      <w:spacing w:line="480" w:lineRule="atLeast"/>
    </w:pPr>
    <w:rPr>
      <w:rFonts w:ascii="Arial Black" w:hAnsi="Arial Black" w:cs="Arial Black"/>
      <w:b/>
      <w:bCs/>
      <w:spacing w:val="-10"/>
      <w:kern w:val="28"/>
    </w:rPr>
  </w:style>
  <w:style w:type="paragraph" w:styleId="1b">
    <w:name w:val="toc 1"/>
    <w:basedOn w:val="TOCBase"/>
    <w:link w:val="1c"/>
    <w:autoRedefine/>
    <w:uiPriority w:val="39"/>
    <w:rsid w:val="00C50DAA"/>
    <w:pPr>
      <w:tabs>
        <w:tab w:val="clear" w:pos="6480"/>
        <w:tab w:val="left" w:pos="284"/>
        <w:tab w:val="right" w:leader="dot" w:pos="9639"/>
      </w:tabs>
      <w:spacing w:after="120" w:line="360" w:lineRule="atLeast"/>
      <w:ind w:left="426"/>
    </w:pPr>
    <w:rPr>
      <w:b/>
      <w:bCs/>
      <w:caps/>
      <w:noProof/>
    </w:rPr>
  </w:style>
  <w:style w:type="paragraph" w:styleId="28">
    <w:name w:val="toc 2"/>
    <w:basedOn w:val="TOCBase"/>
    <w:link w:val="29"/>
    <w:autoRedefine/>
    <w:uiPriority w:val="39"/>
    <w:rsid w:val="00C50DAA"/>
    <w:pPr>
      <w:tabs>
        <w:tab w:val="clear" w:pos="6480"/>
        <w:tab w:val="left" w:pos="709"/>
        <w:tab w:val="right" w:leader="dot" w:pos="9639"/>
      </w:tabs>
      <w:spacing w:after="120"/>
      <w:ind w:left="709"/>
    </w:pPr>
    <w:rPr>
      <w:noProof/>
    </w:rPr>
  </w:style>
  <w:style w:type="paragraph" w:styleId="37">
    <w:name w:val="toc 3"/>
    <w:basedOn w:val="TOCBase"/>
    <w:autoRedefine/>
    <w:uiPriority w:val="39"/>
    <w:rsid w:val="00C50DAA"/>
    <w:pPr>
      <w:tabs>
        <w:tab w:val="clear" w:pos="6480"/>
        <w:tab w:val="left" w:pos="1134"/>
        <w:tab w:val="right" w:leader="dot" w:pos="9639"/>
      </w:tabs>
      <w:spacing w:after="120"/>
      <w:ind w:left="1134" w:hanging="572"/>
    </w:pPr>
    <w:rPr>
      <w:noProof/>
    </w:rPr>
  </w:style>
  <w:style w:type="paragraph" w:styleId="47">
    <w:name w:val="toc 4"/>
    <w:basedOn w:val="TOCBase"/>
    <w:autoRedefine/>
    <w:rsid w:val="006504D4"/>
    <w:pPr>
      <w:tabs>
        <w:tab w:val="clear" w:pos="6480"/>
      </w:tabs>
      <w:spacing w:after="0" w:line="240" w:lineRule="auto"/>
      <w:ind w:left="400"/>
    </w:pPr>
  </w:style>
  <w:style w:type="paragraph" w:styleId="57">
    <w:name w:val="toc 5"/>
    <w:basedOn w:val="TOCBase"/>
    <w:autoRedefine/>
    <w:rsid w:val="006504D4"/>
    <w:pPr>
      <w:tabs>
        <w:tab w:val="clear" w:pos="6480"/>
      </w:tabs>
      <w:spacing w:after="0" w:line="240" w:lineRule="auto"/>
      <w:ind w:left="600"/>
    </w:pPr>
  </w:style>
  <w:style w:type="character" w:styleId="afffc">
    <w:name w:val="Hyperlink"/>
    <w:basedOn w:val="af7"/>
    <w:uiPriority w:val="99"/>
    <w:rsid w:val="00C50DAA"/>
    <w:rPr>
      <w:rFonts w:cs="Times New Roman"/>
      <w:color w:val="0000FF"/>
      <w:u w:val="single"/>
    </w:rPr>
  </w:style>
  <w:style w:type="paragraph" w:customStyle="1" w:styleId="StyleBodyTextLeft021cm">
    <w:name w:val="Style Body Text + Left:  021 cm"/>
    <w:basedOn w:val="af5"/>
    <w:rsid w:val="00597CEA"/>
  </w:style>
  <w:style w:type="table" w:styleId="afffd">
    <w:name w:val="Table Grid"/>
    <w:basedOn w:val="af8"/>
    <w:uiPriority w:val="59"/>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5"/>
    <w:rsid w:val="00602018"/>
    <w:pPr>
      <w:ind w:left="425"/>
    </w:pPr>
  </w:style>
  <w:style w:type="paragraph" w:styleId="afffe">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f4"/>
    <w:rsid w:val="00A216EA"/>
    <w:pPr>
      <w:spacing w:before="0"/>
      <w:ind w:left="0" w:firstLine="709"/>
    </w:pPr>
    <w:rPr>
      <w:spacing w:val="0"/>
      <w:sz w:val="22"/>
      <w:szCs w:val="22"/>
      <w:lang w:val="ru-RU" w:eastAsia="ru-RU"/>
    </w:rPr>
  </w:style>
  <w:style w:type="paragraph" w:customStyle="1" w:styleId="StyleHeading3Justified">
    <w:name w:val="Style Heading 3 + Justified"/>
    <w:basedOn w:val="30"/>
    <w:rsid w:val="00B92564"/>
    <w:pPr>
      <w:spacing w:before="120"/>
    </w:pPr>
    <w:rPr>
      <w:sz w:val="24"/>
      <w:szCs w:val="24"/>
    </w:rPr>
  </w:style>
  <w:style w:type="paragraph" w:styleId="2a">
    <w:name w:val="Body Text Indent 2"/>
    <w:basedOn w:val="af4"/>
    <w:link w:val="2b"/>
    <w:rsid w:val="008C19A0"/>
    <w:pPr>
      <w:spacing w:line="480" w:lineRule="auto"/>
      <w:ind w:left="283"/>
    </w:pPr>
  </w:style>
  <w:style w:type="character" w:customStyle="1" w:styleId="2b">
    <w:name w:val="Основной текст с отступом 2 Знак"/>
    <w:basedOn w:val="af7"/>
    <w:link w:val="2a"/>
    <w:locked/>
    <w:rsid w:val="005158F6"/>
    <w:rPr>
      <w:rFonts w:ascii="Arial" w:hAnsi="Arial" w:cs="Arial"/>
      <w:spacing w:val="-5"/>
      <w:lang w:val="en-US" w:eastAsia="en-US"/>
    </w:rPr>
  </w:style>
  <w:style w:type="paragraph" w:styleId="38">
    <w:name w:val="Body Text Indent 3"/>
    <w:basedOn w:val="af4"/>
    <w:link w:val="39"/>
    <w:rsid w:val="008C19A0"/>
    <w:pPr>
      <w:spacing w:line="360" w:lineRule="auto"/>
      <w:ind w:left="0" w:firstLine="709"/>
    </w:pPr>
    <w:rPr>
      <w:color w:val="444444"/>
      <w:spacing w:val="0"/>
      <w:sz w:val="24"/>
      <w:szCs w:val="24"/>
      <w:lang w:val="ru-RU" w:eastAsia="ru-RU"/>
    </w:rPr>
  </w:style>
  <w:style w:type="character" w:customStyle="1" w:styleId="39">
    <w:name w:val="Основной текст с отступом 3 Знак"/>
    <w:basedOn w:val="af7"/>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1"/>
    <w:rsid w:val="007628B2"/>
    <w:pPr>
      <w:pBdr>
        <w:top w:val="single" w:sz="48" w:space="9" w:color="FFFFFF"/>
        <w:bottom w:val="single" w:sz="6" w:space="2" w:color="FFFFFF"/>
      </w:pBdr>
      <w:tabs>
        <w:tab w:val="num" w:pos="857"/>
      </w:tabs>
      <w:ind w:left="857"/>
    </w:pPr>
  </w:style>
  <w:style w:type="paragraph" w:styleId="62">
    <w:name w:val="toc 6"/>
    <w:basedOn w:val="af4"/>
    <w:next w:val="af4"/>
    <w:autoRedefine/>
    <w:rsid w:val="00F8692F"/>
    <w:pPr>
      <w:ind w:left="800"/>
    </w:pPr>
  </w:style>
  <w:style w:type="paragraph" w:styleId="72">
    <w:name w:val="toc 7"/>
    <w:basedOn w:val="af4"/>
    <w:next w:val="af4"/>
    <w:autoRedefine/>
    <w:rsid w:val="00F8692F"/>
    <w:pPr>
      <w:ind w:left="1000"/>
    </w:pPr>
  </w:style>
  <w:style w:type="paragraph" w:styleId="82">
    <w:name w:val="toc 8"/>
    <w:basedOn w:val="af4"/>
    <w:next w:val="af4"/>
    <w:autoRedefine/>
    <w:rsid w:val="00F8692F"/>
    <w:pPr>
      <w:ind w:left="1200"/>
    </w:pPr>
  </w:style>
  <w:style w:type="paragraph" w:styleId="92">
    <w:name w:val="toc 9"/>
    <w:basedOn w:val="af4"/>
    <w:next w:val="af4"/>
    <w:autoRedefine/>
    <w:rsid w:val="00F8692F"/>
    <w:pPr>
      <w:ind w:left="1400"/>
    </w:pPr>
  </w:style>
  <w:style w:type="paragraph" w:customStyle="1" w:styleId="1d">
    <w:name w:val="аголовок 1"/>
    <w:basedOn w:val="af4"/>
    <w:next w:val="af4"/>
    <w:rsid w:val="0008501D"/>
    <w:pPr>
      <w:keepNext/>
      <w:overflowPunct w:val="0"/>
      <w:autoSpaceDE w:val="0"/>
      <w:autoSpaceDN w:val="0"/>
      <w:ind w:left="0"/>
      <w:jc w:val="center"/>
    </w:pPr>
    <w:rPr>
      <w:b/>
      <w:bCs/>
      <w:spacing w:val="0"/>
      <w:sz w:val="24"/>
      <w:szCs w:val="24"/>
      <w:lang w:val="ru-RU" w:eastAsia="ru-RU"/>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f4"/>
    <w:rsid w:val="00212FC1"/>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8"/>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f">
    <w:name w:val="Document Map"/>
    <w:basedOn w:val="af4"/>
    <w:link w:val="affff0"/>
    <w:rsid w:val="007262B9"/>
    <w:pPr>
      <w:shd w:val="clear" w:color="auto" w:fill="000080"/>
    </w:pPr>
    <w:rPr>
      <w:rFonts w:ascii="Tahoma" w:hAnsi="Tahoma" w:cs="Tahoma"/>
    </w:rPr>
  </w:style>
  <w:style w:type="character" w:customStyle="1" w:styleId="affff0">
    <w:name w:val="Схема документа Знак"/>
    <w:basedOn w:val="af7"/>
    <w:link w:val="affff"/>
    <w:locked/>
    <w:rsid w:val="001F5F54"/>
    <w:rPr>
      <w:rFonts w:ascii="Tahoma" w:hAnsi="Tahoma" w:cs="Tahoma"/>
      <w:spacing w:val="-5"/>
      <w:shd w:val="clear" w:color="auto" w:fill="000080"/>
      <w:lang w:val="en-US" w:eastAsia="en-US"/>
    </w:rPr>
  </w:style>
  <w:style w:type="paragraph" w:customStyle="1" w:styleId="1">
    <w:name w:val="заголовок 1"/>
    <w:basedOn w:val="af4"/>
    <w:next w:val="af4"/>
    <w:rsid w:val="00EF78D9"/>
    <w:pPr>
      <w:widowControl/>
      <w:numPr>
        <w:numId w:val="4"/>
      </w:numPr>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
    <w:name w:val="заголовок 2"/>
    <w:basedOn w:val="af4"/>
    <w:next w:val="af4"/>
    <w:rsid w:val="00EF78D9"/>
    <w:pPr>
      <w:widowControl/>
      <w:numPr>
        <w:ilvl w:val="1"/>
        <w:numId w:val="4"/>
      </w:numPr>
      <w:autoSpaceDE w:val="0"/>
      <w:autoSpaceDN w:val="0"/>
      <w:adjustRightInd/>
      <w:spacing w:line="240" w:lineRule="auto"/>
      <w:jc w:val="left"/>
      <w:textAlignment w:val="auto"/>
      <w:outlineLvl w:val="1"/>
    </w:pPr>
    <w:rPr>
      <w:spacing w:val="0"/>
      <w:lang w:val="ru-RU" w:eastAsia="ru-RU"/>
    </w:rPr>
  </w:style>
  <w:style w:type="paragraph" w:customStyle="1" w:styleId="3">
    <w:name w:val="заголовок 3"/>
    <w:basedOn w:val="af4"/>
    <w:next w:val="af4"/>
    <w:rsid w:val="00EF78D9"/>
    <w:pPr>
      <w:widowControl/>
      <w:numPr>
        <w:ilvl w:val="2"/>
        <w:numId w:val="4"/>
      </w:numPr>
      <w:tabs>
        <w:tab w:val="num" w:pos="0"/>
      </w:tabs>
      <w:autoSpaceDE w:val="0"/>
      <w:autoSpaceDN w:val="0"/>
      <w:adjustRightInd/>
      <w:spacing w:line="240" w:lineRule="auto"/>
      <w:ind w:left="568"/>
      <w:jc w:val="left"/>
      <w:textAlignment w:val="auto"/>
      <w:outlineLvl w:val="2"/>
    </w:pPr>
    <w:rPr>
      <w:spacing w:val="0"/>
      <w:lang w:val="ru-RU" w:eastAsia="ru-RU"/>
    </w:rPr>
  </w:style>
  <w:style w:type="paragraph" w:customStyle="1" w:styleId="4">
    <w:name w:val="заголовок 4"/>
    <w:basedOn w:val="3"/>
    <w:next w:val="af4"/>
    <w:rsid w:val="00EF78D9"/>
    <w:pPr>
      <w:keepNext/>
      <w:numPr>
        <w:ilvl w:val="3"/>
      </w:numPr>
      <w:tabs>
        <w:tab w:val="num" w:pos="643"/>
        <w:tab w:val="num" w:pos="1492"/>
      </w:tabs>
      <w:spacing w:before="0"/>
      <w:ind w:left="360" w:hanging="360"/>
      <w:outlineLvl w:val="3"/>
    </w:pPr>
  </w:style>
  <w:style w:type="paragraph" w:customStyle="1" w:styleId="5">
    <w:name w:val="заголовок 5"/>
    <w:basedOn w:val="af4"/>
    <w:next w:val="af4"/>
    <w:rsid w:val="00EF78D9"/>
    <w:pPr>
      <w:widowControl/>
      <w:numPr>
        <w:ilvl w:val="4"/>
        <w:numId w:val="4"/>
      </w:numPr>
      <w:autoSpaceDE w:val="0"/>
      <w:autoSpaceDN w:val="0"/>
      <w:adjustRightInd/>
      <w:spacing w:line="240" w:lineRule="auto"/>
      <w:jc w:val="left"/>
      <w:textAlignment w:val="auto"/>
      <w:outlineLvl w:val="4"/>
    </w:pPr>
    <w:rPr>
      <w:spacing w:val="0"/>
      <w:lang w:val="ru-RU" w:eastAsia="ru-RU"/>
    </w:rPr>
  </w:style>
  <w:style w:type="paragraph" w:customStyle="1" w:styleId="6">
    <w:name w:val="заголовок 6"/>
    <w:basedOn w:val="af4"/>
    <w:next w:val="af4"/>
    <w:rsid w:val="00EF78D9"/>
    <w:pPr>
      <w:widowControl/>
      <w:numPr>
        <w:ilvl w:val="5"/>
        <w:numId w:val="4"/>
      </w:numPr>
      <w:autoSpaceDE w:val="0"/>
      <w:autoSpaceDN w:val="0"/>
      <w:adjustRightInd/>
      <w:spacing w:before="240" w:after="60" w:line="240" w:lineRule="auto"/>
      <w:jc w:val="left"/>
      <w:textAlignment w:val="auto"/>
      <w:outlineLvl w:val="5"/>
    </w:pPr>
    <w:rPr>
      <w:i/>
      <w:iCs/>
      <w:spacing w:val="0"/>
      <w:sz w:val="22"/>
      <w:szCs w:val="22"/>
      <w:lang w:val="ru-RU" w:eastAsia="ru-RU"/>
    </w:rPr>
  </w:style>
  <w:style w:type="paragraph" w:customStyle="1" w:styleId="7">
    <w:name w:val="заголовок 7"/>
    <w:basedOn w:val="af4"/>
    <w:next w:val="af4"/>
    <w:rsid w:val="00EF78D9"/>
    <w:pPr>
      <w:widowControl/>
      <w:numPr>
        <w:ilvl w:val="6"/>
        <w:numId w:val="4"/>
      </w:numPr>
      <w:autoSpaceDE w:val="0"/>
      <w:autoSpaceDN w:val="0"/>
      <w:adjustRightInd/>
      <w:spacing w:before="240" w:after="60" w:line="240" w:lineRule="auto"/>
      <w:jc w:val="left"/>
      <w:textAlignment w:val="auto"/>
      <w:outlineLvl w:val="6"/>
    </w:pPr>
    <w:rPr>
      <w:spacing w:val="0"/>
      <w:lang w:val="ru-RU" w:eastAsia="ru-RU"/>
    </w:rPr>
  </w:style>
  <w:style w:type="paragraph" w:customStyle="1" w:styleId="8">
    <w:name w:val="заголовок 8"/>
    <w:basedOn w:val="af4"/>
    <w:next w:val="af4"/>
    <w:rsid w:val="00EF78D9"/>
    <w:pPr>
      <w:widowControl/>
      <w:numPr>
        <w:ilvl w:val="7"/>
        <w:numId w:val="4"/>
      </w:numPr>
      <w:autoSpaceDE w:val="0"/>
      <w:autoSpaceDN w:val="0"/>
      <w:adjustRightInd/>
      <w:spacing w:before="240" w:after="60" w:line="240" w:lineRule="auto"/>
      <w:jc w:val="left"/>
      <w:textAlignment w:val="auto"/>
      <w:outlineLvl w:val="7"/>
    </w:pPr>
    <w:rPr>
      <w:i/>
      <w:iCs/>
      <w:spacing w:val="0"/>
      <w:lang w:val="ru-RU" w:eastAsia="ru-RU"/>
    </w:rPr>
  </w:style>
  <w:style w:type="paragraph" w:customStyle="1" w:styleId="9">
    <w:name w:val="заголовок 9"/>
    <w:basedOn w:val="af4"/>
    <w:next w:val="af4"/>
    <w:rsid w:val="00EF78D9"/>
    <w:pPr>
      <w:widowControl/>
      <w:numPr>
        <w:ilvl w:val="8"/>
        <w:numId w:val="4"/>
      </w:numPr>
      <w:autoSpaceDE w:val="0"/>
      <w:autoSpaceDN w:val="0"/>
      <w:adjustRightInd/>
      <w:spacing w:before="240" w:after="60" w:line="240" w:lineRule="auto"/>
      <w:jc w:val="left"/>
      <w:textAlignment w:val="auto"/>
      <w:outlineLvl w:val="8"/>
    </w:pPr>
    <w:rPr>
      <w:spacing w:val="0"/>
      <w:sz w:val="16"/>
      <w:szCs w:val="16"/>
      <w:vertAlign w:val="superscript"/>
      <w:lang w:val="ru-RU" w:eastAsia="ru-RU"/>
    </w:rPr>
  </w:style>
  <w:style w:type="paragraph" w:styleId="2c">
    <w:name w:val="Body Text 2"/>
    <w:basedOn w:val="af4"/>
    <w:link w:val="2d"/>
    <w:rsid w:val="002750ED"/>
    <w:pPr>
      <w:spacing w:line="480" w:lineRule="auto"/>
    </w:pPr>
  </w:style>
  <w:style w:type="character" w:customStyle="1" w:styleId="2d">
    <w:name w:val="Основной текст 2 Знак"/>
    <w:basedOn w:val="af7"/>
    <w:link w:val="2c"/>
    <w:locked/>
    <w:rsid w:val="001F5F54"/>
    <w:rPr>
      <w:rFonts w:ascii="Arial" w:hAnsi="Arial" w:cs="Arial"/>
      <w:spacing w:val="-5"/>
      <w:lang w:val="en-US" w:eastAsia="en-US"/>
    </w:rPr>
  </w:style>
  <w:style w:type="paragraph" w:styleId="affff1">
    <w:name w:val="Block Text"/>
    <w:basedOn w:val="af4"/>
    <w:rsid w:val="00B77AE2"/>
    <w:pPr>
      <w:autoSpaceDE w:val="0"/>
      <w:autoSpaceDN w:val="0"/>
      <w:spacing w:line="259" w:lineRule="auto"/>
      <w:ind w:left="80" w:right="400" w:hanging="80"/>
      <w:jc w:val="left"/>
      <w:textAlignment w:val="auto"/>
    </w:pPr>
    <w:rPr>
      <w:spacing w:val="0"/>
      <w:sz w:val="28"/>
      <w:szCs w:val="28"/>
      <w:lang w:val="ru-RU" w:eastAsia="ru-RU"/>
    </w:rPr>
  </w:style>
  <w:style w:type="paragraph" w:customStyle="1" w:styleId="affff2">
    <w:name w:val="Ариал"/>
    <w:basedOn w:val="af4"/>
    <w:rsid w:val="00D66232"/>
    <w:pPr>
      <w:widowControl/>
      <w:adjustRightInd/>
      <w:spacing w:line="360" w:lineRule="auto"/>
      <w:ind w:left="0" w:firstLine="851"/>
      <w:textAlignment w:val="auto"/>
    </w:pPr>
    <w:rPr>
      <w:spacing w:val="0"/>
      <w:sz w:val="24"/>
      <w:szCs w:val="24"/>
      <w:lang w:val="ru-RU" w:eastAsia="ru-RU"/>
    </w:rPr>
  </w:style>
  <w:style w:type="character" w:styleId="affff3">
    <w:name w:val="FollowedHyperlink"/>
    <w:basedOn w:val="af7"/>
    <w:uiPriority w:val="99"/>
    <w:rsid w:val="00F25285"/>
    <w:rPr>
      <w:rFonts w:cs="Times New Roman"/>
      <w:color w:val="800080"/>
      <w:u w:val="single"/>
    </w:rPr>
  </w:style>
  <w:style w:type="paragraph" w:customStyle="1" w:styleId="font5">
    <w:name w:val="font5"/>
    <w:basedOn w:val="af4"/>
    <w:rsid w:val="00F25285"/>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f4"/>
    <w:rsid w:val="00F25285"/>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f4"/>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
    <w:name w:val="xl68"/>
    <w:basedOn w:val="af4"/>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
    <w:name w:val="xl69"/>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
    <w:name w:val="xl70"/>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
    <w:name w:val="xl71"/>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
    <w:name w:val="xl72"/>
    <w:basedOn w:val="af4"/>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
    <w:name w:val="xl73"/>
    <w:basedOn w:val="af4"/>
    <w:rsid w:val="00F25285"/>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
    <w:name w:val="xl74"/>
    <w:basedOn w:val="af4"/>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
    <w:name w:val="xl75"/>
    <w:basedOn w:val="af4"/>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
    <w:name w:val="xl76"/>
    <w:basedOn w:val="af4"/>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
    <w:name w:val="xl77"/>
    <w:basedOn w:val="af4"/>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
    <w:name w:val="xl78"/>
    <w:basedOn w:val="af4"/>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
    <w:name w:val="xl79"/>
    <w:basedOn w:val="af4"/>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
    <w:name w:val="xl80"/>
    <w:basedOn w:val="af4"/>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
    <w:name w:val="xl81"/>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
    <w:name w:val="xl82"/>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
    <w:name w:val="xl83"/>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
    <w:name w:val="xl84"/>
    <w:basedOn w:val="af4"/>
    <w:rsid w:val="00F2528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
    <w:name w:val="xl85"/>
    <w:basedOn w:val="af4"/>
    <w:rsid w:val="00F2528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
    <w:name w:val="xl86"/>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
    <w:name w:val="xl87"/>
    <w:basedOn w:val="af4"/>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
    <w:name w:val="xl88"/>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
    <w:name w:val="xl89"/>
    <w:basedOn w:val="af4"/>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
    <w:name w:val="xl90"/>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
    <w:name w:val="xl91"/>
    <w:basedOn w:val="af4"/>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
    <w:name w:val="xl92"/>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
    <w:name w:val="xl93"/>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
    <w:name w:val="xl94"/>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
    <w:name w:val="xl95"/>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
    <w:name w:val="xl96"/>
    <w:basedOn w:val="af4"/>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
    <w:name w:val="xl97"/>
    <w:basedOn w:val="af4"/>
    <w:rsid w:val="00F25285"/>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
    <w:name w:val="xl98"/>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
    <w:name w:val="xl99"/>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
    <w:name w:val="xl100"/>
    <w:basedOn w:val="af4"/>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character" w:customStyle="1" w:styleId="HeadingBase0">
    <w:name w:val="Heading Base Знак"/>
    <w:basedOn w:val="af7"/>
    <w:link w:val="HeadingBase"/>
    <w:locked/>
    <w:rsid w:val="00017FA1"/>
    <w:rPr>
      <w:rFonts w:ascii="Arial" w:hAnsi="Arial" w:cs="Arial"/>
      <w:b/>
      <w:bCs/>
      <w:spacing w:val="-4"/>
      <w:kern w:val="28"/>
      <w:sz w:val="28"/>
      <w:szCs w:val="28"/>
      <w:lang w:val="ru-RU" w:eastAsia="en-US"/>
    </w:rPr>
  </w:style>
  <w:style w:type="character" w:customStyle="1" w:styleId="afe">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d"/>
    <w:locked/>
    <w:rsid w:val="0096539B"/>
    <w:rPr>
      <w:rFonts w:ascii="Arial Narrow" w:hAnsi="Arial Narrow" w:cs="Arial Narrow"/>
      <w:b/>
      <w:bCs/>
      <w:spacing w:val="-5"/>
      <w:sz w:val="20"/>
      <w:szCs w:val="20"/>
      <w:lang w:val="en-US" w:eastAsia="en-US"/>
    </w:rPr>
  </w:style>
  <w:style w:type="character" w:customStyle="1" w:styleId="PictureChar">
    <w:name w:val="Picture Char"/>
    <w:basedOn w:val="af7"/>
    <w:link w:val="Picture"/>
    <w:locked/>
    <w:rsid w:val="00017FA1"/>
    <w:rPr>
      <w:rFonts w:ascii="Arial" w:hAnsi="Arial" w:cs="Arial"/>
      <w:spacing w:val="-5"/>
      <w:lang w:val="en-US" w:eastAsia="en-US"/>
    </w:rPr>
  </w:style>
  <w:style w:type="character" w:customStyle="1" w:styleId="HeaderBaseChar">
    <w:name w:val="Header Base Char"/>
    <w:basedOn w:val="af7"/>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7"/>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widowControl/>
      <w:adjustRightInd/>
      <w:spacing w:before="0" w:line="240" w:lineRule="auto"/>
      <w:textAlignment w:val="auto"/>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4"/>
    <w:link w:val="HTML0"/>
    <w:rsid w:val="00017FA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character" w:customStyle="1" w:styleId="HTML0">
    <w:name w:val="Стандартный HTML Знак"/>
    <w:basedOn w:val="af7"/>
    <w:link w:val="HTML"/>
    <w:locked/>
    <w:rsid w:val="001F5F54"/>
    <w:rPr>
      <w:rFonts w:ascii="Courier New" w:hAnsi="Courier New" w:cs="Courier New"/>
    </w:rPr>
  </w:style>
  <w:style w:type="paragraph" w:customStyle="1" w:styleId="Newnumberedconclushions">
    <w:name w:val="New numbered conclushions"/>
    <w:basedOn w:val="af5"/>
    <w:rsid w:val="00017FA1"/>
    <w:pPr>
      <w:widowControl/>
      <w:tabs>
        <w:tab w:val="num" w:pos="851"/>
      </w:tabs>
      <w:adjustRightInd/>
      <w:spacing w:line="240" w:lineRule="auto"/>
      <w:ind w:left="851" w:hanging="284"/>
      <w:textAlignment w:val="auto"/>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7"/>
    <w:rsid w:val="00017FA1"/>
    <w:rPr>
      <w:rFonts w:ascii="Arial" w:hAnsi="Arial" w:cs="Arial"/>
      <w:spacing w:val="-5"/>
      <w:sz w:val="22"/>
      <w:szCs w:val="22"/>
      <w:lang w:val="ru-RU" w:eastAsia="en-US"/>
    </w:rPr>
  </w:style>
  <w:style w:type="character" w:customStyle="1" w:styleId="CharChar2">
    <w:name w:val="Char Char2"/>
    <w:basedOn w:val="af7"/>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f4">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f4"/>
    <w:rsid w:val="00017FA1"/>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affff5">
    <w:name w:val="Папушкин"/>
    <w:basedOn w:val="afffd"/>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7"/>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7"/>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5"/>
    <w:rsid w:val="00843698"/>
    <w:pPr>
      <w:widowControl/>
      <w:adjustRightInd/>
      <w:spacing w:after="0" w:line="360" w:lineRule="auto"/>
      <w:ind w:firstLine="0"/>
      <w:textAlignment w:val="auto"/>
    </w:pPr>
    <w:rPr>
      <w:spacing w:val="0"/>
      <w:sz w:val="24"/>
      <w:szCs w:val="24"/>
      <w:lang w:eastAsia="ru-RU"/>
    </w:rPr>
  </w:style>
  <w:style w:type="paragraph" w:customStyle="1" w:styleId="1e">
    <w:name w:val="Знак1"/>
    <w:basedOn w:val="af4"/>
    <w:autoRedefine/>
    <w:rsid w:val="00FF5A3A"/>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rPr>
      <w:lang w:eastAsia="ru-RU"/>
    </w:rPr>
  </w:style>
  <w:style w:type="character" w:customStyle="1" w:styleId="25">
    <w:name w:val="Маркированный список 2 Знак"/>
    <w:basedOn w:val="af7"/>
    <w:link w:val="21"/>
    <w:locked/>
    <w:rsid w:val="00775340"/>
    <w:rPr>
      <w:rFonts w:ascii="Arial" w:hAnsi="Arial" w:cs="Arial"/>
      <w:spacing w:val="-5"/>
      <w:lang w:eastAsia="en-US"/>
    </w:rPr>
  </w:style>
  <w:style w:type="paragraph" w:styleId="3a">
    <w:name w:val="Body Text 3"/>
    <w:basedOn w:val="af4"/>
    <w:link w:val="3b"/>
    <w:rsid w:val="001E4811"/>
    <w:pPr>
      <w:keepNext/>
      <w:widowControl/>
      <w:adjustRightInd/>
      <w:spacing w:line="240" w:lineRule="auto"/>
      <w:ind w:left="0" w:firstLine="709"/>
      <w:textAlignment w:val="auto"/>
    </w:pPr>
    <w:rPr>
      <w:spacing w:val="0"/>
      <w:sz w:val="16"/>
      <w:szCs w:val="16"/>
      <w:lang w:val="ru-RU" w:eastAsia="ru-RU"/>
    </w:rPr>
  </w:style>
  <w:style w:type="character" w:customStyle="1" w:styleId="3b">
    <w:name w:val="Основной текст 3 Знак"/>
    <w:basedOn w:val="af7"/>
    <w:link w:val="3a"/>
    <w:locked/>
    <w:rsid w:val="001E4811"/>
    <w:rPr>
      <w:rFonts w:ascii="Arial" w:hAnsi="Arial" w:cs="Arial"/>
      <w:sz w:val="16"/>
      <w:szCs w:val="16"/>
    </w:rPr>
  </w:style>
  <w:style w:type="paragraph" w:customStyle="1" w:styleId="xl28">
    <w:name w:val="xl28"/>
    <w:basedOn w:val="af4"/>
    <w:rsid w:val="009F3F99"/>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
    <w:name w:val="xl26"/>
    <w:basedOn w:val="af4"/>
    <w:rsid w:val="00C465AA"/>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
    <w:name w:val="xl32"/>
    <w:basedOn w:val="af4"/>
    <w:rsid w:val="00C465AA"/>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affff6">
    <w:name w:val="Обычный абзац"/>
    <w:basedOn w:val="af4"/>
    <w:rsid w:val="004E2C6A"/>
    <w:pPr>
      <w:widowControl/>
      <w:adjustRightInd/>
      <w:spacing w:line="240" w:lineRule="auto"/>
      <w:ind w:left="0" w:firstLine="709"/>
      <w:textAlignment w:val="auto"/>
    </w:pPr>
    <w:rPr>
      <w:spacing w:val="0"/>
      <w:sz w:val="24"/>
      <w:szCs w:val="24"/>
      <w:lang w:val="ru-RU" w:eastAsia="ru-RU"/>
    </w:rPr>
  </w:style>
  <w:style w:type="paragraph" w:styleId="affff7">
    <w:name w:val="Plain Text"/>
    <w:basedOn w:val="af4"/>
    <w:link w:val="affff8"/>
    <w:rsid w:val="005F4E8F"/>
    <w:pPr>
      <w:widowControl/>
      <w:adjustRightInd/>
      <w:spacing w:line="240" w:lineRule="auto"/>
      <w:ind w:left="0"/>
      <w:jc w:val="left"/>
      <w:textAlignment w:val="auto"/>
    </w:pPr>
    <w:rPr>
      <w:rFonts w:ascii="Courier New" w:hAnsi="Courier New" w:cs="Courier New"/>
      <w:spacing w:val="0"/>
      <w:lang w:val="ru-RU" w:eastAsia="ru-RU"/>
    </w:rPr>
  </w:style>
  <w:style w:type="character" w:customStyle="1" w:styleId="affff8">
    <w:name w:val="Текст Знак"/>
    <w:basedOn w:val="af7"/>
    <w:link w:val="affff7"/>
    <w:locked/>
    <w:rsid w:val="005F4E8F"/>
    <w:rPr>
      <w:rFonts w:ascii="Courier New" w:hAnsi="Courier New" w:cs="Courier New"/>
    </w:rPr>
  </w:style>
  <w:style w:type="paragraph" w:styleId="affff9">
    <w:name w:val="annotation subject"/>
    <w:basedOn w:val="aff4"/>
    <w:next w:val="aff4"/>
    <w:link w:val="affffa"/>
    <w:semiHidden/>
    <w:rsid w:val="00760D69"/>
    <w:pPr>
      <w:keepLines w:val="0"/>
      <w:spacing w:line="360" w:lineRule="atLeast"/>
    </w:pPr>
    <w:rPr>
      <w:b/>
      <w:bCs/>
      <w:sz w:val="20"/>
      <w:szCs w:val="20"/>
    </w:rPr>
  </w:style>
  <w:style w:type="character" w:customStyle="1" w:styleId="affffa">
    <w:name w:val="Тема примечания Знак"/>
    <w:basedOn w:val="aff5"/>
    <w:link w:val="affff9"/>
    <w:locked/>
    <w:rsid w:val="00760D69"/>
    <w:rPr>
      <w:rFonts w:ascii="Arial" w:hAnsi="Arial" w:cs="Arial"/>
      <w:spacing w:val="-5"/>
      <w:sz w:val="16"/>
      <w:szCs w:val="16"/>
      <w:lang w:val="en-US" w:eastAsia="en-US"/>
    </w:rPr>
  </w:style>
  <w:style w:type="character" w:customStyle="1" w:styleId="FootnoteBase0">
    <w:name w:val="Footnote Base Знак"/>
    <w:basedOn w:val="af7"/>
    <w:link w:val="FootnoteBase"/>
    <w:locked/>
    <w:rsid w:val="00760D69"/>
    <w:rPr>
      <w:rFonts w:ascii="Arial" w:hAnsi="Arial" w:cs="Arial"/>
      <w:spacing w:val="-5"/>
      <w:sz w:val="16"/>
      <w:szCs w:val="16"/>
      <w:lang w:val="en-US" w:eastAsia="en-US"/>
    </w:rPr>
  </w:style>
  <w:style w:type="character" w:customStyle="1" w:styleId="ft">
    <w:name w:val="ft"/>
    <w:basedOn w:val="af7"/>
    <w:rsid w:val="005C63D8"/>
    <w:rPr>
      <w:rFonts w:cs="Times New Roman"/>
    </w:rPr>
  </w:style>
  <w:style w:type="paragraph" w:customStyle="1" w:styleId="af">
    <w:name w:val="заголовок С. и Л."/>
    <w:next w:val="af4"/>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f0">
    <w:name w:val="НАЗВАНИЕ ГЛАВЫ"/>
    <w:basedOn w:val="af"/>
    <w:next w:val="af4"/>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2">
    <w:name w:val="НАЗВАНИЕ ПОДРАЗДЕЛА"/>
    <w:basedOn w:val="af"/>
    <w:next w:val="af4"/>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1">
    <w:name w:val="НАЗВАНИЕ РАЗДЕЛА"/>
    <w:basedOn w:val="af"/>
    <w:next w:val="af2"/>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b">
    <w:name w:val="Приложение"/>
    <w:basedOn w:val="60"/>
    <w:next w:val="af4"/>
    <w:link w:val="affffc"/>
    <w:autoRedefine/>
    <w:qFormat/>
    <w:rsid w:val="00BA4921"/>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affffd">
    <w:name w:val="Приложение А №"/>
    <w:basedOn w:val="70"/>
    <w:next w:val="af4"/>
    <w:autoRedefine/>
    <w:rsid w:val="00BA4921"/>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af3">
    <w:name w:val="стр обложки приложений"/>
    <w:basedOn w:val="affa"/>
    <w:autoRedefine/>
    <w:semiHidden/>
    <w:rsid w:val="00BA4921"/>
    <w:pPr>
      <w:keepLines w:val="0"/>
      <w:widowControl/>
      <w:numPr>
        <w:ilvl w:val="4"/>
        <w:numId w:val="6"/>
      </w:numPr>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styleId="affffe">
    <w:name w:val="Note Heading"/>
    <w:basedOn w:val="af4"/>
    <w:next w:val="af4"/>
    <w:link w:val="afffff"/>
    <w:rsid w:val="00BA4921"/>
  </w:style>
  <w:style w:type="character" w:customStyle="1" w:styleId="afffff">
    <w:name w:val="Заголовок записки Знак"/>
    <w:basedOn w:val="af7"/>
    <w:link w:val="affffe"/>
    <w:locked/>
    <w:rsid w:val="00BA4921"/>
    <w:rPr>
      <w:rFonts w:ascii="Arial" w:hAnsi="Arial" w:cs="Arial"/>
      <w:spacing w:val="-5"/>
      <w:lang w:val="en-US" w:eastAsia="en-US"/>
    </w:rPr>
  </w:style>
  <w:style w:type="character" w:customStyle="1" w:styleId="1f">
    <w:name w:val="Слабое выделение1"/>
    <w:aliases w:val="обычный"/>
    <w:basedOn w:val="af7"/>
    <w:rsid w:val="006D70AA"/>
    <w:rPr>
      <w:rFonts w:ascii="Arial" w:hAnsi="Arial" w:cs="Arial"/>
      <w:color w:val="auto"/>
      <w:sz w:val="24"/>
      <w:szCs w:val="24"/>
    </w:rPr>
  </w:style>
  <w:style w:type="paragraph" w:customStyle="1" w:styleId="1f0">
    <w:name w:val="Абзац списка1"/>
    <w:basedOn w:val="af4"/>
    <w:link w:val="ListParagraphChar"/>
    <w:rsid w:val="00934653"/>
    <w:pPr>
      <w:widowControl/>
      <w:adjustRightInd/>
      <w:spacing w:before="0" w:after="0" w:line="240" w:lineRule="auto"/>
      <w:ind w:left="720" w:firstLine="709"/>
      <w:textAlignment w:val="auto"/>
    </w:pPr>
    <w:rPr>
      <w:spacing w:val="0"/>
      <w:sz w:val="22"/>
      <w:szCs w:val="22"/>
      <w:lang w:val="ru-RU" w:eastAsia="ru-RU"/>
    </w:rPr>
  </w:style>
  <w:style w:type="character" w:styleId="afffff0">
    <w:name w:val="Strong"/>
    <w:basedOn w:val="af7"/>
    <w:qFormat/>
    <w:rsid w:val="006D70AA"/>
    <w:rPr>
      <w:rFonts w:cs="Times New Roman"/>
      <w:b/>
      <w:bCs/>
    </w:rPr>
  </w:style>
  <w:style w:type="paragraph" w:customStyle="1" w:styleId="2e">
    <w:name w:val="Обычный 2"/>
    <w:basedOn w:val="af4"/>
    <w:rsid w:val="009F6D69"/>
    <w:pPr>
      <w:widowControl/>
      <w:adjustRightInd/>
      <w:spacing w:before="0" w:after="0" w:line="240" w:lineRule="auto"/>
      <w:ind w:left="0" w:firstLine="0"/>
      <w:jc w:val="left"/>
      <w:textAlignment w:val="auto"/>
    </w:pPr>
    <w:rPr>
      <w:spacing w:val="0"/>
      <w:sz w:val="24"/>
      <w:szCs w:val="24"/>
      <w:lang w:val="ru-RU" w:eastAsia="ru-RU"/>
    </w:rPr>
  </w:style>
  <w:style w:type="table" w:styleId="1f1">
    <w:name w:val="Table Grid 1"/>
    <w:basedOn w:val="af8"/>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7"/>
    <w:link w:val="1f0"/>
    <w:locked/>
    <w:rsid w:val="00934653"/>
    <w:rPr>
      <w:rFonts w:ascii="Arial" w:hAnsi="Arial" w:cs="Arial"/>
      <w:sz w:val="24"/>
      <w:szCs w:val="24"/>
    </w:rPr>
  </w:style>
  <w:style w:type="paragraph" w:customStyle="1" w:styleId="14">
    <w:name w:val="Стиль1"/>
    <w:basedOn w:val="af5"/>
    <w:link w:val="1f2"/>
    <w:rsid w:val="008B0866"/>
    <w:pPr>
      <w:numPr>
        <w:numId w:val="8"/>
      </w:numPr>
    </w:pPr>
  </w:style>
  <w:style w:type="character" w:customStyle="1" w:styleId="1f2">
    <w:name w:val="Стиль1 Знак"/>
    <w:basedOn w:val="19"/>
    <w:link w:val="14"/>
    <w:locked/>
    <w:rsid w:val="008B0866"/>
    <w:rPr>
      <w:rFonts w:ascii="Arial" w:hAnsi="Arial" w:cs="Arial"/>
      <w:spacing w:val="-5"/>
      <w:sz w:val="22"/>
      <w:szCs w:val="22"/>
      <w:lang w:eastAsia="en-US"/>
    </w:rPr>
  </w:style>
  <w:style w:type="paragraph" w:customStyle="1" w:styleId="afffff1">
    <w:name w:val="Основной текст записки"/>
    <w:basedOn w:val="af4"/>
    <w:link w:val="afffff2"/>
    <w:autoRedefine/>
    <w:rsid w:val="00784432"/>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
    <w:name w:val="--- список"/>
    <w:basedOn w:val="a9"/>
    <w:next w:val="af4"/>
    <w:autoRedefine/>
    <w:rsid w:val="009F0DBA"/>
    <w:pPr>
      <w:widowControl/>
      <w:numPr>
        <w:numId w:val="9"/>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f2">
    <w:name w:val="Основной текст записки Знак"/>
    <w:basedOn w:val="af7"/>
    <w:link w:val="afffff1"/>
    <w:locked/>
    <w:rsid w:val="00784432"/>
    <w:rPr>
      <w:rFonts w:ascii="Times New Roman CYR" w:hAnsi="Times New Roman CYR" w:cs="Times New Roman CYR"/>
      <w:b/>
      <w:bCs/>
      <w:sz w:val="24"/>
      <w:szCs w:val="24"/>
    </w:rPr>
  </w:style>
  <w:style w:type="paragraph" w:customStyle="1" w:styleId="210">
    <w:name w:val="Основной текст 21"/>
    <w:basedOn w:val="af4"/>
    <w:rsid w:val="009F0DBA"/>
    <w:pPr>
      <w:widowControl/>
      <w:adjustRightInd/>
      <w:spacing w:before="0" w:after="0" w:line="240" w:lineRule="auto"/>
      <w:ind w:left="0" w:firstLine="0"/>
      <w:textAlignment w:val="auto"/>
    </w:pPr>
    <w:rPr>
      <w:spacing w:val="0"/>
      <w:sz w:val="28"/>
      <w:szCs w:val="28"/>
      <w:lang w:val="ru-RU" w:eastAsia="ar-SA"/>
    </w:rPr>
  </w:style>
  <w:style w:type="paragraph" w:customStyle="1" w:styleId="1f3">
    <w:name w:val="Знак Знак Знак Знак Знак Знак Знак Знак Знак Знак Знак Знак1 Знак Знак Знак Знак Знак Знак Знак Знак Знак Знак"/>
    <w:basedOn w:val="af4"/>
    <w:rsid w:val="009F0DBA"/>
    <w:pPr>
      <w:widowControl/>
      <w:adjustRightInd/>
      <w:spacing w:before="0" w:after="160" w:line="240" w:lineRule="exact"/>
      <w:ind w:left="0" w:firstLine="0"/>
      <w:jc w:val="left"/>
      <w:textAlignment w:val="auto"/>
    </w:pPr>
    <w:rPr>
      <w:rFonts w:ascii="Verdana" w:hAnsi="Verdana" w:cs="Verdana"/>
      <w:spacing w:val="0"/>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f4"/>
    <w:rsid w:val="00784432"/>
    <w:pPr>
      <w:widowControl/>
      <w:adjustRightInd/>
      <w:spacing w:before="0" w:after="160" w:line="240" w:lineRule="exact"/>
      <w:ind w:left="0" w:firstLine="0"/>
      <w:jc w:val="left"/>
      <w:textAlignment w:val="auto"/>
    </w:pPr>
    <w:rPr>
      <w:rFonts w:ascii="Verdana" w:hAnsi="Verdana" w:cs="Verdana"/>
      <w:spacing w:val="0"/>
    </w:rPr>
  </w:style>
  <w:style w:type="paragraph" w:customStyle="1" w:styleId="afffff3">
    <w:name w:val="ВАЖНАЯ МЫСЛЬ"/>
    <w:basedOn w:val="afffff1"/>
    <w:next w:val="afffff1"/>
    <w:autoRedefine/>
    <w:semiHidden/>
    <w:rsid w:val="00784432"/>
    <w:rPr>
      <w:b w:val="0"/>
      <w:bCs w:val="0"/>
    </w:rPr>
  </w:style>
  <w:style w:type="paragraph" w:customStyle="1" w:styleId="1f4">
    <w:name w:val="Без интервала1"/>
    <w:aliases w:val="нумерованный,Без интервала11,Без интервала111"/>
    <w:link w:val="NoSpacingChar"/>
    <w:qFormat/>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7"/>
    <w:link w:val="1f4"/>
    <w:locked/>
    <w:rsid w:val="006E379A"/>
    <w:rPr>
      <w:rFonts w:ascii="Calibri" w:hAnsi="Calibri" w:cs="Calibri"/>
      <w:sz w:val="22"/>
      <w:szCs w:val="22"/>
      <w:lang w:val="ru-RU" w:eastAsia="en-US"/>
    </w:rPr>
  </w:style>
  <w:style w:type="table" w:styleId="-10">
    <w:name w:val="Table Web 1"/>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4">
    <w:name w:val="Table Elegant"/>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5">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6">
    <w:name w:val="::: осн"/>
    <w:basedOn w:val="afffff5"/>
    <w:autoRedefine/>
    <w:semiHidden/>
    <w:rsid w:val="00962BCD"/>
    <w:pPr>
      <w:ind w:left="567"/>
    </w:pPr>
  </w:style>
  <w:style w:type="paragraph" w:customStyle="1" w:styleId="1f5">
    <w:name w:val="1"/>
    <w:basedOn w:val="af4"/>
    <w:autoRedefine/>
    <w:semiHidden/>
    <w:rsid w:val="00962BCD"/>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f">
    <w:name w:val="2"/>
    <w:basedOn w:val="af4"/>
    <w:autoRedefine/>
    <w:semiHidden/>
    <w:rsid w:val="00962BCD"/>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c">
    <w:name w:val="3"/>
    <w:basedOn w:val="af4"/>
    <w:autoRedefine/>
    <w:semiHidden/>
    <w:rsid w:val="00962BCD"/>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7"/>
    <w:semiHidden/>
    <w:rsid w:val="00962BCD"/>
    <w:rPr>
      <w:rFonts w:ascii="Verdana" w:hAnsi="Verdana" w:cs="Verdana"/>
      <w:color w:val="000000"/>
      <w:sz w:val="18"/>
      <w:szCs w:val="18"/>
      <w:u w:val="none"/>
      <w:effect w:val="none"/>
    </w:rPr>
  </w:style>
  <w:style w:type="character" w:customStyle="1" w:styleId="tbln121">
    <w:name w:val="tbln121"/>
    <w:basedOn w:val="af7"/>
    <w:semiHidden/>
    <w:rsid w:val="00962BCD"/>
    <w:rPr>
      <w:rFonts w:ascii="Arial" w:hAnsi="Arial" w:cs="Arial"/>
      <w:i/>
      <w:iCs/>
      <w:color w:val="000000"/>
      <w:sz w:val="18"/>
      <w:szCs w:val="18"/>
      <w:u w:val="none"/>
      <w:effect w:val="none"/>
    </w:rPr>
  </w:style>
  <w:style w:type="paragraph" w:customStyle="1" w:styleId="a3">
    <w:name w:val="абв"/>
    <w:basedOn w:val="---"/>
    <w:autoRedefine/>
    <w:semiHidden/>
    <w:rsid w:val="00962BCD"/>
    <w:pPr>
      <w:numPr>
        <w:numId w:val="10"/>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0">
    <w:name w:val="Table Web 2"/>
    <w:basedOn w:val="af8"/>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f8"/>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1"/>
    <w:semiHidden/>
    <w:rsid w:val="00962BCD"/>
    <w:pPr>
      <w:keepNext/>
      <w:pBdr>
        <w:top w:val="none" w:sz="0" w:space="0" w:color="auto"/>
        <w:left w:val="none" w:sz="0" w:space="0" w:color="auto"/>
        <w:bottom w:val="none" w:sz="0" w:space="0" w:color="auto"/>
      </w:pBdr>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6">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7">
    <w:name w:val="Заголовок приложения"/>
    <w:basedOn w:val="afffff1"/>
    <w:next w:val="afffff1"/>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8">
    <w:name w:val="кол_приложение"/>
    <w:basedOn w:val="af4"/>
    <w:semiHidden/>
    <w:rsid w:val="00962BCD"/>
    <w:pPr>
      <w:widowControl/>
      <w:adjustRightInd/>
      <w:spacing w:before="1000" w:after="0" w:line="360" w:lineRule="auto"/>
      <w:ind w:left="0" w:firstLine="0"/>
      <w:jc w:val="center"/>
      <w:textAlignment w:val="auto"/>
    </w:pPr>
    <w:rPr>
      <w:b/>
      <w:bCs/>
      <w:spacing w:val="0"/>
      <w:lang w:val="ru-RU" w:eastAsia="ru-RU"/>
    </w:rPr>
  </w:style>
  <w:style w:type="paragraph" w:customStyle="1" w:styleId="afffff9">
    <w:name w:val="НАЗВАНИЕ РАЗДЕЛА ДИ"/>
    <w:basedOn w:val="20"/>
    <w:next w:val="af4"/>
    <w:autoRedefine/>
    <w:semiHidden/>
    <w:rsid w:val="00962BCD"/>
    <w:pPr>
      <w:adjustRightInd/>
      <w:spacing w:after="0"/>
      <w:ind w:left="0" w:firstLine="0"/>
      <w:textAlignment w:val="auto"/>
    </w:pPr>
    <w:rPr>
      <w:rFonts w:ascii="Arial" w:hAnsi="Arial" w:cs="Arial"/>
      <w:spacing w:val="0"/>
      <w:kern w:val="0"/>
      <w:lang w:eastAsia="ru-RU"/>
    </w:rPr>
  </w:style>
  <w:style w:type="paragraph" w:customStyle="1" w:styleId="a0">
    <w:name w:val="назв подразд ПО"/>
    <w:basedOn w:val="afffff9"/>
    <w:autoRedefine/>
    <w:semiHidden/>
    <w:rsid w:val="00962BCD"/>
    <w:pPr>
      <w:numPr>
        <w:ilvl w:val="2"/>
        <w:numId w:val="12"/>
      </w:numPr>
      <w:tabs>
        <w:tab w:val="clear" w:pos="720"/>
        <w:tab w:val="num" w:pos="2160"/>
      </w:tabs>
      <w:ind w:left="360" w:hanging="360"/>
    </w:pPr>
  </w:style>
  <w:style w:type="paragraph" w:customStyle="1" w:styleId="afffffa">
    <w:name w:val="Название главы"/>
    <w:basedOn w:val="11"/>
    <w:next w:val="af4"/>
    <w:autoRedefine/>
    <w:semiHidden/>
    <w:rsid w:val="00962BCD"/>
    <w:pPr>
      <w:keepNext/>
      <w:pBdr>
        <w:top w:val="none" w:sz="0" w:space="0" w:color="auto"/>
        <w:left w:val="none" w:sz="0" w:space="0" w:color="auto"/>
        <w:bottom w:val="none" w:sz="0" w:space="0" w:color="auto"/>
      </w:pBdr>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afffffb">
    <w:name w:val="НАЗВАНИЕ ГЛАВЫ ДИ"/>
    <w:basedOn w:val="11"/>
    <w:next w:val="af4"/>
    <w:autoRedefine/>
    <w:semiHidden/>
    <w:rsid w:val="00962BCD"/>
    <w:pPr>
      <w:widowControl w:val="0"/>
      <w:pBdr>
        <w:top w:val="none" w:sz="0" w:space="0" w:color="auto"/>
        <w:left w:val="none" w:sz="0" w:space="0" w:color="auto"/>
        <w:bottom w:val="none" w:sz="0" w:space="0" w:color="auto"/>
      </w:pBdr>
      <w:tabs>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afffffc">
    <w:name w:val="Название подраздела"/>
    <w:basedOn w:val="af4"/>
    <w:autoRedefine/>
    <w:semiHidden/>
    <w:rsid w:val="00962BCD"/>
    <w:pPr>
      <w:widowControl/>
      <w:adjustRightInd/>
      <w:spacing w:before="0" w:line="360" w:lineRule="auto"/>
      <w:ind w:left="0" w:firstLine="0"/>
      <w:jc w:val="center"/>
      <w:textAlignment w:val="auto"/>
    </w:pPr>
    <w:rPr>
      <w:b/>
      <w:bCs/>
      <w:spacing w:val="0"/>
      <w:lang w:val="ru-RU" w:eastAsia="ru-RU"/>
    </w:rPr>
  </w:style>
  <w:style w:type="paragraph" w:customStyle="1" w:styleId="afffffd">
    <w:name w:val="Название раздела"/>
    <w:basedOn w:val="20"/>
    <w:autoRedefine/>
    <w:semiHidden/>
    <w:rsid w:val="00962BCD"/>
    <w:pPr>
      <w:keepNext/>
      <w:widowControl/>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a6">
    <w:name w:val="номера разделов"/>
    <w:next w:val="af5"/>
    <w:autoRedefine/>
    <w:semiHidden/>
    <w:rsid w:val="00962BCD"/>
    <w:pPr>
      <w:keepNext/>
      <w:numPr>
        <w:numId w:val="13"/>
      </w:numPr>
      <w:suppressLineNumbers/>
      <w:tabs>
        <w:tab w:val="clear" w:pos="284"/>
      </w:tabs>
      <w:suppressAutoHyphens/>
      <w:spacing w:before="480" w:after="120" w:line="240" w:lineRule="atLeast"/>
      <w:ind w:left="113" w:firstLine="0"/>
      <w:jc w:val="center"/>
      <w:outlineLvl w:val="0"/>
    </w:pPr>
    <w:rPr>
      <w:rFonts w:ascii="Arial" w:hAnsi="Arial" w:cs="Arial"/>
      <w:b/>
      <w:bCs/>
      <w:caps/>
      <w:sz w:val="24"/>
      <w:szCs w:val="24"/>
    </w:rPr>
  </w:style>
  <w:style w:type="paragraph" w:customStyle="1" w:styleId="a7">
    <w:name w:val="номера подразделов"/>
    <w:basedOn w:val="a6"/>
    <w:autoRedefine/>
    <w:semiHidden/>
    <w:rsid w:val="00962BC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e">
    <w:name w:val="нумирация глав в ПЗ"/>
    <w:basedOn w:val="af"/>
    <w:autoRedefine/>
    <w:semiHidden/>
    <w:rsid w:val="00962BCD"/>
    <w:pPr>
      <w:numPr>
        <w:numId w:val="0"/>
      </w:numPr>
    </w:pPr>
  </w:style>
  <w:style w:type="character" w:customStyle="1" w:styleId="1c">
    <w:name w:val="Оглавление 1 Знак"/>
    <w:basedOn w:val="af7"/>
    <w:link w:val="1b"/>
    <w:locked/>
    <w:rsid w:val="00C50DAA"/>
    <w:rPr>
      <w:rFonts w:ascii="Arial" w:hAnsi="Arial" w:cs="Arial"/>
      <w:b/>
      <w:bCs/>
      <w:caps/>
      <w:noProof/>
      <w:spacing w:val="-5"/>
      <w:sz w:val="20"/>
      <w:szCs w:val="20"/>
      <w:lang w:val="en-US" w:eastAsia="en-US"/>
    </w:rPr>
  </w:style>
  <w:style w:type="paragraph" w:customStyle="1" w:styleId="a8">
    <w:name w:val="Оглавление ПЗ"/>
    <w:basedOn w:val="1b"/>
    <w:autoRedefine/>
    <w:semiHidden/>
    <w:rsid w:val="00962BCD"/>
    <w:pPr>
      <w:widowControl/>
      <w:numPr>
        <w:numId w:val="14"/>
      </w:numPr>
      <w:tabs>
        <w:tab w:val="clear" w:pos="1985"/>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affffff">
    <w:name w:val="Оглавление ПЗ_приложения"/>
    <w:basedOn w:val="1b"/>
    <w:autoRedefine/>
    <w:semiHidden/>
    <w:rsid w:val="00962BCD"/>
    <w:pPr>
      <w:widowControl/>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affffff0">
    <w:name w:val="Основная (важная) мысль"/>
    <w:basedOn w:val="afffff1"/>
    <w:next w:val="afffff1"/>
    <w:link w:val="affffff1"/>
    <w:autoRedefine/>
    <w:rsid w:val="00962BCD"/>
    <w:pPr>
      <w:ind w:firstLine="851"/>
      <w:jc w:val="both"/>
    </w:pPr>
    <w:rPr>
      <w:rFonts w:ascii="Arial" w:hAnsi="Arial" w:cs="Arial"/>
    </w:rPr>
  </w:style>
  <w:style w:type="character" w:customStyle="1" w:styleId="affffff1">
    <w:name w:val="Основная (важная) мысль Знак Знак"/>
    <w:basedOn w:val="afffff2"/>
    <w:link w:val="affffff0"/>
    <w:locked/>
    <w:rsid w:val="00962BCD"/>
    <w:rPr>
      <w:rFonts w:ascii="Times New Roman CYR" w:hAnsi="Times New Roman CYR" w:cs="Times New Roman CYR"/>
      <w:b/>
      <w:bCs/>
      <w:sz w:val="24"/>
      <w:szCs w:val="24"/>
    </w:rPr>
  </w:style>
  <w:style w:type="paragraph" w:customStyle="1" w:styleId="affffff2">
    <w:name w:val="Основная(важная) мысль"/>
    <w:basedOn w:val="afffff1"/>
    <w:next w:val="afffff1"/>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3">
    <w:name w:val="ПодДокумент"/>
    <w:basedOn w:val="af4"/>
    <w:semiHidden/>
    <w:rsid w:val="00962BCD"/>
    <w:pPr>
      <w:widowControl/>
      <w:adjustRightInd/>
      <w:spacing w:before="0" w:after="0" w:line="240" w:lineRule="auto"/>
      <w:ind w:left="0" w:firstLine="0"/>
      <w:textAlignment w:val="auto"/>
    </w:pPr>
    <w:rPr>
      <w:color w:val="808080"/>
      <w:spacing w:val="0"/>
      <w:sz w:val="24"/>
      <w:szCs w:val="24"/>
      <w:lang w:eastAsia="ru-RU"/>
    </w:rPr>
  </w:style>
  <w:style w:type="paragraph" w:customStyle="1" w:styleId="affffff4">
    <w:name w:val="прил в ПЗ"/>
    <w:basedOn w:val="50"/>
    <w:next w:val="afffff1"/>
    <w:autoRedefine/>
    <w:semiHidden/>
    <w:rsid w:val="00962BCD"/>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a4">
    <w:name w:val="прил. в содержание"/>
    <w:basedOn w:val="af4"/>
    <w:autoRedefine/>
    <w:semiHidden/>
    <w:rsid w:val="00962BCD"/>
    <w:pPr>
      <w:widowControl/>
      <w:numPr>
        <w:numId w:val="15"/>
      </w:numPr>
      <w:tabs>
        <w:tab w:val="clear" w:pos="1985"/>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affffff5">
    <w:name w:val="прилБ"/>
    <w:basedOn w:val="affffb"/>
    <w:next w:val="afffff1"/>
    <w:autoRedefine/>
    <w:rsid w:val="00962BCD"/>
    <w:pPr>
      <w:tabs>
        <w:tab w:val="clear" w:pos="360"/>
      </w:tabs>
    </w:pPr>
  </w:style>
  <w:style w:type="paragraph" w:customStyle="1" w:styleId="1f6">
    <w:name w:val="прилБ1"/>
    <w:next w:val="afffff1"/>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7">
    <w:name w:val="Table Simple 1"/>
    <w:basedOn w:val="af8"/>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f8"/>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8"/>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1">
    <w:name w:val="Table Grid 2"/>
    <w:basedOn w:val="af8"/>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8"/>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8"/>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6">
    <w:name w:val="Table Contemporary"/>
    <w:basedOn w:val="af8"/>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7">
    <w:name w:val="согласующие на тит листе"/>
    <w:basedOn w:val="af4"/>
    <w:autoRedefine/>
    <w:semiHidden/>
    <w:rsid w:val="00962BCD"/>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affffff8">
    <w:name w:val="Содержание"/>
    <w:basedOn w:val="1b"/>
    <w:next w:val="afffff1"/>
    <w:autoRedefine/>
    <w:semiHidden/>
    <w:rsid w:val="00962BCD"/>
    <w:pPr>
      <w:widowControl/>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
    <w:name w:val="список лит-ры"/>
    <w:basedOn w:val="27"/>
    <w:autoRedefine/>
    <w:rsid w:val="00962BCD"/>
    <w:pPr>
      <w:widowControl/>
      <w:numPr>
        <w:numId w:val="16"/>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b"/>
    <w:next w:val="afffff1"/>
    <w:autoRedefine/>
    <w:semiHidden/>
    <w:rsid w:val="00962BCD"/>
    <w:pPr>
      <w:widowControl/>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f8">
    <w:name w:val="Стиль таблицы1"/>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9">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a">
    <w:name w:val="macro"/>
    <w:link w:val="affffffb"/>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b">
    <w:name w:val="Текст макроса Знак"/>
    <w:basedOn w:val="af7"/>
    <w:link w:val="affffffa"/>
    <w:semiHidden/>
    <w:locked/>
    <w:rsid w:val="00962BCD"/>
    <w:rPr>
      <w:rFonts w:ascii="Courier New" w:hAnsi="Courier New" w:cs="Courier New"/>
      <w:lang w:val="ru-RU" w:eastAsia="ru-RU"/>
    </w:rPr>
  </w:style>
  <w:style w:type="paragraph" w:customStyle="1" w:styleId="affffffc">
    <w:name w:val="текст на тит листе"/>
    <w:basedOn w:val="af4"/>
    <w:autoRedefine/>
    <w:semiHidden/>
    <w:rsid w:val="00962BCD"/>
    <w:pPr>
      <w:adjustRightInd/>
      <w:spacing w:before="0" w:after="0" w:line="360" w:lineRule="auto"/>
      <w:ind w:left="0" w:firstLine="0"/>
      <w:jc w:val="center"/>
      <w:textAlignment w:val="auto"/>
    </w:pPr>
    <w:rPr>
      <w:b/>
      <w:bCs/>
      <w:spacing w:val="0"/>
      <w:sz w:val="32"/>
      <w:szCs w:val="32"/>
      <w:lang w:val="ru-RU" w:eastAsia="ru-RU"/>
    </w:rPr>
  </w:style>
  <w:style w:type="table" w:styleId="affffffd">
    <w:name w:val="Table Theme"/>
    <w:basedOn w:val="af8"/>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e">
    <w:name w:val="тит_лист"/>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f4"/>
    <w:next w:val="af4"/>
    <w:autoRedefine/>
    <w:semiHidden/>
    <w:rsid w:val="00962BCD"/>
    <w:pPr>
      <w:widowControl/>
      <w:adjustRightInd/>
      <w:spacing w:before="0" w:after="0" w:line="240" w:lineRule="auto"/>
      <w:ind w:left="1200" w:hanging="200"/>
      <w:jc w:val="left"/>
      <w:textAlignment w:val="auto"/>
    </w:pPr>
    <w:rPr>
      <w:spacing w:val="0"/>
      <w:lang w:val="ru-RU" w:eastAsia="ru-RU"/>
    </w:rPr>
  </w:style>
  <w:style w:type="paragraph" w:styleId="73">
    <w:name w:val="index 7"/>
    <w:basedOn w:val="af4"/>
    <w:next w:val="af4"/>
    <w:autoRedefine/>
    <w:semiHidden/>
    <w:rsid w:val="00962BCD"/>
    <w:pPr>
      <w:widowControl/>
      <w:adjustRightInd/>
      <w:spacing w:before="0" w:after="0" w:line="240" w:lineRule="auto"/>
      <w:ind w:left="1400" w:hanging="200"/>
      <w:jc w:val="left"/>
      <w:textAlignment w:val="auto"/>
    </w:pPr>
    <w:rPr>
      <w:spacing w:val="0"/>
      <w:lang w:val="ru-RU" w:eastAsia="ru-RU"/>
    </w:rPr>
  </w:style>
  <w:style w:type="paragraph" w:styleId="84">
    <w:name w:val="index 8"/>
    <w:basedOn w:val="af4"/>
    <w:next w:val="af4"/>
    <w:autoRedefine/>
    <w:semiHidden/>
    <w:rsid w:val="00962BCD"/>
    <w:pPr>
      <w:widowControl/>
      <w:adjustRightInd/>
      <w:spacing w:before="0" w:after="0" w:line="240" w:lineRule="auto"/>
      <w:ind w:left="1600" w:hanging="200"/>
      <w:jc w:val="left"/>
      <w:textAlignment w:val="auto"/>
    </w:pPr>
    <w:rPr>
      <w:spacing w:val="0"/>
      <w:lang w:val="ru-RU" w:eastAsia="ru-RU"/>
    </w:rPr>
  </w:style>
  <w:style w:type="paragraph" w:styleId="93">
    <w:name w:val="index 9"/>
    <w:basedOn w:val="af4"/>
    <w:next w:val="af4"/>
    <w:autoRedefine/>
    <w:semiHidden/>
    <w:rsid w:val="00962BCD"/>
    <w:pPr>
      <w:widowControl/>
      <w:adjustRightInd/>
      <w:spacing w:before="0" w:after="0" w:line="240" w:lineRule="auto"/>
      <w:ind w:left="1800" w:hanging="200"/>
      <w:jc w:val="left"/>
      <w:textAlignment w:val="auto"/>
    </w:pPr>
    <w:rPr>
      <w:spacing w:val="0"/>
      <w:lang w:val="ru-RU" w:eastAsia="ru-RU"/>
    </w:rPr>
  </w:style>
  <w:style w:type="paragraph" w:customStyle="1" w:styleId="afffffff">
    <w:name w:val="Х осн"/>
    <w:basedOn w:val="afffff5"/>
    <w:autoRedefine/>
    <w:semiHidden/>
    <w:rsid w:val="00962BCD"/>
    <w:pPr>
      <w:ind w:left="600"/>
    </w:pPr>
  </w:style>
  <w:style w:type="paragraph" w:customStyle="1" w:styleId="afffffff0">
    <w:name w:val="ЧАСТЬ ПОДРАЗДЕЛА"/>
    <w:basedOn w:val="afffff1"/>
    <w:next w:val="afffff1"/>
    <w:autoRedefine/>
    <w:rsid w:val="00962BCD"/>
    <w:pPr>
      <w:ind w:firstLine="851"/>
      <w:jc w:val="both"/>
    </w:pPr>
    <w:rPr>
      <w:rFonts w:ascii="Arial" w:hAnsi="Arial" w:cs="Arial"/>
      <w:b w:val="0"/>
      <w:bCs w:val="0"/>
      <w:i/>
      <w:iCs/>
      <w:u w:val="single"/>
    </w:rPr>
  </w:style>
  <w:style w:type="paragraph" w:customStyle="1" w:styleId="afffffff1">
    <w:name w:val="Шапка таблиц"/>
    <w:basedOn w:val="af4"/>
    <w:autoRedefine/>
    <w:semiHidden/>
    <w:rsid w:val="00962BCD"/>
    <w:pPr>
      <w:widowControl/>
      <w:adjustRightInd/>
      <w:spacing w:before="0" w:after="0" w:line="360" w:lineRule="auto"/>
      <w:ind w:left="0" w:firstLine="0"/>
      <w:jc w:val="center"/>
      <w:textAlignment w:val="auto"/>
    </w:pPr>
    <w:rPr>
      <w:b/>
      <w:bCs/>
      <w:spacing w:val="0"/>
      <w:lang w:val="ru-RU" w:eastAsia="ru-RU"/>
    </w:rPr>
  </w:style>
  <w:style w:type="paragraph" w:customStyle="1" w:styleId="2f2">
    <w:name w:val="Абзац списка2"/>
    <w:basedOn w:val="af4"/>
    <w:rsid w:val="00007BFD"/>
    <w:pPr>
      <w:widowControl/>
      <w:adjustRightInd/>
      <w:spacing w:before="0" w:after="0" w:line="240" w:lineRule="auto"/>
      <w:ind w:left="720" w:firstLine="709"/>
      <w:textAlignment w:val="auto"/>
    </w:pPr>
    <w:rPr>
      <w:spacing w:val="0"/>
      <w:sz w:val="24"/>
      <w:szCs w:val="24"/>
      <w:lang w:val="ru-RU" w:eastAsia="ru-RU"/>
    </w:rPr>
  </w:style>
  <w:style w:type="character" w:customStyle="1" w:styleId="afffffff2">
    <w:name w:val="Основной текст_"/>
    <w:basedOn w:val="af7"/>
    <w:link w:val="3e"/>
    <w:locked/>
    <w:rsid w:val="00EA7E51"/>
    <w:rPr>
      <w:rFonts w:cs="Times New Roman"/>
      <w:sz w:val="28"/>
      <w:szCs w:val="28"/>
    </w:rPr>
  </w:style>
  <w:style w:type="character" w:customStyle="1" w:styleId="1f9">
    <w:name w:val="Основной текст1"/>
    <w:basedOn w:val="afffffff2"/>
    <w:rsid w:val="00EA7E51"/>
    <w:rPr>
      <w:rFonts w:cs="Times New Roman"/>
      <w:sz w:val="28"/>
      <w:szCs w:val="28"/>
      <w:u w:val="single"/>
    </w:rPr>
  </w:style>
  <w:style w:type="character" w:customStyle="1" w:styleId="2f3">
    <w:name w:val="Основной текст2"/>
    <w:basedOn w:val="afffffff2"/>
    <w:rsid w:val="00EA7E51"/>
    <w:rPr>
      <w:rFonts w:cs="Times New Roman"/>
      <w:sz w:val="28"/>
      <w:szCs w:val="28"/>
    </w:rPr>
  </w:style>
  <w:style w:type="paragraph" w:customStyle="1" w:styleId="3e">
    <w:name w:val="Основной текст3"/>
    <w:basedOn w:val="af4"/>
    <w:link w:val="afffffff2"/>
    <w:rsid w:val="00EA7E51"/>
    <w:pPr>
      <w:widowControl/>
      <w:shd w:val="clear" w:color="auto" w:fill="FFFFFF"/>
      <w:adjustRightInd/>
      <w:spacing w:before="0" w:after="0" w:line="317" w:lineRule="exact"/>
      <w:ind w:left="0" w:hanging="600"/>
      <w:textAlignment w:val="auto"/>
    </w:pPr>
    <w:rPr>
      <w:spacing w:val="0"/>
      <w:sz w:val="28"/>
      <w:szCs w:val="28"/>
      <w:lang w:val="ru-RU" w:eastAsia="ru-RU"/>
    </w:rPr>
  </w:style>
  <w:style w:type="paragraph" w:customStyle="1" w:styleId="151">
    <w:name w:val="Основной текст (15)1"/>
    <w:basedOn w:val="af4"/>
    <w:rsid w:val="001317EF"/>
    <w:pPr>
      <w:widowControl/>
      <w:shd w:val="clear" w:color="auto" w:fill="FFFFFF"/>
      <w:adjustRightInd/>
      <w:spacing w:before="0" w:after="0" w:line="240" w:lineRule="atLeast"/>
      <w:ind w:left="0" w:firstLine="0"/>
      <w:jc w:val="right"/>
      <w:textAlignment w:val="auto"/>
    </w:pPr>
    <w:rPr>
      <w:rFonts w:cs="Times New Roman"/>
      <w:spacing w:val="0"/>
      <w:lang w:val="ru-RU" w:eastAsia="ru-RU"/>
    </w:rPr>
  </w:style>
  <w:style w:type="paragraph" w:customStyle="1" w:styleId="161">
    <w:name w:val="Основной текст (16)1"/>
    <w:basedOn w:val="af4"/>
    <w:rsid w:val="001317EF"/>
    <w:pPr>
      <w:widowControl/>
      <w:shd w:val="clear" w:color="auto" w:fill="FFFFFF"/>
      <w:adjustRightInd/>
      <w:spacing w:before="0" w:after="0" w:line="240" w:lineRule="atLeast"/>
      <w:ind w:left="0" w:firstLine="0"/>
      <w:textAlignment w:val="auto"/>
    </w:pPr>
    <w:rPr>
      <w:rFonts w:cs="Times New Roman"/>
      <w:spacing w:val="0"/>
      <w:lang w:val="ru-RU" w:eastAsia="ru-RU"/>
    </w:rPr>
  </w:style>
  <w:style w:type="paragraph" w:customStyle="1" w:styleId="181">
    <w:name w:val="Основной текст (18)1"/>
    <w:basedOn w:val="af4"/>
    <w:rsid w:val="001317EF"/>
    <w:pPr>
      <w:widowControl/>
      <w:shd w:val="clear" w:color="auto" w:fill="FFFFFF"/>
      <w:adjustRightInd/>
      <w:spacing w:before="0" w:after="0" w:line="240" w:lineRule="atLeast"/>
      <w:ind w:left="0" w:firstLine="0"/>
      <w:jc w:val="center"/>
      <w:textAlignment w:val="auto"/>
    </w:pPr>
    <w:rPr>
      <w:rFonts w:cs="Times New Roman"/>
      <w:spacing w:val="0"/>
      <w:lang w:val="ru-RU" w:eastAsia="ru-RU"/>
    </w:rPr>
  </w:style>
  <w:style w:type="paragraph" w:customStyle="1" w:styleId="141">
    <w:name w:val="Основной текст (14)1"/>
    <w:basedOn w:val="af4"/>
    <w:link w:val="1410"/>
    <w:rsid w:val="001317EF"/>
    <w:pPr>
      <w:widowControl/>
      <w:shd w:val="clear" w:color="auto" w:fill="FFFFFF"/>
      <w:adjustRightInd/>
      <w:spacing w:before="0" w:after="0" w:line="240" w:lineRule="atLeast"/>
      <w:ind w:left="0" w:firstLine="0"/>
      <w:jc w:val="left"/>
      <w:textAlignment w:val="auto"/>
    </w:pPr>
    <w:rPr>
      <w:rFonts w:cs="Times New Roman"/>
      <w:spacing w:val="0"/>
      <w:lang w:val="ru-RU" w:eastAsia="ru-RU"/>
    </w:rPr>
  </w:style>
  <w:style w:type="paragraph" w:customStyle="1" w:styleId="afffffff3">
    <w:name w:val="машинный_без_абзаца"/>
    <w:basedOn w:val="af4"/>
    <w:rsid w:val="001317EF"/>
    <w:pPr>
      <w:widowControl/>
      <w:adjustRightInd/>
      <w:spacing w:before="0" w:after="0" w:line="240" w:lineRule="auto"/>
      <w:ind w:left="0" w:firstLine="0"/>
      <w:textAlignment w:val="auto"/>
    </w:pPr>
    <w:rPr>
      <w:rFonts w:ascii="Courier New" w:hAnsi="Courier New" w:cs="Courier New"/>
      <w:spacing w:val="0"/>
      <w:sz w:val="24"/>
      <w:szCs w:val="24"/>
      <w:lang w:val="ru-RU" w:eastAsia="ru-RU"/>
    </w:rPr>
  </w:style>
  <w:style w:type="paragraph" w:customStyle="1" w:styleId="a">
    <w:name w:val="Пункт"/>
    <w:basedOn w:val="af4"/>
    <w:link w:val="afffffff4"/>
    <w:rsid w:val="00290C66"/>
    <w:pPr>
      <w:numPr>
        <w:numId w:val="17"/>
      </w:numPr>
      <w:suppressAutoHyphens/>
      <w:adjustRightInd/>
      <w:spacing w:before="0" w:after="0" w:line="240" w:lineRule="auto"/>
      <w:jc w:val="left"/>
      <w:textAlignment w:val="auto"/>
    </w:pPr>
    <w:rPr>
      <w:spacing w:val="0"/>
      <w:sz w:val="24"/>
      <w:szCs w:val="24"/>
      <w:lang w:val="ru-RU" w:eastAsia="ru-RU"/>
    </w:rPr>
  </w:style>
  <w:style w:type="character" w:customStyle="1" w:styleId="afffffff4">
    <w:name w:val="Пункт Знак"/>
    <w:basedOn w:val="af7"/>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4">
    <w:name w:val="Без интервала2"/>
    <w:rsid w:val="006B5377"/>
    <w:rPr>
      <w:rFonts w:ascii="Calibri" w:hAnsi="Calibri" w:cs="Calibri"/>
      <w:lang w:eastAsia="en-US"/>
    </w:rPr>
  </w:style>
  <w:style w:type="paragraph" w:styleId="afffffff5">
    <w:name w:val="List Paragraph"/>
    <w:aliases w:val="маркированый"/>
    <w:basedOn w:val="af4"/>
    <w:qFormat/>
    <w:rsid w:val="006B5377"/>
    <w:pPr>
      <w:widowControl/>
      <w:adjustRightInd/>
      <w:spacing w:before="0" w:after="0" w:line="240" w:lineRule="auto"/>
      <w:ind w:left="720" w:firstLine="709"/>
      <w:textAlignment w:val="auto"/>
    </w:pPr>
    <w:rPr>
      <w:spacing w:val="0"/>
      <w:sz w:val="24"/>
      <w:szCs w:val="24"/>
      <w:lang w:val="ru-RU" w:eastAsia="ru-RU"/>
    </w:r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5">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7"/>
    <w:locked/>
    <w:rsid w:val="003747A6"/>
    <w:rPr>
      <w:rFonts w:ascii="Arial" w:hAnsi="Arial" w:cs="Arial"/>
      <w:spacing w:val="-5"/>
      <w:sz w:val="16"/>
      <w:szCs w:val="16"/>
      <w:lang w:val="en-US" w:eastAsia="en-US"/>
    </w:rPr>
  </w:style>
  <w:style w:type="character" w:customStyle="1" w:styleId="afffffff6">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7"/>
    <w:locked/>
    <w:rsid w:val="003747A6"/>
    <w:rPr>
      <w:rFonts w:eastAsia="SimSun" w:cs="Times New Roman"/>
      <w:b/>
      <w:bCs/>
      <w:sz w:val="28"/>
      <w:szCs w:val="28"/>
      <w:lang w:val="en-US" w:eastAsia="en-US"/>
    </w:rPr>
  </w:style>
  <w:style w:type="paragraph" w:customStyle="1" w:styleId="ListParagraph1">
    <w:name w:val="List Paragraph1"/>
    <w:basedOn w:val="af4"/>
    <w:rsid w:val="00870765"/>
    <w:pPr>
      <w:widowControl/>
      <w:adjustRightInd/>
      <w:spacing w:before="0" w:after="0" w:line="240" w:lineRule="auto"/>
      <w:ind w:left="720" w:firstLine="709"/>
      <w:textAlignment w:val="auto"/>
    </w:pPr>
    <w:rPr>
      <w:spacing w:val="0"/>
      <w:sz w:val="24"/>
      <w:szCs w:val="24"/>
      <w:lang w:val="ru-RU" w:eastAsia="ru-RU"/>
    </w:r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7">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8">
    <w:name w:val="Название таблицы"/>
    <w:basedOn w:val="afd"/>
    <w:link w:val="afffffff9"/>
    <w:rsid w:val="007169A2"/>
    <w:pPr>
      <w:spacing w:before="360" w:after="0"/>
    </w:pPr>
  </w:style>
  <w:style w:type="character" w:customStyle="1" w:styleId="afffffff9">
    <w:name w:val="Название таблицы Знак"/>
    <w:basedOn w:val="afe"/>
    <w:link w:val="afffffff8"/>
    <w:locked/>
    <w:rsid w:val="007169A2"/>
    <w:rPr>
      <w:rFonts w:ascii="Arial Narrow" w:hAnsi="Arial Narrow" w:cs="Arial Narrow"/>
      <w:b/>
      <w:bCs/>
      <w:spacing w:val="-5"/>
      <w:sz w:val="20"/>
      <w:szCs w:val="20"/>
      <w:lang w:val="en-US" w:eastAsia="en-US"/>
    </w:rPr>
  </w:style>
  <w:style w:type="paragraph" w:customStyle="1" w:styleId="afffffffa">
    <w:name w:val="Название рисунка"/>
    <w:basedOn w:val="afd"/>
    <w:link w:val="afffffffb"/>
    <w:rsid w:val="001B7D9B"/>
    <w:pPr>
      <w:ind w:left="1134" w:hanging="1134"/>
    </w:pPr>
  </w:style>
  <w:style w:type="character" w:customStyle="1" w:styleId="afffffffb">
    <w:name w:val="Название рисунка Знак"/>
    <w:basedOn w:val="afe"/>
    <w:link w:val="afffffffa"/>
    <w:locked/>
    <w:rsid w:val="001B7D9B"/>
    <w:rPr>
      <w:rFonts w:ascii="Arial Narrow" w:hAnsi="Arial Narrow" w:cs="Arial Narrow"/>
      <w:b/>
      <w:bCs/>
      <w:spacing w:val="-5"/>
      <w:sz w:val="20"/>
      <w:szCs w:val="20"/>
      <w:lang w:val="en-US" w:eastAsia="en-US"/>
    </w:rPr>
  </w:style>
  <w:style w:type="table" w:styleId="-6">
    <w:name w:val="Light List Accent 6"/>
    <w:basedOn w:val="af8"/>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c">
    <w:name w:val="Таблица"/>
    <w:basedOn w:val="af4"/>
    <w:link w:val="afffffffd"/>
    <w:qFormat/>
    <w:rsid w:val="000815BA"/>
    <w:pPr>
      <w:widowControl/>
      <w:adjustRightInd/>
      <w:spacing w:before="80" w:after="80" w:line="240" w:lineRule="auto"/>
      <w:ind w:left="0" w:firstLine="0"/>
      <w:jc w:val="center"/>
      <w:textAlignment w:val="auto"/>
    </w:pPr>
    <w:rPr>
      <w:rFonts w:ascii="Calibri" w:hAnsi="Calibri" w:cs="Calibri"/>
      <w:spacing w:val="0"/>
      <w:lang w:val="ru-RU" w:eastAsia="ru-RU"/>
    </w:rPr>
  </w:style>
  <w:style w:type="paragraph" w:customStyle="1" w:styleId="font7">
    <w:name w:val="font7"/>
    <w:basedOn w:val="af4"/>
    <w:rsid w:val="00FF43EB"/>
    <w:pPr>
      <w:widowControl/>
      <w:adjustRightInd/>
      <w:spacing w:before="100" w:beforeAutospacing="1" w:after="100" w:afterAutospacing="1" w:line="240" w:lineRule="auto"/>
      <w:ind w:left="0" w:firstLine="0"/>
      <w:jc w:val="left"/>
      <w:textAlignment w:val="auto"/>
    </w:pPr>
    <w:rPr>
      <w:color w:val="000000"/>
      <w:spacing w:val="0"/>
      <w:sz w:val="22"/>
      <w:szCs w:val="22"/>
      <w:lang w:val="ru-RU" w:eastAsia="ru-RU"/>
    </w:rPr>
  </w:style>
  <w:style w:type="character" w:styleId="afffffffe">
    <w:name w:val="Placeholder Text"/>
    <w:basedOn w:val="af7"/>
    <w:semiHidden/>
    <w:rsid w:val="00FF43EB"/>
    <w:rPr>
      <w:rFonts w:cs="Times New Roman"/>
      <w:color w:val="808080"/>
    </w:rPr>
  </w:style>
  <w:style w:type="table" w:customStyle="1" w:styleId="2f6">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7"/>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f4"/>
    <w:rsid w:val="00F938A3"/>
    <w:pPr>
      <w:widowControl/>
      <w:adjustRightInd/>
      <w:spacing w:before="0" w:after="0" w:line="240" w:lineRule="auto"/>
      <w:ind w:left="720" w:firstLine="709"/>
      <w:textAlignment w:val="auto"/>
    </w:pPr>
    <w:rPr>
      <w:spacing w:val="0"/>
      <w:sz w:val="22"/>
      <w:szCs w:val="22"/>
      <w:lang w:val="ru-RU" w:eastAsia="ru-RU"/>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7"/>
    <w:uiPriority w:val="99"/>
    <w:semiHidden/>
    <w:locked/>
    <w:rsid w:val="00AC0C4E"/>
    <w:rPr>
      <w:rFonts w:ascii="Arial" w:hAnsi="Arial" w:cs="Arial"/>
      <w:spacing w:val="-5"/>
      <w:sz w:val="20"/>
      <w:szCs w:val="20"/>
      <w:lang w:val="en-US" w:eastAsia="en-US"/>
    </w:rPr>
  </w:style>
  <w:style w:type="paragraph" w:customStyle="1" w:styleId="131">
    <w:name w:val="Знак Знак Знак Знак Знак Знак Знак Знак Знак Знак Знак Знак1 Знак Знак Знак Знак Знак Знак Знак Знак Знак Знак3"/>
    <w:basedOn w:val="af4"/>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7"/>
    <w:uiPriority w:val="99"/>
    <w:rsid w:val="00AC0C4E"/>
    <w:rPr>
      <w:rFonts w:cs="Times New Roman"/>
    </w:rPr>
  </w:style>
  <w:style w:type="paragraph" w:customStyle="1" w:styleId="1fa">
    <w:name w:val="Обычный абзац1"/>
    <w:basedOn w:val="af4"/>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
    <w:name w:val="xl261"/>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
    <w:name w:val="xl321"/>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
    <w:name w:val="xl281"/>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
    <w:name w:val="xl25"/>
    <w:basedOn w:val="af4"/>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
    <w:name w:val="табл. 12"/>
    <w:basedOn w:val="af4"/>
    <w:link w:val="122"/>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2">
    <w:name w:val="табл. 12 Знак"/>
    <w:basedOn w:val="af7"/>
    <w:link w:val="121"/>
    <w:uiPriority w:val="99"/>
    <w:locked/>
    <w:rsid w:val="00AC0C4E"/>
    <w:rPr>
      <w:rFonts w:ascii="Arial" w:hAnsi="Arial" w:cs="Arial"/>
      <w:sz w:val="24"/>
      <w:szCs w:val="24"/>
    </w:rPr>
  </w:style>
  <w:style w:type="paragraph" w:customStyle="1" w:styleId="311">
    <w:name w:val="Основной текст с отступом 31"/>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0">
    <w:name w:val="Стиль16"/>
    <w:basedOn w:val="af4"/>
    <w:next w:val="af4"/>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affffffff">
    <w:name w:val="Примечание"/>
    <w:basedOn w:val="af4"/>
    <w:link w:val="affffffff0"/>
    <w:uiPriority w:val="99"/>
    <w:qFormat/>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
    <w:name w:val="табл.12"/>
    <w:basedOn w:val="af4"/>
    <w:link w:val="124"/>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4">
    <w:name w:val="табл.12 Знак"/>
    <w:basedOn w:val="af7"/>
    <w:link w:val="123"/>
    <w:uiPriority w:val="99"/>
    <w:locked/>
    <w:rsid w:val="00AC0C4E"/>
    <w:rPr>
      <w:rFonts w:ascii="Arial" w:hAnsi="Arial" w:cs="Arial"/>
      <w:sz w:val="24"/>
      <w:szCs w:val="24"/>
    </w:rPr>
  </w:style>
  <w:style w:type="paragraph" w:customStyle="1" w:styleId="ae">
    <w:name w:val="маркированный"/>
    <w:basedOn w:val="af4"/>
    <w:link w:val="affffffff1"/>
    <w:uiPriority w:val="99"/>
    <w:rsid w:val="00AC0C4E"/>
    <w:pPr>
      <w:keepNext/>
      <w:numPr>
        <w:numId w:val="18"/>
      </w:numPr>
      <w:autoSpaceDE w:val="0"/>
      <w:autoSpaceDN w:val="0"/>
      <w:spacing w:before="0" w:after="0" w:line="240" w:lineRule="auto"/>
      <w:textAlignment w:val="auto"/>
    </w:pPr>
    <w:rPr>
      <w:spacing w:val="0"/>
      <w:sz w:val="24"/>
      <w:szCs w:val="24"/>
      <w:lang w:val="ru-RU" w:eastAsia="ru-RU"/>
    </w:rPr>
  </w:style>
  <w:style w:type="paragraph" w:customStyle="1" w:styleId="-13">
    <w:name w:val="абзац-1"/>
    <w:basedOn w:val="af4"/>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character" w:customStyle="1" w:styleId="111">
    <w:name w:val="Заголовок 1 Знак1"/>
    <w:basedOn w:val="af7"/>
    <w:uiPriority w:val="99"/>
    <w:rsid w:val="00AC0C4E"/>
    <w:rPr>
      <w:rFonts w:cs="Times New Roman"/>
      <w:b/>
      <w:bCs/>
      <w:sz w:val="24"/>
      <w:szCs w:val="24"/>
    </w:rPr>
  </w:style>
  <w:style w:type="character" w:customStyle="1" w:styleId="211">
    <w:name w:val="Заголовок 2 Знак1"/>
    <w:aliases w:val=" Знак Знак1"/>
    <w:basedOn w:val="af7"/>
    <w:uiPriority w:val="99"/>
    <w:rsid w:val="00AC0C4E"/>
    <w:rPr>
      <w:rFonts w:ascii="Arial" w:hAnsi="Arial" w:cs="Arial"/>
      <w:b/>
      <w:bCs/>
      <w:i/>
      <w:iCs/>
      <w:sz w:val="28"/>
      <w:szCs w:val="28"/>
    </w:rPr>
  </w:style>
  <w:style w:type="character" w:customStyle="1" w:styleId="312">
    <w:name w:val="Заголовок 3 Знак1"/>
    <w:basedOn w:val="af7"/>
    <w:uiPriority w:val="99"/>
    <w:rsid w:val="00AC0C4E"/>
    <w:rPr>
      <w:rFonts w:ascii="Arial" w:hAnsi="Arial" w:cs="Arial"/>
      <w:b/>
      <w:bCs/>
      <w:sz w:val="26"/>
      <w:szCs w:val="26"/>
    </w:rPr>
  </w:style>
  <w:style w:type="character" w:customStyle="1" w:styleId="1fb">
    <w:name w:val="Основной текст с отступом Знак1"/>
    <w:basedOn w:val="af7"/>
    <w:uiPriority w:val="99"/>
    <w:rsid w:val="00AC0C4E"/>
    <w:rPr>
      <w:rFonts w:cs="Times New Roman"/>
      <w:sz w:val="28"/>
      <w:szCs w:val="28"/>
    </w:rPr>
  </w:style>
  <w:style w:type="character" w:customStyle="1" w:styleId="1fc">
    <w:name w:val="Название Знак1"/>
    <w:basedOn w:val="af7"/>
    <w:uiPriority w:val="99"/>
    <w:rsid w:val="00AC0C4E"/>
    <w:rPr>
      <w:rFonts w:cs="Times New Roman"/>
      <w:b/>
      <w:bCs/>
      <w:sz w:val="24"/>
      <w:szCs w:val="24"/>
    </w:rPr>
  </w:style>
  <w:style w:type="character" w:customStyle="1" w:styleId="313">
    <w:name w:val="Основной текст 3 Знак1"/>
    <w:basedOn w:val="af7"/>
    <w:uiPriority w:val="99"/>
    <w:rsid w:val="00AC0C4E"/>
    <w:rPr>
      <w:rFonts w:cs="Times New Roman"/>
      <w:sz w:val="22"/>
      <w:szCs w:val="22"/>
    </w:rPr>
  </w:style>
  <w:style w:type="character" w:customStyle="1" w:styleId="1fd">
    <w:name w:val="Верхний колонтитул Знак1"/>
    <w:basedOn w:val="af7"/>
    <w:uiPriority w:val="99"/>
    <w:rsid w:val="00AC0C4E"/>
    <w:rPr>
      <w:rFonts w:cs="Times New Roman"/>
      <w:sz w:val="24"/>
      <w:szCs w:val="24"/>
    </w:rPr>
  </w:style>
  <w:style w:type="character" w:customStyle="1" w:styleId="1fe">
    <w:name w:val="Схема документа Знак1"/>
    <w:basedOn w:val="af7"/>
    <w:uiPriority w:val="99"/>
    <w:semiHidden/>
    <w:rsid w:val="00AC0C4E"/>
    <w:rPr>
      <w:rFonts w:ascii="Tahoma" w:hAnsi="Tahoma" w:cs="Tahoma"/>
      <w:shd w:val="clear" w:color="auto" w:fill="000080"/>
    </w:rPr>
  </w:style>
  <w:style w:type="paragraph" w:customStyle="1" w:styleId="212">
    <w:name w:val="Обычный 21"/>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ff">
    <w:name w:val="Текст примечания Знак1"/>
    <w:basedOn w:val="af7"/>
    <w:uiPriority w:val="99"/>
    <w:semiHidden/>
    <w:rsid w:val="00AC0C4E"/>
    <w:rPr>
      <w:rFonts w:cs="Times New Roman"/>
    </w:rPr>
  </w:style>
  <w:style w:type="character" w:customStyle="1" w:styleId="1ff0">
    <w:name w:val="Абзац списка Знак1"/>
    <w:basedOn w:val="af7"/>
    <w:uiPriority w:val="99"/>
    <w:rsid w:val="00AC0C4E"/>
    <w:rPr>
      <w:rFonts w:ascii="Arial" w:hAnsi="Arial" w:cs="Arial"/>
      <w:sz w:val="24"/>
      <w:szCs w:val="24"/>
    </w:rPr>
  </w:style>
  <w:style w:type="paragraph" w:customStyle="1" w:styleId="2f7">
    <w:name w:val="Обычный абзац2"/>
    <w:basedOn w:val="af4"/>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
    <w:name w:val="xl262"/>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
    <w:name w:val="xl322"/>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
    <w:name w:val="xl282"/>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
    <w:name w:val="xl251"/>
    <w:basedOn w:val="af4"/>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0">
    <w:name w:val="табл. 121"/>
    <w:basedOn w:val="af4"/>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11">
    <w:name w:val="табл. 12 Знак1"/>
    <w:basedOn w:val="af7"/>
    <w:uiPriority w:val="99"/>
    <w:rsid w:val="00AC0C4E"/>
    <w:rPr>
      <w:rFonts w:ascii="Arial" w:hAnsi="Arial" w:cs="Arial"/>
      <w:sz w:val="24"/>
      <w:szCs w:val="24"/>
      <w:lang w:val="ru-RU" w:eastAsia="ru-RU"/>
    </w:rPr>
  </w:style>
  <w:style w:type="paragraph" w:customStyle="1" w:styleId="3120">
    <w:name w:val="Основной текст с отступом 312"/>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10">
    <w:name w:val="Стиль161"/>
    <w:basedOn w:val="af4"/>
    <w:next w:val="af4"/>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ff1">
    <w:name w:val="Примечание1"/>
    <w:basedOn w:val="af4"/>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
    <w:name w:val="табл.121"/>
    <w:basedOn w:val="af4"/>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13">
    <w:name w:val="табл.12 Знак1"/>
    <w:basedOn w:val="af7"/>
    <w:uiPriority w:val="99"/>
    <w:rsid w:val="00AC0C4E"/>
    <w:rPr>
      <w:rFonts w:cs="Times New Roman"/>
      <w:sz w:val="24"/>
      <w:szCs w:val="24"/>
      <w:lang w:val="ru-RU" w:eastAsia="ru-RU"/>
    </w:rPr>
  </w:style>
  <w:style w:type="paragraph" w:customStyle="1" w:styleId="1ff2">
    <w:name w:val="маркированный1"/>
    <w:basedOn w:val="af4"/>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0">
    <w:name w:val="абзац-11"/>
    <w:basedOn w:val="af4"/>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character" w:customStyle="1" w:styleId="125">
    <w:name w:val="Заголовок 1 Знак2"/>
    <w:basedOn w:val="af7"/>
    <w:uiPriority w:val="99"/>
    <w:rsid w:val="00AC0C4E"/>
    <w:rPr>
      <w:rFonts w:cs="Times New Roman"/>
      <w:b/>
      <w:bCs/>
      <w:sz w:val="24"/>
      <w:szCs w:val="24"/>
    </w:rPr>
  </w:style>
  <w:style w:type="character" w:customStyle="1" w:styleId="220">
    <w:name w:val="Заголовок 2 Знак2"/>
    <w:basedOn w:val="af7"/>
    <w:uiPriority w:val="99"/>
    <w:rsid w:val="00AC0C4E"/>
    <w:rPr>
      <w:rFonts w:ascii="Arial" w:hAnsi="Arial" w:cs="Arial"/>
      <w:b/>
      <w:bCs/>
      <w:i/>
      <w:iCs/>
      <w:sz w:val="28"/>
      <w:szCs w:val="28"/>
    </w:rPr>
  </w:style>
  <w:style w:type="character" w:customStyle="1" w:styleId="321">
    <w:name w:val="Заголовок 3 Знак2"/>
    <w:basedOn w:val="af7"/>
    <w:uiPriority w:val="99"/>
    <w:rsid w:val="00AC0C4E"/>
    <w:rPr>
      <w:rFonts w:ascii="Arial" w:hAnsi="Arial" w:cs="Arial"/>
      <w:b/>
      <w:bCs/>
      <w:sz w:val="26"/>
      <w:szCs w:val="26"/>
    </w:rPr>
  </w:style>
  <w:style w:type="character" w:customStyle="1" w:styleId="2f8">
    <w:name w:val="Основной текст с отступом Знак2"/>
    <w:basedOn w:val="af7"/>
    <w:uiPriority w:val="99"/>
    <w:rsid w:val="00AC0C4E"/>
    <w:rPr>
      <w:rFonts w:cs="Times New Roman"/>
      <w:sz w:val="28"/>
      <w:szCs w:val="28"/>
    </w:rPr>
  </w:style>
  <w:style w:type="character" w:customStyle="1" w:styleId="2f9">
    <w:name w:val="Название Знак2"/>
    <w:basedOn w:val="af7"/>
    <w:uiPriority w:val="99"/>
    <w:rsid w:val="00AC0C4E"/>
    <w:rPr>
      <w:rFonts w:cs="Times New Roman"/>
      <w:b/>
      <w:bCs/>
      <w:sz w:val="24"/>
      <w:szCs w:val="24"/>
    </w:rPr>
  </w:style>
  <w:style w:type="character" w:customStyle="1" w:styleId="322">
    <w:name w:val="Основной текст 3 Знак2"/>
    <w:basedOn w:val="af7"/>
    <w:uiPriority w:val="99"/>
    <w:rsid w:val="00AC0C4E"/>
    <w:rPr>
      <w:rFonts w:cs="Times New Roman"/>
      <w:sz w:val="22"/>
      <w:szCs w:val="22"/>
    </w:rPr>
  </w:style>
  <w:style w:type="character" w:customStyle="1" w:styleId="2fa">
    <w:name w:val="Верхний колонтитул Знак2"/>
    <w:basedOn w:val="af7"/>
    <w:uiPriority w:val="99"/>
    <w:rsid w:val="00AC0C4E"/>
    <w:rPr>
      <w:rFonts w:cs="Times New Roman"/>
      <w:sz w:val="24"/>
      <w:szCs w:val="24"/>
    </w:rPr>
  </w:style>
  <w:style w:type="character" w:customStyle="1" w:styleId="2fb">
    <w:name w:val="Схема документа Знак2"/>
    <w:basedOn w:val="af7"/>
    <w:uiPriority w:val="99"/>
    <w:semiHidden/>
    <w:rsid w:val="00AC0C4E"/>
    <w:rPr>
      <w:rFonts w:ascii="Tahoma" w:hAnsi="Tahoma" w:cs="Tahoma"/>
      <w:shd w:val="clear" w:color="auto" w:fill="000080"/>
    </w:rPr>
  </w:style>
  <w:style w:type="paragraph" w:customStyle="1" w:styleId="221">
    <w:name w:val="Обычный 22"/>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2fc">
    <w:name w:val="Текст примечания Знак2"/>
    <w:basedOn w:val="af7"/>
    <w:uiPriority w:val="99"/>
    <w:rsid w:val="00AC0C4E"/>
    <w:rPr>
      <w:rFonts w:cs="Times New Roman"/>
    </w:rPr>
  </w:style>
  <w:style w:type="character" w:customStyle="1" w:styleId="2fd">
    <w:name w:val="Абзац списка Знак2"/>
    <w:basedOn w:val="af7"/>
    <w:uiPriority w:val="99"/>
    <w:rsid w:val="00AC0C4E"/>
    <w:rPr>
      <w:rFonts w:ascii="Arial" w:hAnsi="Arial" w:cs="Arial"/>
      <w:sz w:val="24"/>
      <w:szCs w:val="24"/>
    </w:rPr>
  </w:style>
  <w:style w:type="paragraph" w:customStyle="1" w:styleId="BlockQuotation1">
    <w:name w:val="Block Quotation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5"/>
    <w:uiPriority w:val="99"/>
    <w:rsid w:val="00AC0C4E"/>
    <w:pPr>
      <w:keepNext/>
    </w:pPr>
  </w:style>
  <w:style w:type="paragraph" w:customStyle="1" w:styleId="Picture1">
    <w:name w:val="Picture1"/>
    <w:basedOn w:val="af4"/>
    <w:next w:val="afd"/>
    <w:uiPriority w:val="99"/>
    <w:rsid w:val="00AC0C4E"/>
    <w:pPr>
      <w:keepNext/>
    </w:pPr>
  </w:style>
  <w:style w:type="paragraph" w:customStyle="1" w:styleId="HeadingBase1">
    <w:name w:val="Heading Base1"/>
    <w:basedOn w:val="af4"/>
    <w:next w:val="af5"/>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
    <w:name w:val="Chapter Subtitle1"/>
    <w:basedOn w:val="aff0"/>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
    <w:name w:val="Chapter Title1"/>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
    <w:name w:val="Footnote Base1"/>
    <w:basedOn w:val="af4"/>
    <w:uiPriority w:val="99"/>
    <w:rsid w:val="00AC0C4E"/>
    <w:pPr>
      <w:keepLines/>
      <w:spacing w:line="200" w:lineRule="atLeast"/>
    </w:pPr>
    <w:rPr>
      <w:sz w:val="16"/>
      <w:szCs w:val="16"/>
    </w:rPr>
  </w:style>
  <w:style w:type="paragraph" w:customStyle="1" w:styleId="CompanyName1">
    <w:name w:val="Company Name1"/>
    <w:basedOn w:val="af4"/>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
    <w:name w:val="Title Cover1"/>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3">
    <w:name w:val="Текст концевой сноски Знак1"/>
    <w:basedOn w:val="af7"/>
    <w:uiPriority w:val="99"/>
    <w:rsid w:val="00AC0C4E"/>
    <w:rPr>
      <w:rFonts w:ascii="Arial" w:hAnsi="Arial" w:cs="Arial"/>
      <w:spacing w:val="-5"/>
      <w:sz w:val="16"/>
      <w:szCs w:val="16"/>
      <w:lang w:val="en-US" w:eastAsia="en-US"/>
    </w:rPr>
  </w:style>
  <w:style w:type="paragraph" w:customStyle="1" w:styleId="HeaderBase1">
    <w:name w:val="Header Base1"/>
    <w:basedOn w:val="af4"/>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a"/>
    <w:uiPriority w:val="99"/>
    <w:rsid w:val="00AC0C4E"/>
    <w:pPr>
      <w:pBdr>
        <w:top w:val="single" w:sz="6" w:space="2" w:color="auto"/>
      </w:pBdr>
      <w:spacing w:before="600"/>
    </w:pPr>
  </w:style>
  <w:style w:type="paragraph" w:customStyle="1" w:styleId="FooterFirst1">
    <w:name w:val="Footer First1"/>
    <w:basedOn w:val="affa"/>
    <w:uiPriority w:val="99"/>
    <w:rsid w:val="00AC0C4E"/>
    <w:pPr>
      <w:pBdr>
        <w:top w:val="single" w:sz="6" w:space="2" w:color="auto"/>
      </w:pBdr>
      <w:spacing w:before="600"/>
    </w:pPr>
  </w:style>
  <w:style w:type="paragraph" w:customStyle="1" w:styleId="FooterOdd1">
    <w:name w:val="Footer Odd1"/>
    <w:basedOn w:val="affa"/>
    <w:uiPriority w:val="99"/>
    <w:rsid w:val="00AC0C4E"/>
    <w:pPr>
      <w:pBdr>
        <w:top w:val="single" w:sz="6" w:space="2" w:color="auto"/>
      </w:pBdr>
      <w:spacing w:before="600"/>
    </w:pPr>
  </w:style>
  <w:style w:type="paragraph" w:customStyle="1" w:styleId="HeaderEven1">
    <w:name w:val="Header Even1"/>
    <w:basedOn w:val="afff"/>
    <w:uiPriority w:val="99"/>
    <w:rsid w:val="00AC0C4E"/>
    <w:pPr>
      <w:pBdr>
        <w:bottom w:val="single" w:sz="6" w:space="1" w:color="auto"/>
      </w:pBdr>
      <w:spacing w:after="600"/>
    </w:pPr>
  </w:style>
  <w:style w:type="paragraph" w:customStyle="1" w:styleId="HeaderFirst1">
    <w:name w:val="Header First1"/>
    <w:basedOn w:val="afff"/>
    <w:uiPriority w:val="99"/>
    <w:rsid w:val="00AC0C4E"/>
    <w:pPr>
      <w:pBdr>
        <w:top w:val="single" w:sz="6" w:space="2" w:color="auto"/>
      </w:pBdr>
      <w:jc w:val="right"/>
    </w:pPr>
  </w:style>
  <w:style w:type="paragraph" w:customStyle="1" w:styleId="HeaderOdd1">
    <w:name w:val="Header Odd1"/>
    <w:basedOn w:val="afff"/>
    <w:uiPriority w:val="99"/>
    <w:rsid w:val="00AC0C4E"/>
    <w:pPr>
      <w:pBdr>
        <w:bottom w:val="single" w:sz="6" w:space="1" w:color="auto"/>
      </w:pBdr>
      <w:spacing w:after="600"/>
    </w:pPr>
  </w:style>
  <w:style w:type="paragraph" w:customStyle="1" w:styleId="IndexBase1">
    <w:name w:val="Index Base1"/>
    <w:basedOn w:val="af4"/>
    <w:uiPriority w:val="99"/>
    <w:rsid w:val="00AC0C4E"/>
    <w:pPr>
      <w:spacing w:line="240" w:lineRule="atLeast"/>
      <w:ind w:left="360" w:hanging="360"/>
    </w:pPr>
    <w:rPr>
      <w:sz w:val="18"/>
      <w:szCs w:val="18"/>
    </w:rPr>
  </w:style>
  <w:style w:type="character" w:customStyle="1" w:styleId="1ff4">
    <w:name w:val="Шапка Знак1"/>
    <w:basedOn w:val="af7"/>
    <w:uiPriority w:val="99"/>
    <w:rsid w:val="00AC0C4E"/>
    <w:rPr>
      <w:rFonts w:ascii="Arial" w:hAnsi="Arial" w:cs="Arial"/>
      <w:sz w:val="22"/>
      <w:szCs w:val="22"/>
      <w:lang w:eastAsia="en-US"/>
    </w:rPr>
  </w:style>
  <w:style w:type="paragraph" w:customStyle="1" w:styleId="PartLabel1">
    <w:name w:val="Part Label1"/>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
    <w:name w:val="Part Subtitle1"/>
    <w:basedOn w:val="af4"/>
    <w:next w:val="af5"/>
    <w:uiPriority w:val="99"/>
    <w:rsid w:val="00AC0C4E"/>
    <w:pPr>
      <w:keepNext/>
      <w:spacing w:before="360"/>
    </w:pPr>
    <w:rPr>
      <w:i/>
      <w:iCs/>
      <w:kern w:val="28"/>
      <w:sz w:val="26"/>
      <w:szCs w:val="26"/>
    </w:rPr>
  </w:style>
  <w:style w:type="paragraph" w:customStyle="1" w:styleId="PartTitle1">
    <w:name w:val="Part Title1"/>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
    <w:name w:val="Return Address1"/>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
    <w:name w:val="Section Heading1"/>
    <w:basedOn w:val="11"/>
    <w:uiPriority w:val="99"/>
    <w:rsid w:val="00AC0C4E"/>
    <w:pPr>
      <w:pageBreakBefore w:val="0"/>
      <w:tabs>
        <w:tab w:val="clear" w:pos="426"/>
        <w:tab w:val="num" w:pos="284"/>
      </w:tabs>
      <w:jc w:val="both"/>
    </w:pPr>
  </w:style>
  <w:style w:type="paragraph" w:customStyle="1" w:styleId="SectionLabel1">
    <w:name w:val="Section Label1"/>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4"/>
    <w:uiPriority w:val="99"/>
    <w:rsid w:val="00AC0C4E"/>
    <w:pPr>
      <w:spacing w:before="60"/>
      <w:ind w:left="0"/>
      <w:jc w:val="center"/>
    </w:pPr>
    <w:rPr>
      <w:rFonts w:ascii="Arial Black" w:hAnsi="Arial Black" w:cs="Arial Black"/>
      <w:sz w:val="16"/>
      <w:szCs w:val="16"/>
    </w:rPr>
  </w:style>
  <w:style w:type="paragraph" w:customStyle="1" w:styleId="TOCBase1">
    <w:name w:val="TOC Base1"/>
    <w:basedOn w:val="af4"/>
    <w:uiPriority w:val="99"/>
    <w:rsid w:val="00AC0C4E"/>
    <w:pPr>
      <w:tabs>
        <w:tab w:val="right" w:leader="dot" w:pos="6480"/>
      </w:tabs>
      <w:spacing w:after="240" w:line="240" w:lineRule="atLeast"/>
      <w:ind w:left="0"/>
    </w:pPr>
  </w:style>
  <w:style w:type="paragraph" w:customStyle="1" w:styleId="TableText1">
    <w:name w:val="Table Text1"/>
    <w:basedOn w:val="af4"/>
    <w:uiPriority w:val="99"/>
    <w:rsid w:val="00AC0C4E"/>
    <w:pPr>
      <w:spacing w:before="60"/>
      <w:ind w:left="0"/>
    </w:pPr>
    <w:rPr>
      <w:sz w:val="18"/>
      <w:szCs w:val="18"/>
    </w:rPr>
  </w:style>
  <w:style w:type="paragraph" w:customStyle="1" w:styleId="StyleBodyTextLeft021cm1">
    <w:name w:val="Style Body Text + Left:  021 cm1"/>
    <w:basedOn w:val="af5"/>
    <w:uiPriority w:val="99"/>
    <w:rsid w:val="00AC0C4E"/>
  </w:style>
  <w:style w:type="paragraph" w:customStyle="1" w:styleId="StyleBodyTextLeft075cmFirstline0cm1">
    <w:name w:val="Style Body Text + Left:  075 cm First line:  0 cm1"/>
    <w:basedOn w:val="af5"/>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7"/>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f4"/>
    <w:next w:val="af4"/>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f4"/>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f4"/>
    <w:next w:val="af4"/>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3">
    <w:name w:val="заголовок 21"/>
    <w:basedOn w:val="af4"/>
    <w:next w:val="af4"/>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4">
    <w:name w:val="заголовок 31"/>
    <w:basedOn w:val="af4"/>
    <w:next w:val="af4"/>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0">
    <w:name w:val="заголовок 41"/>
    <w:basedOn w:val="3"/>
    <w:next w:val="af4"/>
    <w:uiPriority w:val="99"/>
    <w:rsid w:val="00AC0C4E"/>
    <w:pPr>
      <w:keepNext/>
      <w:numPr>
        <w:ilvl w:val="0"/>
        <w:numId w:val="0"/>
      </w:numPr>
      <w:tabs>
        <w:tab w:val="num" w:pos="0"/>
      </w:tabs>
      <w:spacing w:before="0"/>
      <w:ind w:left="568" w:hanging="431"/>
      <w:outlineLvl w:val="3"/>
    </w:pPr>
  </w:style>
  <w:style w:type="paragraph" w:customStyle="1" w:styleId="510">
    <w:name w:val="заголовок 51"/>
    <w:basedOn w:val="af4"/>
    <w:next w:val="af4"/>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
    <w:name w:val="заголовок 61"/>
    <w:basedOn w:val="af4"/>
    <w:next w:val="af4"/>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0">
    <w:name w:val="заголовок 71"/>
    <w:basedOn w:val="af4"/>
    <w:next w:val="af4"/>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0">
    <w:name w:val="заголовок 81"/>
    <w:basedOn w:val="af4"/>
    <w:next w:val="af4"/>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0">
    <w:name w:val="заголовок 91"/>
    <w:basedOn w:val="af4"/>
    <w:next w:val="af4"/>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ff5">
    <w:name w:val="Ариал1"/>
    <w:basedOn w:val="af4"/>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
    <w:name w:val="font51"/>
    <w:basedOn w:val="af4"/>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
    <w:name w:val="font61"/>
    <w:basedOn w:val="af4"/>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
    <w:name w:val="xl67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
    <w:name w:val="xl68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
    <w:name w:val="xl69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
    <w:name w:val="xl70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
    <w:name w:val="xl7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
    <w:name w:val="xl72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
    <w:name w:val="xl731"/>
    <w:basedOn w:val="af4"/>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
    <w:name w:val="xl74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
    <w:name w:val="xl75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
    <w:name w:val="xl76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
    <w:name w:val="xl77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
    <w:name w:val="xl78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
    <w:name w:val="xl79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
    <w:name w:val="xl80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
    <w:name w:val="xl8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
    <w:name w:val="xl82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
    <w:name w:val="xl83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
    <w:name w:val="xl841"/>
    <w:basedOn w:val="af4"/>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
    <w:name w:val="xl851"/>
    <w:basedOn w:val="af4"/>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
    <w:name w:val="xl86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
    <w:name w:val="xl87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
    <w:name w:val="xl88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
    <w:name w:val="xl89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
    <w:name w:val="xl90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
    <w:name w:val="xl91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
    <w:name w:val="xl92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
    <w:name w:val="xl93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
    <w:name w:val="xl94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
    <w:name w:val="xl95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
    <w:name w:val="xl96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
    <w:name w:val="xl971"/>
    <w:basedOn w:val="af4"/>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
    <w:name w:val="xl98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
    <w:name w:val="xl99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
    <w:name w:val="xl100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fe">
    <w:name w:val="Знак2"/>
    <w:basedOn w:val="af4"/>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10">
    <w:name w:val="Heading Base Знак1"/>
    <w:basedOn w:val="af7"/>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7"/>
    <w:uiPriority w:val="99"/>
    <w:rsid w:val="00AC0C4E"/>
    <w:rPr>
      <w:rFonts w:ascii="Arial" w:hAnsi="Arial" w:cs="Arial"/>
      <w:spacing w:val="-5"/>
      <w:lang w:val="en-US" w:eastAsia="en-US"/>
    </w:rPr>
  </w:style>
  <w:style w:type="character" w:customStyle="1" w:styleId="HeaderBaseChar1">
    <w:name w:val="Header Base Char1"/>
    <w:basedOn w:val="af7"/>
    <w:uiPriority w:val="99"/>
    <w:rsid w:val="00AC0C4E"/>
    <w:rPr>
      <w:rFonts w:ascii="Arial" w:hAnsi="Arial" w:cs="Arial"/>
      <w:caps/>
      <w:spacing w:val="-5"/>
      <w:sz w:val="15"/>
      <w:szCs w:val="15"/>
      <w:lang w:val="en-US" w:eastAsia="en-US"/>
    </w:rPr>
  </w:style>
  <w:style w:type="character" w:customStyle="1" w:styleId="1ff6">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7"/>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widowControl/>
      <w:adjustRightInd/>
      <w:spacing w:before="0" w:line="240" w:lineRule="auto"/>
      <w:textAlignment w:val="auto"/>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7"/>
    <w:uiPriority w:val="99"/>
    <w:rsid w:val="00AC0C4E"/>
    <w:rPr>
      <w:rFonts w:ascii="Courier New" w:hAnsi="Courier New" w:cs="Courier New"/>
    </w:rPr>
  </w:style>
  <w:style w:type="paragraph" w:customStyle="1" w:styleId="Newnumberedconclushions1">
    <w:name w:val="New numbered conclushions1"/>
    <w:basedOn w:val="af5"/>
    <w:uiPriority w:val="99"/>
    <w:rsid w:val="00AC0C4E"/>
    <w:pPr>
      <w:widowControl/>
      <w:tabs>
        <w:tab w:val="num" w:pos="851"/>
      </w:tabs>
      <w:adjustRightInd/>
      <w:spacing w:line="240" w:lineRule="auto"/>
      <w:ind w:left="851" w:hanging="284"/>
      <w:textAlignment w:val="auto"/>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7">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f4"/>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ff8">
    <w:name w:val="Папушкин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5"/>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5">
    <w:name w:val="Знак11"/>
    <w:basedOn w:val="af4"/>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214">
    <w:name w:val="Маркированный список 2 Знак1"/>
    <w:basedOn w:val="af7"/>
    <w:uiPriority w:val="99"/>
    <w:rsid w:val="00AC0C4E"/>
    <w:rPr>
      <w:rFonts w:cs="Times New Roman"/>
      <w:sz w:val="26"/>
      <w:szCs w:val="26"/>
    </w:rPr>
  </w:style>
  <w:style w:type="character" w:customStyle="1" w:styleId="1ff9">
    <w:name w:val="Текст Знак1"/>
    <w:basedOn w:val="af7"/>
    <w:uiPriority w:val="99"/>
    <w:rsid w:val="00AC0C4E"/>
    <w:rPr>
      <w:rFonts w:ascii="Courier New" w:hAnsi="Courier New" w:cs="Courier New"/>
    </w:rPr>
  </w:style>
  <w:style w:type="character" w:customStyle="1" w:styleId="315">
    <w:name w:val="Основной текст с отступом 3 Знак1"/>
    <w:basedOn w:val="af7"/>
    <w:uiPriority w:val="99"/>
    <w:locked/>
    <w:rsid w:val="00AC0C4E"/>
    <w:rPr>
      <w:rFonts w:cs="Times New Roman"/>
      <w:b/>
      <w:bCs/>
      <w:sz w:val="24"/>
      <w:szCs w:val="24"/>
    </w:rPr>
  </w:style>
  <w:style w:type="character" w:customStyle="1" w:styleId="215">
    <w:name w:val="Основной текст с отступом 2 Знак1"/>
    <w:basedOn w:val="af7"/>
    <w:uiPriority w:val="99"/>
    <w:locked/>
    <w:rsid w:val="00AC0C4E"/>
    <w:rPr>
      <w:rFonts w:cs="Times New Roman"/>
      <w:snapToGrid w:val="0"/>
      <w:sz w:val="24"/>
      <w:szCs w:val="24"/>
    </w:rPr>
  </w:style>
  <w:style w:type="character" w:customStyle="1" w:styleId="1ffa">
    <w:name w:val="Текст сноски Знак1"/>
    <w:basedOn w:val="af7"/>
    <w:uiPriority w:val="99"/>
    <w:rsid w:val="00AC0C4E"/>
    <w:rPr>
      <w:rFonts w:cs="Times New Roman"/>
    </w:rPr>
  </w:style>
  <w:style w:type="character" w:customStyle="1" w:styleId="FootnoteBase10">
    <w:name w:val="Footnote Base Знак1"/>
    <w:basedOn w:val="af7"/>
    <w:uiPriority w:val="99"/>
    <w:rsid w:val="00AC0C4E"/>
    <w:rPr>
      <w:rFonts w:ascii="Arial" w:hAnsi="Arial" w:cs="Arial"/>
      <w:spacing w:val="-5"/>
      <w:sz w:val="16"/>
      <w:szCs w:val="16"/>
      <w:lang w:val="en-US" w:eastAsia="en-US"/>
    </w:rPr>
  </w:style>
  <w:style w:type="character" w:customStyle="1" w:styleId="1ffb">
    <w:name w:val="Тема примечания Знак1"/>
    <w:basedOn w:val="aff5"/>
    <w:uiPriority w:val="99"/>
    <w:rsid w:val="00AC0C4E"/>
    <w:rPr>
      <w:rFonts w:ascii="Arial" w:hAnsi="Arial" w:cs="Arial"/>
      <w:b/>
      <w:bCs/>
      <w:spacing w:val="-5"/>
      <w:sz w:val="16"/>
      <w:szCs w:val="16"/>
      <w:lang w:val="en-US" w:eastAsia="en-US"/>
    </w:rPr>
  </w:style>
  <w:style w:type="paragraph" w:customStyle="1" w:styleId="1ffc">
    <w:name w:val="заголовок С. и Л.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d">
    <w:name w:val="НАЗВАНИЕ ГЛАВЫ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ffe">
    <w:name w:val="НАЗВАНИЕ ПОДРАЗДЕЛА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f">
    <w:name w:val="НАЗВАНИЕ РАЗДЕЛА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fff0">
    <w:name w:val="Приложение1"/>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fff1">
    <w:name w:val="Приложение А №1"/>
    <w:basedOn w:val="70"/>
    <w:next w:val="af4"/>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fff2">
    <w:name w:val="стр обложки приложений1"/>
    <w:basedOn w:val="affa"/>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1fff3">
    <w:name w:val="Заголовок записки Знак1"/>
    <w:basedOn w:val="af7"/>
    <w:uiPriority w:val="99"/>
    <w:rsid w:val="00AC0C4E"/>
    <w:rPr>
      <w:rFonts w:ascii="Arial" w:hAnsi="Arial" w:cs="Arial"/>
      <w:spacing w:val="-5"/>
      <w:lang w:val="en-US" w:eastAsia="en-US"/>
    </w:rPr>
  </w:style>
  <w:style w:type="paragraph" w:customStyle="1" w:styleId="116">
    <w:name w:val="Стиль11"/>
    <w:basedOn w:val="af5"/>
    <w:uiPriority w:val="99"/>
    <w:rsid w:val="00AC0C4E"/>
    <w:pPr>
      <w:ind w:left="1287" w:hanging="360"/>
    </w:pPr>
  </w:style>
  <w:style w:type="character" w:customStyle="1" w:styleId="117">
    <w:name w:val="Стиль1 Знак1"/>
    <w:basedOn w:val="af7"/>
    <w:uiPriority w:val="99"/>
    <w:rsid w:val="00AC0C4E"/>
    <w:rPr>
      <w:rFonts w:ascii="Arial" w:hAnsi="Arial" w:cs="Arial"/>
      <w:spacing w:val="-5"/>
      <w:sz w:val="22"/>
      <w:szCs w:val="22"/>
      <w:lang w:val="ru-RU" w:eastAsia="en-US"/>
    </w:rPr>
  </w:style>
  <w:style w:type="paragraph" w:customStyle="1" w:styleId="1fff4">
    <w:name w:val="Основной текст записки1"/>
    <w:basedOn w:val="af4"/>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
    <w:name w:val="--- список1"/>
    <w:basedOn w:val="a9"/>
    <w:next w:val="af4"/>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5">
    <w:name w:val="Основной текст записки Знак1"/>
    <w:basedOn w:val="af7"/>
    <w:uiPriority w:val="99"/>
    <w:rsid w:val="00AC0C4E"/>
    <w:rPr>
      <w:rFonts w:ascii="Times New Roman CYR" w:hAnsi="Times New Roman CYR" w:cs="Times New Roman CYR"/>
      <w:b/>
      <w:bCs/>
      <w:sz w:val="24"/>
      <w:szCs w:val="24"/>
    </w:rPr>
  </w:style>
  <w:style w:type="paragraph" w:customStyle="1" w:styleId="2110">
    <w:name w:val="Основной текст 211"/>
    <w:basedOn w:val="af4"/>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fff6">
    <w:name w:val="ВАЖНАЯ МЫСЛЬ1"/>
    <w:basedOn w:val="afffff1"/>
    <w:next w:val="afffff1"/>
    <w:autoRedefine/>
    <w:uiPriority w:val="99"/>
    <w:semiHidden/>
    <w:rsid w:val="00AC0C4E"/>
    <w:rPr>
      <w:b w:val="0"/>
      <w:bCs w:val="0"/>
    </w:rPr>
  </w:style>
  <w:style w:type="character" w:customStyle="1" w:styleId="1fff7">
    <w:name w:val="Без интервала Знак1"/>
    <w:basedOn w:val="af7"/>
    <w:uiPriority w:val="99"/>
    <w:rsid w:val="00AC0C4E"/>
    <w:rPr>
      <w:rFonts w:ascii="Calibri" w:hAnsi="Calibri" w:cs="Calibri"/>
      <w:sz w:val="22"/>
      <w:szCs w:val="22"/>
      <w:lang w:val="ru-RU" w:eastAsia="en-US"/>
    </w:rPr>
  </w:style>
  <w:style w:type="paragraph" w:customStyle="1" w:styleId="1fff8">
    <w:name w:val=":::ХХХ осн1"/>
    <w:autoRedefine/>
    <w:uiPriority w:val="99"/>
    <w:semiHidden/>
    <w:rsid w:val="00AC0C4E"/>
    <w:pPr>
      <w:widowControl w:val="0"/>
      <w:jc w:val="both"/>
    </w:pPr>
    <w:rPr>
      <w:rFonts w:ascii="Arial" w:hAnsi="Arial" w:cs="Arial"/>
      <w:sz w:val="24"/>
      <w:szCs w:val="24"/>
    </w:rPr>
  </w:style>
  <w:style w:type="paragraph" w:customStyle="1" w:styleId="1fff9">
    <w:name w:val="::: осн1"/>
    <w:basedOn w:val="afffff5"/>
    <w:autoRedefine/>
    <w:uiPriority w:val="99"/>
    <w:semiHidden/>
    <w:rsid w:val="00AC0C4E"/>
    <w:pPr>
      <w:spacing w:before="0" w:after="0" w:line="240" w:lineRule="auto"/>
      <w:ind w:left="567" w:firstLine="0"/>
    </w:pPr>
  </w:style>
  <w:style w:type="paragraph" w:customStyle="1" w:styleId="118">
    <w:name w:val="11"/>
    <w:basedOn w:val="af4"/>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6">
    <w:name w:val="21"/>
    <w:basedOn w:val="af4"/>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a">
    <w:name w:val="абв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1"/>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7"/>
    <w:uiPriority w:val="99"/>
    <w:rsid w:val="00AC0C4E"/>
    <w:rPr>
      <w:rFonts w:cs="Times New Roman"/>
      <w:b/>
      <w:bCs/>
      <w:sz w:val="22"/>
      <w:szCs w:val="22"/>
    </w:rPr>
  </w:style>
  <w:style w:type="paragraph" w:customStyle="1" w:styleId="1fffb">
    <w:name w:val="Заголовок приложения1"/>
    <w:basedOn w:val="afffff1"/>
    <w:next w:val="afffff1"/>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c">
    <w:name w:val="кол_приложение1"/>
    <w:basedOn w:val="af4"/>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fffd">
    <w:name w:val="НАЗВАНИЕ РАЗДЕЛА ДИ1"/>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fffe">
    <w:name w:val="назв подразд ПО1"/>
    <w:basedOn w:val="afffff9"/>
    <w:autoRedefine/>
    <w:uiPriority w:val="99"/>
    <w:semiHidden/>
    <w:rsid w:val="00AC0C4E"/>
    <w:pPr>
      <w:tabs>
        <w:tab w:val="clear" w:pos="993"/>
        <w:tab w:val="num" w:pos="360"/>
      </w:tabs>
      <w:ind w:left="360" w:hanging="360"/>
    </w:pPr>
    <w:rPr>
      <w:b/>
      <w:bCs/>
    </w:rPr>
  </w:style>
  <w:style w:type="paragraph" w:customStyle="1" w:styleId="1ffff">
    <w:name w:val="Название главы1"/>
    <w:basedOn w:val="11"/>
    <w:next w:val="af4"/>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ffff0">
    <w:name w:val="НАЗВАНИЕ ГЛАВЫ ДИ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ffff1">
    <w:name w:val="Название подраздела1"/>
    <w:basedOn w:val="af4"/>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ffff2">
    <w:name w:val="Название раздела1"/>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ffff3">
    <w:name w:val="номера разделов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4">
    <w:name w:val="номера подразделов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5">
    <w:name w:val="нумирация глав в ПЗ1"/>
    <w:basedOn w:val="af"/>
    <w:autoRedefine/>
    <w:uiPriority w:val="99"/>
    <w:semiHidden/>
    <w:rsid w:val="00AC0C4E"/>
    <w:pPr>
      <w:numPr>
        <w:numId w:val="0"/>
      </w:numPr>
      <w:spacing w:before="0" w:line="240" w:lineRule="auto"/>
      <w:jc w:val="left"/>
    </w:pPr>
  </w:style>
  <w:style w:type="character" w:customStyle="1" w:styleId="11a">
    <w:name w:val="Оглавление 1 Знак1"/>
    <w:basedOn w:val="af7"/>
    <w:uiPriority w:val="99"/>
    <w:rsid w:val="00AC0C4E"/>
    <w:rPr>
      <w:rFonts w:cs="Times New Roman"/>
    </w:rPr>
  </w:style>
  <w:style w:type="paragraph" w:customStyle="1" w:styleId="1ffff6">
    <w:name w:val="Оглавление ПЗ1"/>
    <w:basedOn w:val="1b"/>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ffff7">
    <w:name w:val="Оглавление ПЗ_приложения1"/>
    <w:basedOn w:val="1b"/>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ffff8">
    <w:name w:val="Основная (важная) мысль1"/>
    <w:basedOn w:val="afffff1"/>
    <w:next w:val="afffff1"/>
    <w:autoRedefine/>
    <w:uiPriority w:val="99"/>
    <w:rsid w:val="00AC0C4E"/>
    <w:pPr>
      <w:ind w:firstLine="851"/>
      <w:jc w:val="both"/>
    </w:pPr>
    <w:rPr>
      <w:rFonts w:ascii="Arial" w:hAnsi="Arial" w:cs="Arial"/>
    </w:rPr>
  </w:style>
  <w:style w:type="character" w:customStyle="1" w:styleId="1ffff9">
    <w:name w:val="Основная (важная) мысль Знак Знак1"/>
    <w:basedOn w:val="afffff2"/>
    <w:uiPriority w:val="99"/>
    <w:rsid w:val="00AC0C4E"/>
    <w:rPr>
      <w:rFonts w:ascii="Times New Roman CYR" w:hAnsi="Times New Roman CYR" w:cs="Times New Roman CYR"/>
      <w:b/>
      <w:bCs/>
      <w:sz w:val="24"/>
      <w:szCs w:val="24"/>
      <w:lang w:val="ru-RU" w:eastAsia="ru-RU"/>
    </w:rPr>
  </w:style>
  <w:style w:type="paragraph" w:customStyle="1" w:styleId="1ffffa">
    <w:name w:val="Основная(важная) мысль1"/>
    <w:basedOn w:val="afffff1"/>
    <w:next w:val="afffff1"/>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b">
    <w:name w:val="ПодДокумент1"/>
    <w:basedOn w:val="af4"/>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ffffc">
    <w:name w:val="прил в ПЗ1"/>
    <w:basedOn w:val="50"/>
    <w:next w:val="afffff1"/>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ffffd">
    <w:name w:val="прил. в содержание1"/>
    <w:basedOn w:val="af4"/>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ff">
    <w:name w:val="прилБ2"/>
    <w:basedOn w:val="affffb"/>
    <w:next w:val="afffff1"/>
    <w:autoRedefine/>
    <w:uiPriority w:val="99"/>
    <w:rsid w:val="00AC0C4E"/>
    <w:pPr>
      <w:tabs>
        <w:tab w:val="clear" w:pos="360"/>
      </w:tabs>
    </w:pPr>
  </w:style>
  <w:style w:type="paragraph" w:customStyle="1" w:styleId="11b">
    <w:name w:val="прилБ11"/>
    <w:next w:val="afffff1"/>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e">
    <w:name w:val="согласующие на тит листе1"/>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fffff">
    <w:name w:val="Содержание1"/>
    <w:basedOn w:val="1b"/>
    <w:next w:val="afffff1"/>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4">
    <w:name w:val="список лит-ры1"/>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b"/>
    <w:next w:val="afffff1"/>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c">
    <w:name w:val="Стиль таблицы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f0">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1">
    <w:name w:val="Текст макроса Знак1"/>
    <w:basedOn w:val="af7"/>
    <w:uiPriority w:val="99"/>
    <w:rsid w:val="00AC0C4E"/>
    <w:rPr>
      <w:rFonts w:ascii="Courier New" w:hAnsi="Courier New" w:cs="Courier New"/>
      <w:lang w:val="ru-RU" w:eastAsia="ru-RU"/>
    </w:rPr>
  </w:style>
  <w:style w:type="paragraph" w:customStyle="1" w:styleId="1fffff2">
    <w:name w:val="текст на тит листе1"/>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fffff3">
    <w:name w:val="тит_лист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4">
    <w:name w:val="Х осн1"/>
    <w:basedOn w:val="afffff5"/>
    <w:autoRedefine/>
    <w:uiPriority w:val="99"/>
    <w:semiHidden/>
    <w:rsid w:val="00AC0C4E"/>
    <w:pPr>
      <w:spacing w:before="0" w:after="0" w:line="240" w:lineRule="auto"/>
      <w:ind w:left="600" w:firstLine="0"/>
    </w:pPr>
  </w:style>
  <w:style w:type="paragraph" w:customStyle="1" w:styleId="1fffff5">
    <w:name w:val="ЧАСТЬ ПОДРАЗДЕЛА1"/>
    <w:basedOn w:val="afffff1"/>
    <w:next w:val="afffff1"/>
    <w:autoRedefine/>
    <w:uiPriority w:val="99"/>
    <w:rsid w:val="00AC0C4E"/>
    <w:pPr>
      <w:ind w:firstLine="851"/>
      <w:jc w:val="both"/>
    </w:pPr>
    <w:rPr>
      <w:rFonts w:ascii="Arial" w:hAnsi="Arial" w:cs="Arial"/>
      <w:b w:val="0"/>
      <w:bCs w:val="0"/>
      <w:i/>
      <w:iCs/>
      <w:u w:val="single"/>
    </w:rPr>
  </w:style>
  <w:style w:type="paragraph" w:customStyle="1" w:styleId="1fffff6">
    <w:name w:val="Шапка таблиц1"/>
    <w:basedOn w:val="af4"/>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character" w:customStyle="1" w:styleId="811">
    <w:name w:val="Заголовок 8 Знак1"/>
    <w:basedOn w:val="af7"/>
    <w:uiPriority w:val="99"/>
    <w:rsid w:val="00AC0C4E"/>
    <w:rPr>
      <w:rFonts w:cs="Times New Roman"/>
      <w:i/>
      <w:iCs/>
      <w:sz w:val="24"/>
      <w:szCs w:val="24"/>
    </w:rPr>
  </w:style>
  <w:style w:type="character" w:customStyle="1" w:styleId="911">
    <w:name w:val="Заголовок 9 Знак1"/>
    <w:basedOn w:val="af7"/>
    <w:uiPriority w:val="99"/>
    <w:rsid w:val="00AC0C4E"/>
    <w:rPr>
      <w:rFonts w:ascii="Arial" w:hAnsi="Arial" w:cs="Arial"/>
      <w:sz w:val="22"/>
      <w:szCs w:val="22"/>
    </w:rPr>
  </w:style>
  <w:style w:type="character" w:customStyle="1" w:styleId="1fffff7">
    <w:name w:val="Текст выноски Знак1"/>
    <w:basedOn w:val="af7"/>
    <w:uiPriority w:val="99"/>
    <w:semiHidden/>
    <w:rsid w:val="00AC0C4E"/>
    <w:rPr>
      <w:rFonts w:ascii="Tahoma" w:hAnsi="Tahoma" w:cs="Tahoma"/>
      <w:sz w:val="16"/>
      <w:szCs w:val="16"/>
    </w:rPr>
  </w:style>
  <w:style w:type="character" w:customStyle="1" w:styleId="1fffff8">
    <w:name w:val="Подзаголовок Знак1"/>
    <w:basedOn w:val="af7"/>
    <w:uiPriority w:val="99"/>
    <w:rsid w:val="00AC0C4E"/>
    <w:rPr>
      <w:rFonts w:cs="Times New Roman"/>
      <w:sz w:val="26"/>
      <w:szCs w:val="26"/>
    </w:rPr>
  </w:style>
  <w:style w:type="character" w:customStyle="1" w:styleId="217">
    <w:name w:val="Основной текст 2 Знак1"/>
    <w:basedOn w:val="af7"/>
    <w:uiPriority w:val="99"/>
    <w:rsid w:val="00AC0C4E"/>
    <w:rPr>
      <w:rFonts w:cs="Times New Roman"/>
      <w:sz w:val="24"/>
      <w:szCs w:val="24"/>
    </w:rPr>
  </w:style>
  <w:style w:type="paragraph" w:customStyle="1" w:styleId="11d">
    <w:name w:val="Обычный абзац11"/>
    <w:basedOn w:val="af4"/>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
    <w:name w:val="xl2611"/>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
    <w:name w:val="xl3211"/>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
    <w:name w:val="xl2811"/>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character" w:customStyle="1" w:styleId="1110">
    <w:name w:val="Заголовок 1 Знак11"/>
    <w:basedOn w:val="af7"/>
    <w:uiPriority w:val="99"/>
    <w:rsid w:val="00AC0C4E"/>
    <w:rPr>
      <w:rFonts w:cs="Times New Roman"/>
      <w:b/>
      <w:bCs/>
      <w:sz w:val="24"/>
      <w:szCs w:val="24"/>
    </w:rPr>
  </w:style>
  <w:style w:type="character" w:customStyle="1" w:styleId="2111">
    <w:name w:val="Заголовок 2 Знак11"/>
    <w:basedOn w:val="af7"/>
    <w:uiPriority w:val="99"/>
    <w:rsid w:val="00AC0C4E"/>
    <w:rPr>
      <w:rFonts w:ascii="Arial" w:hAnsi="Arial" w:cs="Arial"/>
      <w:b/>
      <w:bCs/>
      <w:i/>
      <w:iCs/>
      <w:sz w:val="28"/>
      <w:szCs w:val="28"/>
    </w:rPr>
  </w:style>
  <w:style w:type="character" w:customStyle="1" w:styleId="3110">
    <w:name w:val="Заголовок 3 Знак11"/>
    <w:basedOn w:val="af7"/>
    <w:uiPriority w:val="99"/>
    <w:rsid w:val="00AC0C4E"/>
    <w:rPr>
      <w:rFonts w:ascii="Arial" w:hAnsi="Arial" w:cs="Arial"/>
      <w:b/>
      <w:bCs/>
      <w:sz w:val="26"/>
      <w:szCs w:val="26"/>
    </w:rPr>
  </w:style>
  <w:style w:type="character" w:customStyle="1" w:styleId="11e">
    <w:name w:val="Основной текст с отступом Знак11"/>
    <w:basedOn w:val="af7"/>
    <w:uiPriority w:val="99"/>
    <w:rsid w:val="00AC0C4E"/>
    <w:rPr>
      <w:rFonts w:cs="Times New Roman"/>
      <w:sz w:val="28"/>
      <w:szCs w:val="28"/>
    </w:rPr>
  </w:style>
  <w:style w:type="character" w:customStyle="1" w:styleId="11f">
    <w:name w:val="Название Знак11"/>
    <w:basedOn w:val="af7"/>
    <w:uiPriority w:val="99"/>
    <w:rsid w:val="00AC0C4E"/>
    <w:rPr>
      <w:rFonts w:cs="Times New Roman"/>
      <w:b/>
      <w:bCs/>
      <w:sz w:val="24"/>
      <w:szCs w:val="24"/>
    </w:rPr>
  </w:style>
  <w:style w:type="character" w:customStyle="1" w:styleId="3111">
    <w:name w:val="Основной текст 3 Знак11"/>
    <w:basedOn w:val="af7"/>
    <w:uiPriority w:val="99"/>
    <w:rsid w:val="00AC0C4E"/>
    <w:rPr>
      <w:rFonts w:cs="Times New Roman"/>
      <w:sz w:val="22"/>
      <w:szCs w:val="22"/>
    </w:rPr>
  </w:style>
  <w:style w:type="character" w:customStyle="1" w:styleId="11f0">
    <w:name w:val="Верхний колонтитул Знак11"/>
    <w:basedOn w:val="af7"/>
    <w:uiPriority w:val="99"/>
    <w:rsid w:val="00AC0C4E"/>
    <w:rPr>
      <w:rFonts w:cs="Times New Roman"/>
      <w:sz w:val="24"/>
      <w:szCs w:val="24"/>
    </w:rPr>
  </w:style>
  <w:style w:type="character" w:customStyle="1" w:styleId="11f1">
    <w:name w:val="Схема документа Знак11"/>
    <w:basedOn w:val="af7"/>
    <w:uiPriority w:val="99"/>
    <w:semiHidden/>
    <w:rsid w:val="00AC0C4E"/>
    <w:rPr>
      <w:rFonts w:ascii="Tahoma" w:hAnsi="Tahoma" w:cs="Tahoma"/>
      <w:shd w:val="clear" w:color="auto" w:fill="000080"/>
    </w:rPr>
  </w:style>
  <w:style w:type="paragraph" w:customStyle="1" w:styleId="2112">
    <w:name w:val="Обычный 211"/>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7"/>
    <w:uiPriority w:val="99"/>
    <w:rsid w:val="00AC0C4E"/>
    <w:rPr>
      <w:rFonts w:ascii="Arial Narrow" w:hAnsi="Arial Narrow" w:cs="Arial Narrow"/>
      <w:b/>
      <w:bCs/>
      <w:lang w:val="en-US" w:eastAsia="en-US"/>
    </w:rPr>
  </w:style>
  <w:style w:type="character" w:customStyle="1" w:styleId="11f3">
    <w:name w:val="Текст примечания Знак11"/>
    <w:basedOn w:val="af7"/>
    <w:uiPriority w:val="99"/>
    <w:semiHidden/>
    <w:rsid w:val="00AC0C4E"/>
    <w:rPr>
      <w:rFonts w:cs="Times New Roman"/>
    </w:rPr>
  </w:style>
  <w:style w:type="character" w:customStyle="1" w:styleId="11f4">
    <w:name w:val="Абзац списка Знак11"/>
    <w:basedOn w:val="af7"/>
    <w:uiPriority w:val="99"/>
    <w:rsid w:val="00AC0C4E"/>
    <w:rPr>
      <w:rFonts w:ascii="Arial" w:hAnsi="Arial" w:cs="Arial"/>
      <w:sz w:val="24"/>
      <w:szCs w:val="24"/>
    </w:rPr>
  </w:style>
  <w:style w:type="character" w:customStyle="1" w:styleId="2ff0">
    <w:name w:val="Текст Знак2"/>
    <w:basedOn w:val="af7"/>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7"/>
    <w:uiPriority w:val="99"/>
    <w:semiHidden/>
    <w:rsid w:val="00AC0C4E"/>
    <w:rPr>
      <w:rFonts w:cs="Times New Roman"/>
    </w:rPr>
  </w:style>
  <w:style w:type="paragraph" w:customStyle="1" w:styleId="1fffff9">
    <w:name w:val="Заголовок оглавления1"/>
    <w:basedOn w:val="11"/>
    <w:next w:val="af4"/>
    <w:uiPriority w:val="99"/>
    <w:rsid w:val="00AC0C4E"/>
    <w:pPr>
      <w:keepNext/>
      <w:keepLines/>
      <w:pageBreakBefore w:val="0"/>
      <w:pBdr>
        <w:top w:val="none" w:sz="0" w:space="0" w:color="auto"/>
        <w:left w:val="none" w:sz="0" w:space="0" w:color="auto"/>
        <w:bottom w:val="none" w:sz="0" w:space="0" w:color="auto"/>
      </w:pBdr>
      <w:tabs>
        <w:tab w:val="clear" w:pos="426"/>
      </w:tabs>
      <w:adjustRightInd/>
      <w:spacing w:before="480" w:after="0" w:line="276" w:lineRule="auto"/>
      <w:ind w:left="0" w:firstLine="0"/>
      <w:textAlignment w:val="auto"/>
      <w:outlineLvl w:val="9"/>
    </w:pPr>
    <w:rPr>
      <w:rFonts w:ascii="Cambria" w:hAnsi="Cambria" w:cs="Cambria"/>
      <w:b/>
      <w:bCs/>
      <w:caps w:val="0"/>
      <w:color w:val="365F91"/>
      <w:spacing w:val="0"/>
      <w:kern w:val="0"/>
      <w:sz w:val="28"/>
      <w:szCs w:val="28"/>
    </w:rPr>
  </w:style>
  <w:style w:type="paragraph" w:styleId="2ff1">
    <w:name w:val="envelope return"/>
    <w:basedOn w:val="af4"/>
    <w:uiPriority w:val="99"/>
    <w:locked/>
    <w:rsid w:val="00AC0C4E"/>
    <w:pPr>
      <w:widowControl/>
      <w:adjustRightInd/>
      <w:spacing w:before="0" w:after="0" w:line="240" w:lineRule="auto"/>
      <w:ind w:left="0" w:firstLine="0"/>
      <w:jc w:val="left"/>
      <w:textAlignment w:val="auto"/>
    </w:pPr>
    <w:rPr>
      <w:spacing w:val="0"/>
      <w:lang w:val="ru-RU"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7"/>
    <w:uiPriority w:val="99"/>
    <w:semiHidden/>
    <w:rsid w:val="00AC0C4E"/>
    <w:rPr>
      <w:rFonts w:cs="Times New Roman"/>
    </w:rPr>
  </w:style>
  <w:style w:type="paragraph" w:customStyle="1" w:styleId="17">
    <w:name w:val="Приложение_1_уровень"/>
    <w:basedOn w:val="11"/>
    <w:link w:val="1fffffa"/>
    <w:uiPriority w:val="99"/>
    <w:rsid w:val="00AC0C4E"/>
    <w:pPr>
      <w:pageBreakBefore w:val="0"/>
      <w:numPr>
        <w:numId w:val="19"/>
      </w:numPr>
      <w:tabs>
        <w:tab w:val="clear" w:pos="426"/>
        <w:tab w:val="num" w:pos="927"/>
        <w:tab w:val="num" w:pos="3834"/>
      </w:tabs>
      <w:jc w:val="both"/>
    </w:pPr>
  </w:style>
  <w:style w:type="paragraph" w:customStyle="1" w:styleId="2ff2">
    <w:name w:val="Приложение_2_уровень"/>
    <w:basedOn w:val="20"/>
    <w:link w:val="2ff3"/>
    <w:uiPriority w:val="99"/>
    <w:rsid w:val="00AC0C4E"/>
    <w:pPr>
      <w:tabs>
        <w:tab w:val="clear" w:pos="993"/>
      </w:tabs>
      <w:ind w:left="1440" w:firstLine="0"/>
    </w:pPr>
    <w:rPr>
      <w:b/>
      <w:bCs/>
    </w:rPr>
  </w:style>
  <w:style w:type="character" w:customStyle="1" w:styleId="1fffffa">
    <w:name w:val="Приложение_1_уровень Знак"/>
    <w:basedOn w:val="18"/>
    <w:link w:val="17"/>
    <w:uiPriority w:val="99"/>
    <w:locked/>
    <w:rsid w:val="00AC0C4E"/>
    <w:rPr>
      <w:rFonts w:ascii="Arial Black" w:hAnsi="Arial Black" w:cs="Arial Black"/>
      <w:caps/>
      <w:spacing w:val="-8"/>
      <w:kern w:val="20"/>
      <w:sz w:val="24"/>
      <w:szCs w:val="24"/>
      <w:lang w:eastAsia="en-US"/>
    </w:rPr>
  </w:style>
  <w:style w:type="character" w:customStyle="1" w:styleId="2ff3">
    <w:name w:val="Приложение_2_уровень Знак"/>
    <w:basedOn w:val="22"/>
    <w:link w:val="2ff2"/>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7"/>
    <w:uiPriority w:val="99"/>
    <w:rsid w:val="00AC0C4E"/>
    <w:rPr>
      <w:rFonts w:ascii="Consolas" w:hAnsi="Consolas" w:cs="Consolas"/>
      <w:sz w:val="21"/>
      <w:szCs w:val="21"/>
    </w:rPr>
  </w:style>
  <w:style w:type="character" w:customStyle="1" w:styleId="132">
    <w:name w:val="Заголовок 1 Знак3"/>
    <w:aliases w:val="Приложение_1_уровень Знак1"/>
    <w:basedOn w:val="af7"/>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7"/>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7"/>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7"/>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7"/>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7"/>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7"/>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7"/>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7"/>
    <w:uiPriority w:val="99"/>
    <w:rsid w:val="00AC0C4E"/>
    <w:rPr>
      <w:rFonts w:ascii="Arial" w:hAnsi="Arial" w:cs="Arial"/>
      <w:b/>
      <w:bCs/>
      <w:spacing w:val="-4"/>
      <w:kern w:val="28"/>
      <w:sz w:val="28"/>
      <w:szCs w:val="28"/>
      <w:lang w:eastAsia="en-US"/>
    </w:rPr>
  </w:style>
  <w:style w:type="character" w:customStyle="1" w:styleId="2ff4">
    <w:name w:val="Текст выноски Знак2"/>
    <w:basedOn w:val="af7"/>
    <w:uiPriority w:val="99"/>
    <w:semiHidden/>
    <w:rsid w:val="00AC0C4E"/>
    <w:rPr>
      <w:rFonts w:ascii="Tahoma" w:hAnsi="Tahoma" w:cs="Tahoma"/>
      <w:spacing w:val="-5"/>
      <w:sz w:val="16"/>
      <w:szCs w:val="16"/>
      <w:lang w:val="en-US"/>
    </w:rPr>
  </w:style>
  <w:style w:type="paragraph" w:customStyle="1" w:styleId="BlockQuotation2">
    <w:name w:val="Block Quotation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7"/>
    <w:uiPriority w:val="99"/>
    <w:rsid w:val="00AC0C4E"/>
    <w:rPr>
      <w:rFonts w:ascii="Arial" w:hAnsi="Arial" w:cs="Arial"/>
      <w:spacing w:val="-5"/>
    </w:rPr>
  </w:style>
  <w:style w:type="paragraph" w:customStyle="1" w:styleId="BodyTextKeep2">
    <w:name w:val="Body Text Keep2"/>
    <w:basedOn w:val="af5"/>
    <w:uiPriority w:val="99"/>
    <w:rsid w:val="00AC0C4E"/>
    <w:pPr>
      <w:keepNext/>
    </w:pPr>
  </w:style>
  <w:style w:type="paragraph" w:customStyle="1" w:styleId="Picture2">
    <w:name w:val="Picture2"/>
    <w:basedOn w:val="af4"/>
    <w:next w:val="afd"/>
    <w:uiPriority w:val="99"/>
    <w:rsid w:val="00AC0C4E"/>
    <w:pPr>
      <w:keepNext/>
    </w:pPr>
  </w:style>
  <w:style w:type="paragraph" w:customStyle="1" w:styleId="HeadingBase2">
    <w:name w:val="Heading Base2"/>
    <w:basedOn w:val="af4"/>
    <w:next w:val="af5"/>
    <w:uiPriority w:val="99"/>
    <w:rsid w:val="00AC0C4E"/>
    <w:pPr>
      <w:keepNext/>
      <w:keepLines/>
      <w:spacing w:before="140" w:line="220" w:lineRule="atLeast"/>
      <w:ind w:left="1077"/>
    </w:pPr>
    <w:rPr>
      <w:b/>
      <w:bCs/>
      <w:spacing w:val="-4"/>
      <w:kern w:val="28"/>
      <w:sz w:val="28"/>
      <w:szCs w:val="28"/>
      <w:lang w:val="ru-RU"/>
    </w:rPr>
  </w:style>
  <w:style w:type="character" w:customStyle="1" w:styleId="3f4">
    <w:name w:val="Название Знак3"/>
    <w:basedOn w:val="af7"/>
    <w:uiPriority w:val="99"/>
    <w:rsid w:val="00AC0C4E"/>
    <w:rPr>
      <w:rFonts w:ascii="Arial Black" w:hAnsi="Arial Black" w:cs="Arial Black"/>
      <w:b/>
      <w:bCs/>
      <w:spacing w:val="-30"/>
      <w:kern w:val="28"/>
      <w:sz w:val="28"/>
      <w:szCs w:val="28"/>
    </w:rPr>
  </w:style>
  <w:style w:type="character" w:customStyle="1" w:styleId="2ff5">
    <w:name w:val="Подзаголовок Знак2"/>
    <w:basedOn w:val="af7"/>
    <w:uiPriority w:val="99"/>
    <w:rsid w:val="00AC0C4E"/>
    <w:rPr>
      <w:rFonts w:ascii="Arial" w:hAnsi="Arial" w:cs="Arial"/>
      <w:b/>
      <w:bCs/>
      <w:spacing w:val="-16"/>
      <w:kern w:val="28"/>
      <w:sz w:val="28"/>
      <w:szCs w:val="28"/>
    </w:rPr>
  </w:style>
  <w:style w:type="paragraph" w:customStyle="1" w:styleId="ChapterSubtitle2">
    <w:name w:val="Chapter Subtitle2"/>
    <w:basedOn w:val="aff0"/>
    <w:uiPriority w:val="99"/>
    <w:rsid w:val="00AC0C4E"/>
  </w:style>
  <w:style w:type="paragraph" w:customStyle="1" w:styleId="ChapterTitle2">
    <w:name w:val="Chapter Title2"/>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2">
    <w:name w:val="Footnote Base2"/>
    <w:basedOn w:val="af4"/>
    <w:uiPriority w:val="99"/>
    <w:rsid w:val="00AC0C4E"/>
    <w:pPr>
      <w:keepLines/>
      <w:spacing w:line="200" w:lineRule="atLeast"/>
    </w:pPr>
    <w:rPr>
      <w:sz w:val="16"/>
      <w:szCs w:val="16"/>
    </w:rPr>
  </w:style>
  <w:style w:type="character" w:customStyle="1" w:styleId="3f5">
    <w:name w:val="Текст примечания Знак3"/>
    <w:basedOn w:val="af7"/>
    <w:uiPriority w:val="99"/>
    <w:rsid w:val="00AC0C4E"/>
    <w:rPr>
      <w:rFonts w:ascii="Arial" w:hAnsi="Arial" w:cs="Arial"/>
      <w:spacing w:val="-5"/>
      <w:sz w:val="20"/>
      <w:szCs w:val="20"/>
      <w:lang w:val="en-US"/>
    </w:rPr>
  </w:style>
  <w:style w:type="paragraph" w:customStyle="1" w:styleId="CompanyName2">
    <w:name w:val="Company Name2"/>
    <w:basedOn w:val="af4"/>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2">
    <w:name w:val="Title Cover2"/>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6">
    <w:name w:val="Текст концевой сноски Знак2"/>
    <w:basedOn w:val="af7"/>
    <w:uiPriority w:val="99"/>
    <w:rsid w:val="00AC0C4E"/>
    <w:rPr>
      <w:rFonts w:ascii="Arial" w:hAnsi="Arial" w:cs="Arial"/>
      <w:spacing w:val="-5"/>
      <w:sz w:val="20"/>
      <w:szCs w:val="20"/>
      <w:lang w:val="en-US"/>
    </w:rPr>
  </w:style>
  <w:style w:type="paragraph" w:customStyle="1" w:styleId="HeaderBase2">
    <w:name w:val="Header Base2"/>
    <w:basedOn w:val="af4"/>
    <w:uiPriority w:val="99"/>
    <w:rsid w:val="00AC0C4E"/>
    <w:pPr>
      <w:keepLines/>
      <w:tabs>
        <w:tab w:val="center" w:pos="4320"/>
        <w:tab w:val="right" w:pos="8640"/>
      </w:tabs>
      <w:spacing w:line="190" w:lineRule="atLeast"/>
    </w:pPr>
    <w:rPr>
      <w:caps/>
      <w:sz w:val="15"/>
      <w:szCs w:val="15"/>
    </w:rPr>
  </w:style>
  <w:style w:type="character" w:customStyle="1" w:styleId="2ff7">
    <w:name w:val="Нижний колонтитул Знак2"/>
    <w:basedOn w:val="af7"/>
    <w:uiPriority w:val="99"/>
    <w:rsid w:val="00AC0C4E"/>
    <w:rPr>
      <w:rFonts w:ascii="Arial" w:hAnsi="Arial" w:cs="Arial"/>
      <w:caps/>
      <w:spacing w:val="-5"/>
      <w:sz w:val="20"/>
      <w:szCs w:val="20"/>
      <w:lang w:val="en-US"/>
    </w:rPr>
  </w:style>
  <w:style w:type="paragraph" w:customStyle="1" w:styleId="FooterEven2">
    <w:name w:val="Footer Even2"/>
    <w:basedOn w:val="affa"/>
    <w:uiPriority w:val="99"/>
    <w:rsid w:val="00AC0C4E"/>
    <w:pPr>
      <w:pBdr>
        <w:top w:val="single" w:sz="6" w:space="2" w:color="auto"/>
      </w:pBdr>
      <w:spacing w:before="600"/>
    </w:pPr>
  </w:style>
  <w:style w:type="paragraph" w:customStyle="1" w:styleId="FooterFirst2">
    <w:name w:val="Footer First2"/>
    <w:basedOn w:val="affa"/>
    <w:uiPriority w:val="99"/>
    <w:rsid w:val="00AC0C4E"/>
    <w:pPr>
      <w:pBdr>
        <w:top w:val="single" w:sz="6" w:space="2" w:color="auto"/>
      </w:pBdr>
      <w:spacing w:before="600"/>
    </w:pPr>
  </w:style>
  <w:style w:type="paragraph" w:customStyle="1" w:styleId="FooterOdd2">
    <w:name w:val="Footer Odd2"/>
    <w:basedOn w:val="affa"/>
    <w:uiPriority w:val="99"/>
    <w:rsid w:val="00AC0C4E"/>
    <w:pPr>
      <w:pBdr>
        <w:top w:val="single" w:sz="6" w:space="2" w:color="auto"/>
      </w:pBdr>
      <w:spacing w:before="600"/>
    </w:pPr>
  </w:style>
  <w:style w:type="character" w:customStyle="1" w:styleId="2ff8">
    <w:name w:val="Текст сноски Знак2"/>
    <w:basedOn w:val="af7"/>
    <w:uiPriority w:val="99"/>
    <w:rsid w:val="00AC0C4E"/>
    <w:rPr>
      <w:rFonts w:ascii="Arial" w:hAnsi="Arial" w:cs="Arial"/>
      <w:spacing w:val="-5"/>
      <w:sz w:val="20"/>
      <w:szCs w:val="20"/>
      <w:lang w:val="en-US"/>
    </w:rPr>
  </w:style>
  <w:style w:type="character" w:customStyle="1" w:styleId="3f6">
    <w:name w:val="Верхний колонтитул Знак3"/>
    <w:basedOn w:val="af7"/>
    <w:uiPriority w:val="99"/>
    <w:rsid w:val="00AC0C4E"/>
    <w:rPr>
      <w:rFonts w:ascii="Arial" w:hAnsi="Arial" w:cs="Arial"/>
      <w:caps/>
      <w:spacing w:val="-5"/>
      <w:sz w:val="20"/>
      <w:szCs w:val="20"/>
      <w:lang w:val="en-US"/>
    </w:rPr>
  </w:style>
  <w:style w:type="paragraph" w:customStyle="1" w:styleId="HeaderEven2">
    <w:name w:val="Header Even2"/>
    <w:basedOn w:val="afff"/>
    <w:uiPriority w:val="99"/>
    <w:rsid w:val="00AC0C4E"/>
    <w:pPr>
      <w:pBdr>
        <w:bottom w:val="single" w:sz="6" w:space="1" w:color="auto"/>
      </w:pBdr>
      <w:spacing w:after="600"/>
    </w:pPr>
  </w:style>
  <w:style w:type="paragraph" w:customStyle="1" w:styleId="HeaderFirst2">
    <w:name w:val="Header First2"/>
    <w:basedOn w:val="afff"/>
    <w:uiPriority w:val="99"/>
    <w:rsid w:val="00AC0C4E"/>
    <w:pPr>
      <w:pBdr>
        <w:top w:val="single" w:sz="6" w:space="2" w:color="auto"/>
      </w:pBdr>
      <w:jc w:val="right"/>
    </w:pPr>
  </w:style>
  <w:style w:type="paragraph" w:customStyle="1" w:styleId="HeaderOdd2">
    <w:name w:val="Header Odd2"/>
    <w:basedOn w:val="afff"/>
    <w:uiPriority w:val="99"/>
    <w:rsid w:val="00AC0C4E"/>
    <w:pPr>
      <w:pBdr>
        <w:bottom w:val="single" w:sz="6" w:space="1" w:color="auto"/>
      </w:pBdr>
      <w:spacing w:after="600"/>
    </w:pPr>
  </w:style>
  <w:style w:type="paragraph" w:customStyle="1" w:styleId="IndexBase2">
    <w:name w:val="Index Base2"/>
    <w:basedOn w:val="af4"/>
    <w:uiPriority w:val="99"/>
    <w:rsid w:val="00AC0C4E"/>
    <w:pPr>
      <w:spacing w:line="240" w:lineRule="atLeast"/>
      <w:ind w:left="360" w:hanging="360"/>
    </w:pPr>
    <w:rPr>
      <w:sz w:val="18"/>
      <w:szCs w:val="18"/>
    </w:rPr>
  </w:style>
  <w:style w:type="character" w:customStyle="1" w:styleId="2ff9">
    <w:name w:val="Шапка Знак2"/>
    <w:basedOn w:val="af7"/>
    <w:uiPriority w:val="99"/>
    <w:rsid w:val="00AC0C4E"/>
    <w:rPr>
      <w:rFonts w:ascii="Arial" w:hAnsi="Arial" w:cs="Arial"/>
    </w:rPr>
  </w:style>
  <w:style w:type="paragraph" w:customStyle="1" w:styleId="PartLabel2">
    <w:name w:val="Part Label2"/>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2">
    <w:name w:val="Part Subtitle2"/>
    <w:basedOn w:val="af4"/>
    <w:next w:val="af5"/>
    <w:uiPriority w:val="99"/>
    <w:rsid w:val="00AC0C4E"/>
    <w:pPr>
      <w:keepNext/>
      <w:spacing w:before="360"/>
    </w:pPr>
    <w:rPr>
      <w:i/>
      <w:iCs/>
      <w:kern w:val="28"/>
      <w:sz w:val="26"/>
      <w:szCs w:val="26"/>
    </w:rPr>
  </w:style>
  <w:style w:type="paragraph" w:customStyle="1" w:styleId="PartTitle2">
    <w:name w:val="Part Title2"/>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2">
    <w:name w:val="Return Address2"/>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2">
    <w:name w:val="Section Heading2"/>
    <w:basedOn w:val="11"/>
    <w:uiPriority w:val="99"/>
    <w:rsid w:val="00AC0C4E"/>
    <w:pPr>
      <w:pageBreakBefore w:val="0"/>
      <w:tabs>
        <w:tab w:val="clear" w:pos="426"/>
        <w:tab w:val="num" w:pos="1259"/>
      </w:tabs>
      <w:jc w:val="both"/>
    </w:pPr>
  </w:style>
  <w:style w:type="paragraph" w:customStyle="1" w:styleId="SectionLabel2">
    <w:name w:val="Section Label2"/>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4"/>
    <w:uiPriority w:val="99"/>
    <w:rsid w:val="00AC0C4E"/>
    <w:pPr>
      <w:spacing w:before="60"/>
      <w:ind w:left="0"/>
      <w:jc w:val="center"/>
    </w:pPr>
    <w:rPr>
      <w:rFonts w:ascii="Arial Black" w:hAnsi="Arial Black" w:cs="Arial Black"/>
      <w:sz w:val="16"/>
      <w:szCs w:val="16"/>
    </w:rPr>
  </w:style>
  <w:style w:type="paragraph" w:customStyle="1" w:styleId="TOCBase2">
    <w:name w:val="TOC Base2"/>
    <w:basedOn w:val="af4"/>
    <w:uiPriority w:val="99"/>
    <w:rsid w:val="00AC0C4E"/>
    <w:pPr>
      <w:tabs>
        <w:tab w:val="right" w:leader="dot" w:pos="6480"/>
      </w:tabs>
      <w:spacing w:after="240" w:line="240" w:lineRule="atLeast"/>
      <w:ind w:left="0"/>
    </w:pPr>
  </w:style>
  <w:style w:type="paragraph" w:customStyle="1" w:styleId="TableText2">
    <w:name w:val="Table Text2"/>
    <w:basedOn w:val="af4"/>
    <w:uiPriority w:val="99"/>
    <w:rsid w:val="00AC0C4E"/>
    <w:pPr>
      <w:spacing w:before="60"/>
      <w:ind w:left="0"/>
    </w:pPr>
    <w:rPr>
      <w:sz w:val="18"/>
      <w:szCs w:val="18"/>
    </w:rPr>
  </w:style>
  <w:style w:type="paragraph" w:customStyle="1" w:styleId="StyleBodyTextLeft021cm2">
    <w:name w:val="Style Body Text + Left:  021 cm2"/>
    <w:basedOn w:val="af5"/>
    <w:uiPriority w:val="99"/>
    <w:rsid w:val="00AC0C4E"/>
  </w:style>
  <w:style w:type="paragraph" w:customStyle="1" w:styleId="StyleBodyTextLeft075cmFirstline0cm2">
    <w:name w:val="Style Body Text + Left:  075 cm First line:  0 cm2"/>
    <w:basedOn w:val="af5"/>
    <w:uiPriority w:val="99"/>
    <w:rsid w:val="00AC0C4E"/>
    <w:pPr>
      <w:ind w:left="425"/>
    </w:pPr>
  </w:style>
  <w:style w:type="character" w:customStyle="1" w:styleId="126">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7"/>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7"/>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7">
    <w:name w:val="аголовок 12"/>
    <w:basedOn w:val="af4"/>
    <w:next w:val="af4"/>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f4"/>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7"/>
    <w:uiPriority w:val="99"/>
    <w:semiHidden/>
    <w:rsid w:val="00AC0C4E"/>
    <w:rPr>
      <w:rFonts w:ascii="Tahoma" w:hAnsi="Tahoma" w:cs="Tahoma"/>
      <w:spacing w:val="-5"/>
      <w:sz w:val="20"/>
      <w:szCs w:val="20"/>
      <w:shd w:val="clear" w:color="auto" w:fill="000080"/>
      <w:lang w:val="en-US"/>
    </w:rPr>
  </w:style>
  <w:style w:type="paragraph" w:customStyle="1" w:styleId="128">
    <w:name w:val="заголовок 12"/>
    <w:basedOn w:val="af4"/>
    <w:next w:val="af4"/>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23">
    <w:name w:val="заголовок 22"/>
    <w:basedOn w:val="af4"/>
    <w:next w:val="af4"/>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24">
    <w:name w:val="заголовок 32"/>
    <w:basedOn w:val="af4"/>
    <w:next w:val="af4"/>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21">
    <w:name w:val="заголовок 42"/>
    <w:basedOn w:val="3"/>
    <w:next w:val="af4"/>
    <w:uiPriority w:val="99"/>
    <w:rsid w:val="00AC0C4E"/>
    <w:pPr>
      <w:keepNext/>
      <w:numPr>
        <w:ilvl w:val="0"/>
        <w:numId w:val="0"/>
      </w:numPr>
      <w:tabs>
        <w:tab w:val="num" w:pos="0"/>
      </w:tabs>
      <w:spacing w:before="0"/>
      <w:ind w:left="568" w:hanging="431"/>
      <w:outlineLvl w:val="3"/>
    </w:pPr>
  </w:style>
  <w:style w:type="paragraph" w:customStyle="1" w:styleId="520">
    <w:name w:val="заголовок 52"/>
    <w:basedOn w:val="af4"/>
    <w:next w:val="af4"/>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21">
    <w:name w:val="заголовок 62"/>
    <w:basedOn w:val="af4"/>
    <w:next w:val="af4"/>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20">
    <w:name w:val="заголовок 72"/>
    <w:basedOn w:val="af4"/>
    <w:next w:val="af4"/>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21">
    <w:name w:val="заголовок 82"/>
    <w:basedOn w:val="af4"/>
    <w:next w:val="af4"/>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21">
    <w:name w:val="заголовок 92"/>
    <w:basedOn w:val="af4"/>
    <w:next w:val="af4"/>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24">
    <w:name w:val="Основной текст 2 Знак2"/>
    <w:basedOn w:val="af7"/>
    <w:uiPriority w:val="99"/>
    <w:rsid w:val="00AC0C4E"/>
    <w:rPr>
      <w:rFonts w:ascii="Arial" w:hAnsi="Arial" w:cs="Arial"/>
      <w:spacing w:val="-5"/>
      <w:sz w:val="20"/>
      <w:szCs w:val="20"/>
      <w:lang w:val="en-US"/>
    </w:rPr>
  </w:style>
  <w:style w:type="paragraph" w:customStyle="1" w:styleId="2ffa">
    <w:name w:val="Ариал2"/>
    <w:basedOn w:val="af4"/>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2">
    <w:name w:val="font52"/>
    <w:basedOn w:val="af4"/>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2">
    <w:name w:val="font62"/>
    <w:basedOn w:val="af4"/>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2">
    <w:name w:val="xl67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2">
    <w:name w:val="xl68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2">
    <w:name w:val="xl69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2">
    <w:name w:val="xl70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2">
    <w:name w:val="xl7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2">
    <w:name w:val="xl72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2">
    <w:name w:val="xl732"/>
    <w:basedOn w:val="af4"/>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2">
    <w:name w:val="xl74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2">
    <w:name w:val="xl75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2">
    <w:name w:val="xl76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2">
    <w:name w:val="xl77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2">
    <w:name w:val="xl78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2">
    <w:name w:val="xl79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2">
    <w:name w:val="xl80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2">
    <w:name w:val="xl8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2">
    <w:name w:val="xl82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2">
    <w:name w:val="xl83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2">
    <w:name w:val="xl842"/>
    <w:basedOn w:val="af4"/>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2">
    <w:name w:val="xl852"/>
    <w:basedOn w:val="af4"/>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2">
    <w:name w:val="xl86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2">
    <w:name w:val="xl87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2">
    <w:name w:val="xl88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2">
    <w:name w:val="xl89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2">
    <w:name w:val="xl90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2">
    <w:name w:val="xl91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2">
    <w:name w:val="xl92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2">
    <w:name w:val="xl93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2">
    <w:name w:val="xl94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2">
    <w:name w:val="xl95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2">
    <w:name w:val="xl96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2">
    <w:name w:val="xl972"/>
    <w:basedOn w:val="af4"/>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2">
    <w:name w:val="xl98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2">
    <w:name w:val="xl99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2">
    <w:name w:val="xl100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3f8">
    <w:name w:val="Знак3"/>
    <w:basedOn w:val="af4"/>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20">
    <w:name w:val="Heading Base Знак2"/>
    <w:basedOn w:val="af7"/>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7"/>
    <w:uiPriority w:val="99"/>
    <w:rsid w:val="00AC0C4E"/>
    <w:rPr>
      <w:rFonts w:ascii="Arial" w:hAnsi="Arial" w:cs="Arial"/>
      <w:spacing w:val="-5"/>
      <w:sz w:val="20"/>
      <w:szCs w:val="20"/>
      <w:lang w:val="en-US"/>
    </w:rPr>
  </w:style>
  <w:style w:type="character" w:customStyle="1" w:styleId="HeaderBaseChar2">
    <w:name w:val="Header Base Char2"/>
    <w:basedOn w:val="af7"/>
    <w:uiPriority w:val="99"/>
    <w:rsid w:val="00AC0C4E"/>
    <w:rPr>
      <w:rFonts w:ascii="Arial" w:hAnsi="Arial" w:cs="Arial"/>
      <w:caps/>
      <w:spacing w:val="-5"/>
      <w:sz w:val="20"/>
      <w:szCs w:val="20"/>
      <w:lang w:val="en-US"/>
    </w:rPr>
  </w:style>
  <w:style w:type="character" w:customStyle="1" w:styleId="TableTextChar2">
    <w:name w:val="Table Text Char2"/>
    <w:basedOn w:val="af7"/>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widowControl/>
      <w:adjustRightInd/>
      <w:spacing w:before="0" w:line="240" w:lineRule="auto"/>
      <w:textAlignment w:val="auto"/>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7"/>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5"/>
    <w:uiPriority w:val="99"/>
    <w:rsid w:val="00AC0C4E"/>
    <w:pPr>
      <w:widowControl/>
      <w:tabs>
        <w:tab w:val="num" w:pos="851"/>
      </w:tabs>
      <w:adjustRightInd/>
      <w:spacing w:line="240" w:lineRule="auto"/>
      <w:ind w:left="851" w:hanging="284"/>
      <w:textAlignment w:val="auto"/>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b">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f4"/>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2ffc">
    <w:name w:val="Папушкин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5"/>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29">
    <w:name w:val="Знак12"/>
    <w:basedOn w:val="af4"/>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25">
    <w:name w:val="Маркированный список 2 Знак2"/>
    <w:basedOn w:val="af7"/>
    <w:uiPriority w:val="99"/>
    <w:rsid w:val="00AC0C4E"/>
    <w:rPr>
      <w:rFonts w:ascii="Arial" w:hAnsi="Arial" w:cs="Arial"/>
      <w:spacing w:val="-5"/>
      <w:sz w:val="22"/>
      <w:szCs w:val="22"/>
      <w:lang w:eastAsia="en-US"/>
    </w:rPr>
  </w:style>
  <w:style w:type="character" w:customStyle="1" w:styleId="332">
    <w:name w:val="Основной текст 3 Знак3"/>
    <w:basedOn w:val="af7"/>
    <w:uiPriority w:val="99"/>
    <w:rsid w:val="00AC0C4E"/>
    <w:rPr>
      <w:rFonts w:ascii="Arial" w:hAnsi="Arial" w:cs="Arial"/>
      <w:sz w:val="16"/>
      <w:szCs w:val="16"/>
      <w:lang w:eastAsia="ru-RU"/>
    </w:rPr>
  </w:style>
  <w:style w:type="paragraph" w:customStyle="1" w:styleId="xl283">
    <w:name w:val="xl283"/>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3">
    <w:name w:val="xl263"/>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3">
    <w:name w:val="xl323"/>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3fa">
    <w:name w:val="Обычный абзац3"/>
    <w:basedOn w:val="af4"/>
    <w:uiPriority w:val="99"/>
    <w:rsid w:val="00AC0C4E"/>
    <w:pPr>
      <w:widowControl/>
      <w:adjustRightInd/>
      <w:spacing w:line="240" w:lineRule="auto"/>
      <w:ind w:left="0" w:firstLine="709"/>
      <w:textAlignment w:val="auto"/>
    </w:pPr>
    <w:rPr>
      <w:spacing w:val="0"/>
      <w:sz w:val="24"/>
      <w:szCs w:val="24"/>
      <w:lang w:val="ru-RU" w:eastAsia="ru-RU"/>
    </w:rPr>
  </w:style>
  <w:style w:type="character" w:customStyle="1" w:styleId="2ffd">
    <w:name w:val="Тема примечания Знак2"/>
    <w:basedOn w:val="aff5"/>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7"/>
    <w:uiPriority w:val="99"/>
    <w:rsid w:val="00AC0C4E"/>
    <w:rPr>
      <w:rFonts w:ascii="Arial" w:hAnsi="Arial" w:cs="Arial"/>
      <w:spacing w:val="-5"/>
      <w:sz w:val="20"/>
      <w:szCs w:val="20"/>
      <w:lang w:val="en-US"/>
    </w:rPr>
  </w:style>
  <w:style w:type="paragraph" w:customStyle="1" w:styleId="2ffe">
    <w:name w:val="заголовок С. и Л.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f">
    <w:name w:val="НАЗВАНИЕ ГЛАВЫ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2fff0">
    <w:name w:val="НАЗВАНИЕ ПОДРАЗДЕЛА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1">
    <w:name w:val="НАЗВАНИЕ РАЗДЕЛА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2fff2">
    <w:name w:val="Приложение2"/>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2fff3">
    <w:name w:val="Приложение А №2"/>
    <w:basedOn w:val="70"/>
    <w:next w:val="af4"/>
    <w:autoRedefine/>
    <w:uiPriority w:val="99"/>
    <w:rsid w:val="00AC0C4E"/>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2fff4">
    <w:name w:val="стр обложки приложений2"/>
    <w:basedOn w:val="affa"/>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2fff5">
    <w:name w:val="Заголовок записки Знак2"/>
    <w:basedOn w:val="af7"/>
    <w:uiPriority w:val="99"/>
    <w:rsid w:val="00AC0C4E"/>
    <w:rPr>
      <w:rFonts w:ascii="Arial" w:hAnsi="Arial" w:cs="Arial"/>
      <w:spacing w:val="-5"/>
      <w:sz w:val="20"/>
      <w:szCs w:val="20"/>
      <w:lang w:val="en-US"/>
    </w:rPr>
  </w:style>
  <w:style w:type="paragraph" w:customStyle="1" w:styleId="231">
    <w:name w:val="Обычный 23"/>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3fb">
    <w:name w:val="Абзац списка Знак3"/>
    <w:basedOn w:val="af7"/>
    <w:uiPriority w:val="99"/>
    <w:rsid w:val="00AC0C4E"/>
    <w:rPr>
      <w:rFonts w:ascii="Arial" w:hAnsi="Arial" w:cs="Arial"/>
      <w:sz w:val="24"/>
      <w:szCs w:val="24"/>
      <w:lang w:eastAsia="ru-RU"/>
    </w:rPr>
  </w:style>
  <w:style w:type="paragraph" w:customStyle="1" w:styleId="12a">
    <w:name w:val="Стиль12"/>
    <w:basedOn w:val="af5"/>
    <w:uiPriority w:val="99"/>
    <w:rsid w:val="00AC0C4E"/>
    <w:pPr>
      <w:ind w:left="1287" w:hanging="360"/>
    </w:pPr>
  </w:style>
  <w:style w:type="character" w:customStyle="1" w:styleId="12b">
    <w:name w:val="Стиль1 Знак2"/>
    <w:basedOn w:val="af7"/>
    <w:uiPriority w:val="99"/>
    <w:rsid w:val="00AC0C4E"/>
    <w:rPr>
      <w:rFonts w:ascii="Arial" w:hAnsi="Arial" w:cs="Arial"/>
      <w:spacing w:val="-5"/>
      <w:sz w:val="22"/>
      <w:szCs w:val="22"/>
      <w:lang w:eastAsia="en-US"/>
    </w:rPr>
  </w:style>
  <w:style w:type="paragraph" w:customStyle="1" w:styleId="2fff6">
    <w:name w:val="Основной текст записки2"/>
    <w:basedOn w:val="af4"/>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2">
    <w:name w:val="--- список2"/>
    <w:basedOn w:val="a9"/>
    <w:next w:val="af4"/>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7">
    <w:name w:val="Основной текст записки Знак2"/>
    <w:basedOn w:val="af7"/>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f4"/>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2c">
    <w:name w:val="Знак Знак Знак Знак Знак Знак Знак Знак Знак Знак Знак Знак1 Знак Знак Знак Знак Знак Знак Знак Знак Знак Знак2"/>
    <w:basedOn w:val="af4"/>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2fff8">
    <w:name w:val="ВАЖНАЯ МЫСЛЬ2"/>
    <w:basedOn w:val="afffff1"/>
    <w:next w:val="afffff1"/>
    <w:autoRedefine/>
    <w:uiPriority w:val="99"/>
    <w:semiHidden/>
    <w:rsid w:val="00AC0C4E"/>
    <w:rPr>
      <w:b w:val="0"/>
      <w:bCs w:val="0"/>
    </w:rPr>
  </w:style>
  <w:style w:type="character" w:customStyle="1" w:styleId="2fff9">
    <w:name w:val="Без интервала Знак2"/>
    <w:basedOn w:val="af7"/>
    <w:uiPriority w:val="99"/>
    <w:rsid w:val="00AC0C4E"/>
    <w:rPr>
      <w:rFonts w:eastAsia="Times New Roman" w:cs="Times New Roman"/>
      <w:sz w:val="22"/>
      <w:szCs w:val="22"/>
      <w:lang w:val="ru-RU" w:eastAsia="en-US"/>
    </w:rPr>
  </w:style>
  <w:style w:type="paragraph" w:customStyle="1" w:styleId="2fffa">
    <w:name w:val=":::ХХХ осн2"/>
    <w:autoRedefine/>
    <w:uiPriority w:val="99"/>
    <w:semiHidden/>
    <w:rsid w:val="00AC0C4E"/>
    <w:pPr>
      <w:widowControl w:val="0"/>
      <w:jc w:val="both"/>
    </w:pPr>
    <w:rPr>
      <w:rFonts w:ascii="Arial" w:hAnsi="Arial" w:cs="Arial"/>
      <w:sz w:val="24"/>
      <w:szCs w:val="24"/>
    </w:rPr>
  </w:style>
  <w:style w:type="paragraph" w:customStyle="1" w:styleId="2fffb">
    <w:name w:val="::: осн2"/>
    <w:basedOn w:val="afffff5"/>
    <w:autoRedefine/>
    <w:uiPriority w:val="99"/>
    <w:semiHidden/>
    <w:rsid w:val="00AC0C4E"/>
    <w:pPr>
      <w:spacing w:before="0" w:after="0" w:line="240" w:lineRule="auto"/>
      <w:ind w:left="567" w:firstLine="0"/>
    </w:pPr>
  </w:style>
  <w:style w:type="paragraph" w:customStyle="1" w:styleId="12d">
    <w:name w:val="12"/>
    <w:basedOn w:val="af4"/>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26">
    <w:name w:val="22"/>
    <w:basedOn w:val="af4"/>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c">
    <w:name w:val="абв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1"/>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2e">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d">
    <w:name w:val="Заголовок приложения2"/>
    <w:basedOn w:val="afffff1"/>
    <w:next w:val="afffff1"/>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e">
    <w:name w:val="кол_приложение2"/>
    <w:basedOn w:val="af4"/>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2ffff">
    <w:name w:val="НАЗВАНИЕ РАЗДЕЛА ДИ2"/>
    <w:basedOn w:val="20"/>
    <w:next w:val="af4"/>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2ffff0">
    <w:name w:val="назв подразд ПО2"/>
    <w:basedOn w:val="afffff9"/>
    <w:autoRedefine/>
    <w:uiPriority w:val="99"/>
    <w:semiHidden/>
    <w:rsid w:val="00AC0C4E"/>
    <w:pPr>
      <w:tabs>
        <w:tab w:val="clear" w:pos="993"/>
        <w:tab w:val="num" w:pos="360"/>
      </w:tabs>
      <w:ind w:left="360" w:hanging="360"/>
    </w:pPr>
  </w:style>
  <w:style w:type="paragraph" w:customStyle="1" w:styleId="2ffff1">
    <w:name w:val="Название главы2"/>
    <w:basedOn w:val="11"/>
    <w:next w:val="af4"/>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2ffff2">
    <w:name w:val="НАЗВАНИЕ ГЛАВЫ ДИ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2ffff3">
    <w:name w:val="Название подраздела2"/>
    <w:basedOn w:val="af4"/>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2ffff4">
    <w:name w:val="Название раздела2"/>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2ffff5">
    <w:name w:val="номера разделов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6">
    <w:name w:val="номера подразделов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7">
    <w:name w:val="нумирация глав в ПЗ2"/>
    <w:basedOn w:val="af"/>
    <w:autoRedefine/>
    <w:uiPriority w:val="99"/>
    <w:semiHidden/>
    <w:rsid w:val="00AC0C4E"/>
    <w:pPr>
      <w:numPr>
        <w:numId w:val="0"/>
      </w:numPr>
      <w:spacing w:before="0" w:line="240" w:lineRule="auto"/>
      <w:jc w:val="left"/>
    </w:pPr>
  </w:style>
  <w:style w:type="character" w:customStyle="1" w:styleId="12f">
    <w:name w:val="Оглавление 1 Знак2"/>
    <w:basedOn w:val="af7"/>
    <w:uiPriority w:val="99"/>
    <w:rsid w:val="00AC0C4E"/>
    <w:rPr>
      <w:rFonts w:ascii="Arial" w:hAnsi="Arial" w:cs="Arial"/>
      <w:b/>
      <w:bCs/>
      <w:caps/>
      <w:noProof/>
      <w:spacing w:val="-5"/>
      <w:sz w:val="20"/>
      <w:szCs w:val="20"/>
      <w:lang w:val="en-US"/>
    </w:rPr>
  </w:style>
  <w:style w:type="paragraph" w:customStyle="1" w:styleId="2ffff8">
    <w:name w:val="Оглавление ПЗ2"/>
    <w:basedOn w:val="1b"/>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2ffff9">
    <w:name w:val="Оглавление ПЗ_приложения2"/>
    <w:basedOn w:val="1b"/>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2ffffa">
    <w:name w:val="Основная (важная) мысль2"/>
    <w:basedOn w:val="afffff1"/>
    <w:next w:val="afffff1"/>
    <w:autoRedefine/>
    <w:uiPriority w:val="99"/>
    <w:rsid w:val="00AC0C4E"/>
    <w:pPr>
      <w:ind w:firstLine="851"/>
      <w:jc w:val="both"/>
    </w:pPr>
    <w:rPr>
      <w:rFonts w:ascii="Arial" w:hAnsi="Arial" w:cs="Arial"/>
    </w:rPr>
  </w:style>
  <w:style w:type="character" w:customStyle="1" w:styleId="2ffffb">
    <w:name w:val="Основная (важная) мысль Знак Знак2"/>
    <w:basedOn w:val="afffff2"/>
    <w:uiPriority w:val="99"/>
    <w:rsid w:val="00AC0C4E"/>
    <w:rPr>
      <w:rFonts w:ascii="Times New Roman" w:hAnsi="Times New Roman" w:cs="Times New Roman"/>
      <w:b/>
      <w:bCs/>
      <w:sz w:val="24"/>
      <w:szCs w:val="24"/>
      <w:lang w:val="ru-RU" w:eastAsia="ru-RU"/>
    </w:rPr>
  </w:style>
  <w:style w:type="paragraph" w:customStyle="1" w:styleId="2ffffc">
    <w:name w:val="Основная(важная) мысль2"/>
    <w:basedOn w:val="afffff1"/>
    <w:next w:val="afffff1"/>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d">
    <w:name w:val="ПодДокумент2"/>
    <w:basedOn w:val="af4"/>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2ffffe">
    <w:name w:val="прил в ПЗ2"/>
    <w:basedOn w:val="50"/>
    <w:next w:val="afffff1"/>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2fffff">
    <w:name w:val="прил. в содержание2"/>
    <w:basedOn w:val="af4"/>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3fc">
    <w:name w:val="прилБ3"/>
    <w:basedOn w:val="affffb"/>
    <w:next w:val="afffff1"/>
    <w:autoRedefine/>
    <w:uiPriority w:val="99"/>
    <w:rsid w:val="00AC0C4E"/>
    <w:pPr>
      <w:tabs>
        <w:tab w:val="clear" w:pos="360"/>
      </w:tabs>
    </w:pPr>
  </w:style>
  <w:style w:type="paragraph" w:customStyle="1" w:styleId="12f0">
    <w:name w:val="прилБ12"/>
    <w:next w:val="afffff1"/>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0">
    <w:name w:val="согласующие на тит листе2"/>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2fffff1">
    <w:name w:val="Содержание2"/>
    <w:basedOn w:val="1b"/>
    <w:next w:val="afffff1"/>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21">
    <w:name w:val="список лит-ры2"/>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b"/>
    <w:next w:val="afffff1"/>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2f1">
    <w:name w:val="Стиль таблицы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2">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3">
    <w:name w:val="Текст макроса Знак2"/>
    <w:basedOn w:val="af7"/>
    <w:uiPriority w:val="99"/>
    <w:rsid w:val="00AC0C4E"/>
    <w:rPr>
      <w:rFonts w:ascii="Courier New" w:hAnsi="Courier New" w:cs="Courier New"/>
      <w:lang w:val="ru-RU" w:eastAsia="ru-RU"/>
    </w:rPr>
  </w:style>
  <w:style w:type="paragraph" w:customStyle="1" w:styleId="2fffff4">
    <w:name w:val="текст на тит листе2"/>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2fffff5">
    <w:name w:val="тит_лист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6">
    <w:name w:val="Х осн2"/>
    <w:basedOn w:val="afffff5"/>
    <w:autoRedefine/>
    <w:uiPriority w:val="99"/>
    <w:semiHidden/>
    <w:rsid w:val="00AC0C4E"/>
    <w:pPr>
      <w:spacing w:before="0" w:after="0" w:line="240" w:lineRule="auto"/>
      <w:ind w:left="600" w:firstLine="0"/>
    </w:pPr>
  </w:style>
  <w:style w:type="paragraph" w:customStyle="1" w:styleId="2fffff7">
    <w:name w:val="ЧАСТЬ ПОДРАЗДЕЛА2"/>
    <w:basedOn w:val="afffff1"/>
    <w:next w:val="afffff1"/>
    <w:autoRedefine/>
    <w:uiPriority w:val="99"/>
    <w:rsid w:val="00AC0C4E"/>
    <w:pPr>
      <w:ind w:firstLine="851"/>
      <w:jc w:val="both"/>
    </w:pPr>
    <w:rPr>
      <w:rFonts w:ascii="Arial" w:hAnsi="Arial" w:cs="Arial"/>
      <w:b w:val="0"/>
      <w:bCs w:val="0"/>
      <w:i/>
      <w:iCs/>
      <w:u w:val="single"/>
    </w:rPr>
  </w:style>
  <w:style w:type="paragraph" w:customStyle="1" w:styleId="2fffff8">
    <w:name w:val="Шапка таблиц2"/>
    <w:basedOn w:val="af4"/>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7"/>
    <w:uiPriority w:val="99"/>
    <w:rsid w:val="00AC0C4E"/>
    <w:rPr>
      <w:rFonts w:cs="Times New Roman"/>
    </w:rPr>
  </w:style>
  <w:style w:type="paragraph" w:customStyle="1" w:styleId="12f2">
    <w:name w:val="Обычный абзац12"/>
    <w:basedOn w:val="af4"/>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2">
    <w:name w:val="xl2612"/>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2">
    <w:name w:val="xl3212"/>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2">
    <w:name w:val="xl2812"/>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2">
    <w:name w:val="xl252"/>
    <w:basedOn w:val="af4"/>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20">
    <w:name w:val="табл. 122"/>
    <w:basedOn w:val="af4"/>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21">
    <w:name w:val="табл. 12 Знак2"/>
    <w:basedOn w:val="af7"/>
    <w:uiPriority w:val="99"/>
    <w:rsid w:val="00AC0C4E"/>
    <w:rPr>
      <w:rFonts w:ascii="Arial" w:hAnsi="Arial" w:cs="Arial"/>
      <w:sz w:val="24"/>
      <w:szCs w:val="24"/>
      <w:lang w:eastAsia="ru-RU"/>
    </w:rPr>
  </w:style>
  <w:style w:type="paragraph" w:customStyle="1" w:styleId="3112">
    <w:name w:val="Основной текст с отступом 311"/>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2">
    <w:name w:val="Стиль162"/>
    <w:basedOn w:val="af4"/>
    <w:next w:val="af4"/>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2fffff9">
    <w:name w:val="Примечание2"/>
    <w:basedOn w:val="af4"/>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2">
    <w:name w:val="табл.122"/>
    <w:basedOn w:val="af4"/>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23">
    <w:name w:val="табл.12 Знак2"/>
    <w:basedOn w:val="af7"/>
    <w:uiPriority w:val="99"/>
    <w:rsid w:val="00AC0C4E"/>
    <w:rPr>
      <w:rFonts w:ascii="Times New Roman" w:hAnsi="Times New Roman" w:cs="Times New Roman"/>
      <w:sz w:val="24"/>
      <w:szCs w:val="24"/>
      <w:lang w:eastAsia="ru-RU"/>
    </w:rPr>
  </w:style>
  <w:style w:type="paragraph" w:customStyle="1" w:styleId="2fffffa">
    <w:name w:val="маркированный2"/>
    <w:basedOn w:val="af4"/>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20">
    <w:name w:val="абзац-12"/>
    <w:basedOn w:val="af4"/>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121">
    <w:name w:val="Обычный 212"/>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218">
    <w:name w:val="Обычный абзац21"/>
    <w:basedOn w:val="af4"/>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1">
    <w:name w:val="xl2621"/>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1">
    <w:name w:val="xl3221"/>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1">
    <w:name w:val="xl2821"/>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1">
    <w:name w:val="xl2511"/>
    <w:basedOn w:val="af4"/>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10">
    <w:name w:val="табл. 1211"/>
    <w:basedOn w:val="af4"/>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paragraph" w:customStyle="1" w:styleId="1611">
    <w:name w:val="Стиль1611"/>
    <w:basedOn w:val="af4"/>
    <w:next w:val="af4"/>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1f5">
    <w:name w:val="Примечание11"/>
    <w:basedOn w:val="af4"/>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11">
    <w:name w:val="табл.1211"/>
    <w:basedOn w:val="af4"/>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paragraph" w:customStyle="1" w:styleId="11f6">
    <w:name w:val="маркированный11"/>
    <w:basedOn w:val="af4"/>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1">
    <w:name w:val="абзац-111"/>
    <w:basedOn w:val="af4"/>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210">
    <w:name w:val="Обычный 221"/>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BlockQuotation11">
    <w:name w:val="Block Quotation1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5"/>
    <w:uiPriority w:val="99"/>
    <w:rsid w:val="00AC0C4E"/>
    <w:pPr>
      <w:keepNext/>
    </w:pPr>
  </w:style>
  <w:style w:type="paragraph" w:customStyle="1" w:styleId="Picture11">
    <w:name w:val="Picture11"/>
    <w:basedOn w:val="af4"/>
    <w:next w:val="afd"/>
    <w:uiPriority w:val="99"/>
    <w:rsid w:val="00AC0C4E"/>
    <w:pPr>
      <w:keepNext/>
    </w:pPr>
  </w:style>
  <w:style w:type="paragraph" w:customStyle="1" w:styleId="HeadingBase11">
    <w:name w:val="Heading Base11"/>
    <w:basedOn w:val="af4"/>
    <w:next w:val="af5"/>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1">
    <w:name w:val="Chapter Subtitle11"/>
    <w:basedOn w:val="aff0"/>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1">
    <w:name w:val="Chapter Title11"/>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1">
    <w:name w:val="Footnote Base11"/>
    <w:basedOn w:val="af4"/>
    <w:uiPriority w:val="99"/>
    <w:rsid w:val="00AC0C4E"/>
    <w:pPr>
      <w:keepLines/>
      <w:spacing w:line="200" w:lineRule="atLeast"/>
    </w:pPr>
    <w:rPr>
      <w:sz w:val="16"/>
      <w:szCs w:val="16"/>
    </w:rPr>
  </w:style>
  <w:style w:type="paragraph" w:customStyle="1" w:styleId="CompanyName11">
    <w:name w:val="Company Name11"/>
    <w:basedOn w:val="af4"/>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1">
    <w:name w:val="Title Cover11"/>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4"/>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a"/>
    <w:uiPriority w:val="99"/>
    <w:rsid w:val="00AC0C4E"/>
    <w:pPr>
      <w:pBdr>
        <w:top w:val="single" w:sz="6" w:space="2" w:color="auto"/>
      </w:pBdr>
      <w:spacing w:before="600"/>
    </w:pPr>
  </w:style>
  <w:style w:type="paragraph" w:customStyle="1" w:styleId="FooterFirst11">
    <w:name w:val="Footer First11"/>
    <w:basedOn w:val="affa"/>
    <w:uiPriority w:val="99"/>
    <w:rsid w:val="00AC0C4E"/>
    <w:pPr>
      <w:pBdr>
        <w:top w:val="single" w:sz="6" w:space="2" w:color="auto"/>
      </w:pBdr>
      <w:spacing w:before="600"/>
    </w:pPr>
  </w:style>
  <w:style w:type="paragraph" w:customStyle="1" w:styleId="FooterOdd11">
    <w:name w:val="Footer Odd11"/>
    <w:basedOn w:val="affa"/>
    <w:uiPriority w:val="99"/>
    <w:rsid w:val="00AC0C4E"/>
    <w:pPr>
      <w:pBdr>
        <w:top w:val="single" w:sz="6" w:space="2" w:color="auto"/>
      </w:pBdr>
      <w:spacing w:before="600"/>
    </w:pPr>
  </w:style>
  <w:style w:type="paragraph" w:customStyle="1" w:styleId="HeaderEven11">
    <w:name w:val="Header Even11"/>
    <w:basedOn w:val="afff"/>
    <w:uiPriority w:val="99"/>
    <w:rsid w:val="00AC0C4E"/>
    <w:pPr>
      <w:pBdr>
        <w:bottom w:val="single" w:sz="6" w:space="1" w:color="auto"/>
      </w:pBdr>
      <w:spacing w:after="600"/>
    </w:pPr>
  </w:style>
  <w:style w:type="paragraph" w:customStyle="1" w:styleId="HeaderFirst11">
    <w:name w:val="Header First11"/>
    <w:basedOn w:val="afff"/>
    <w:uiPriority w:val="99"/>
    <w:rsid w:val="00AC0C4E"/>
    <w:pPr>
      <w:pBdr>
        <w:top w:val="single" w:sz="6" w:space="2" w:color="auto"/>
      </w:pBdr>
      <w:jc w:val="right"/>
    </w:pPr>
  </w:style>
  <w:style w:type="paragraph" w:customStyle="1" w:styleId="HeaderOdd11">
    <w:name w:val="Header Odd11"/>
    <w:basedOn w:val="afff"/>
    <w:uiPriority w:val="99"/>
    <w:rsid w:val="00AC0C4E"/>
    <w:pPr>
      <w:pBdr>
        <w:bottom w:val="single" w:sz="6" w:space="1" w:color="auto"/>
      </w:pBdr>
      <w:spacing w:after="600"/>
    </w:pPr>
  </w:style>
  <w:style w:type="paragraph" w:customStyle="1" w:styleId="IndexBase11">
    <w:name w:val="Index Base11"/>
    <w:basedOn w:val="af4"/>
    <w:uiPriority w:val="99"/>
    <w:rsid w:val="00AC0C4E"/>
    <w:pPr>
      <w:spacing w:line="240" w:lineRule="atLeast"/>
      <w:ind w:left="360" w:hanging="360"/>
    </w:pPr>
    <w:rPr>
      <w:sz w:val="18"/>
      <w:szCs w:val="18"/>
    </w:rPr>
  </w:style>
  <w:style w:type="paragraph" w:customStyle="1" w:styleId="PartLabel11">
    <w:name w:val="Part Label11"/>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1">
    <w:name w:val="Part Subtitle11"/>
    <w:basedOn w:val="af4"/>
    <w:next w:val="af5"/>
    <w:uiPriority w:val="99"/>
    <w:rsid w:val="00AC0C4E"/>
    <w:pPr>
      <w:keepNext/>
      <w:spacing w:before="360"/>
    </w:pPr>
    <w:rPr>
      <w:i/>
      <w:iCs/>
      <w:kern w:val="28"/>
      <w:sz w:val="26"/>
      <w:szCs w:val="26"/>
    </w:rPr>
  </w:style>
  <w:style w:type="paragraph" w:customStyle="1" w:styleId="PartTitle11">
    <w:name w:val="Part Title11"/>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1">
    <w:name w:val="Return Address11"/>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1">
    <w:name w:val="Section Heading11"/>
    <w:basedOn w:val="11"/>
    <w:uiPriority w:val="99"/>
    <w:rsid w:val="00AC0C4E"/>
    <w:pPr>
      <w:pageBreakBefore w:val="0"/>
      <w:tabs>
        <w:tab w:val="clear" w:pos="426"/>
        <w:tab w:val="num" w:pos="284"/>
      </w:tabs>
      <w:jc w:val="both"/>
    </w:pPr>
  </w:style>
  <w:style w:type="paragraph" w:customStyle="1" w:styleId="SectionLabel11">
    <w:name w:val="Section Label11"/>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4"/>
    <w:uiPriority w:val="99"/>
    <w:rsid w:val="00AC0C4E"/>
    <w:pPr>
      <w:spacing w:before="60"/>
      <w:ind w:left="0"/>
      <w:jc w:val="center"/>
    </w:pPr>
    <w:rPr>
      <w:rFonts w:ascii="Arial Black" w:hAnsi="Arial Black" w:cs="Arial Black"/>
      <w:sz w:val="16"/>
      <w:szCs w:val="16"/>
    </w:rPr>
  </w:style>
  <w:style w:type="paragraph" w:customStyle="1" w:styleId="TOCBase11">
    <w:name w:val="TOC Base11"/>
    <w:basedOn w:val="af4"/>
    <w:uiPriority w:val="99"/>
    <w:rsid w:val="00AC0C4E"/>
    <w:pPr>
      <w:tabs>
        <w:tab w:val="right" w:leader="dot" w:pos="6480"/>
      </w:tabs>
      <w:spacing w:after="240" w:line="240" w:lineRule="atLeast"/>
      <w:ind w:left="0"/>
    </w:pPr>
  </w:style>
  <w:style w:type="paragraph" w:customStyle="1" w:styleId="TableText11">
    <w:name w:val="Table Text11"/>
    <w:basedOn w:val="af4"/>
    <w:uiPriority w:val="99"/>
    <w:rsid w:val="00AC0C4E"/>
    <w:pPr>
      <w:spacing w:before="60"/>
      <w:ind w:left="0"/>
    </w:pPr>
    <w:rPr>
      <w:sz w:val="18"/>
      <w:szCs w:val="18"/>
    </w:rPr>
  </w:style>
  <w:style w:type="paragraph" w:customStyle="1" w:styleId="StyleBodyTextLeft021cm11">
    <w:name w:val="Style Body Text + Left:  021 cm11"/>
    <w:basedOn w:val="af5"/>
    <w:uiPriority w:val="99"/>
    <w:rsid w:val="00AC0C4E"/>
  </w:style>
  <w:style w:type="paragraph" w:customStyle="1" w:styleId="StyleBodyTextLeft075cmFirstline0cm11">
    <w:name w:val="Style Body Text + Left:  075 cm First line:  0 cm11"/>
    <w:basedOn w:val="af5"/>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f4"/>
    <w:next w:val="af4"/>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f4"/>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f4"/>
    <w:next w:val="af4"/>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13">
    <w:name w:val="заголовок 211"/>
    <w:basedOn w:val="af4"/>
    <w:next w:val="af4"/>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13">
    <w:name w:val="заголовок 311"/>
    <w:basedOn w:val="af4"/>
    <w:next w:val="af4"/>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10">
    <w:name w:val="заголовок 411"/>
    <w:basedOn w:val="3"/>
    <w:next w:val="af4"/>
    <w:uiPriority w:val="99"/>
    <w:rsid w:val="00AC0C4E"/>
    <w:pPr>
      <w:keepNext/>
      <w:numPr>
        <w:ilvl w:val="0"/>
        <w:numId w:val="0"/>
      </w:numPr>
      <w:tabs>
        <w:tab w:val="num" w:pos="0"/>
      </w:tabs>
      <w:spacing w:before="0"/>
      <w:ind w:left="568" w:hanging="431"/>
      <w:outlineLvl w:val="3"/>
    </w:pPr>
  </w:style>
  <w:style w:type="paragraph" w:customStyle="1" w:styleId="5110">
    <w:name w:val="заголовок 511"/>
    <w:basedOn w:val="af4"/>
    <w:next w:val="af4"/>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1">
    <w:name w:val="заголовок 611"/>
    <w:basedOn w:val="af4"/>
    <w:next w:val="af4"/>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10">
    <w:name w:val="заголовок 711"/>
    <w:basedOn w:val="af4"/>
    <w:next w:val="af4"/>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10">
    <w:name w:val="заголовок 811"/>
    <w:basedOn w:val="af4"/>
    <w:next w:val="af4"/>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10">
    <w:name w:val="заголовок 911"/>
    <w:basedOn w:val="af4"/>
    <w:next w:val="af4"/>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1f7">
    <w:name w:val="Ариал11"/>
    <w:basedOn w:val="af4"/>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1">
    <w:name w:val="font511"/>
    <w:basedOn w:val="af4"/>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1">
    <w:name w:val="font611"/>
    <w:basedOn w:val="af4"/>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1">
    <w:name w:val="xl671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1">
    <w:name w:val="xl681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1">
    <w:name w:val="xl69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1">
    <w:name w:val="xl70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1">
    <w:name w:val="xl71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1">
    <w:name w:val="xl721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1">
    <w:name w:val="xl7311"/>
    <w:basedOn w:val="af4"/>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1">
    <w:name w:val="xl741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1">
    <w:name w:val="xl751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1">
    <w:name w:val="xl761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1">
    <w:name w:val="xl771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1">
    <w:name w:val="xl781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1">
    <w:name w:val="xl791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1">
    <w:name w:val="xl8011"/>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1">
    <w:name w:val="xl81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1">
    <w:name w:val="xl82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1">
    <w:name w:val="xl83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1">
    <w:name w:val="xl8411"/>
    <w:basedOn w:val="af4"/>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1">
    <w:name w:val="xl8511"/>
    <w:basedOn w:val="af4"/>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1">
    <w:name w:val="xl86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1">
    <w:name w:val="xl871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1">
    <w:name w:val="xl88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1">
    <w:name w:val="xl891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1">
    <w:name w:val="xl90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1">
    <w:name w:val="xl911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1">
    <w:name w:val="xl92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1">
    <w:name w:val="xl93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1">
    <w:name w:val="xl94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1">
    <w:name w:val="xl95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1">
    <w:name w:val="xl9611"/>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1">
    <w:name w:val="xl9711"/>
    <w:basedOn w:val="af4"/>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1">
    <w:name w:val="xl98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1">
    <w:name w:val="xl99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1">
    <w:name w:val="xl10011"/>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19">
    <w:name w:val="Знак21"/>
    <w:basedOn w:val="af4"/>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widowControl/>
      <w:adjustRightInd/>
      <w:spacing w:before="0" w:line="240" w:lineRule="auto"/>
      <w:textAlignment w:val="auto"/>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5"/>
    <w:uiPriority w:val="99"/>
    <w:rsid w:val="00AC0C4E"/>
    <w:pPr>
      <w:widowControl/>
      <w:tabs>
        <w:tab w:val="num" w:pos="851"/>
      </w:tabs>
      <w:adjustRightInd/>
      <w:spacing w:line="240" w:lineRule="auto"/>
      <w:ind w:left="851" w:hanging="284"/>
      <w:textAlignment w:val="auto"/>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f4"/>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1fa">
    <w:name w:val="Папушкин1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5"/>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13">
    <w:name w:val="Знак111"/>
    <w:basedOn w:val="af4"/>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1fb">
    <w:name w:val="Тема примечания Знак11"/>
    <w:basedOn w:val="aff5"/>
    <w:uiPriority w:val="99"/>
    <w:rsid w:val="00AC0C4E"/>
    <w:rPr>
      <w:rFonts w:ascii="Arial" w:hAnsi="Arial" w:cs="Arial"/>
      <w:b/>
      <w:bCs/>
      <w:spacing w:val="-5"/>
      <w:sz w:val="20"/>
      <w:szCs w:val="20"/>
      <w:lang w:val="en-US" w:eastAsia="en-US"/>
    </w:rPr>
  </w:style>
  <w:style w:type="paragraph" w:customStyle="1" w:styleId="11fc">
    <w:name w:val="заголовок С. и Л.1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1ff1">
    <w:name w:val="Приложение А №11"/>
    <w:basedOn w:val="70"/>
    <w:next w:val="af4"/>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1ff2">
    <w:name w:val="стр обложки приложений11"/>
    <w:basedOn w:val="affa"/>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14">
    <w:name w:val="Стиль111"/>
    <w:basedOn w:val="af5"/>
    <w:uiPriority w:val="99"/>
    <w:rsid w:val="00AC0C4E"/>
    <w:pPr>
      <w:ind w:left="1287" w:hanging="360"/>
    </w:pPr>
  </w:style>
  <w:style w:type="character" w:customStyle="1" w:styleId="1115">
    <w:name w:val="Стиль1 Знак11"/>
    <w:basedOn w:val="af7"/>
    <w:uiPriority w:val="99"/>
    <w:rsid w:val="00AC0C4E"/>
    <w:rPr>
      <w:rFonts w:ascii="Arial" w:hAnsi="Arial" w:cs="Arial"/>
      <w:spacing w:val="-5"/>
    </w:rPr>
  </w:style>
  <w:style w:type="paragraph" w:customStyle="1" w:styleId="11ff3">
    <w:name w:val="Основной текст записки11"/>
    <w:basedOn w:val="af4"/>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1">
    <w:name w:val="--- список11"/>
    <w:basedOn w:val="a9"/>
    <w:next w:val="af4"/>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f4"/>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f4"/>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11ff4">
    <w:name w:val="ВАЖНАЯ МЫСЛЬ11"/>
    <w:basedOn w:val="afffff1"/>
    <w:next w:val="afffff1"/>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f5"/>
    <w:autoRedefine/>
    <w:uiPriority w:val="99"/>
    <w:semiHidden/>
    <w:rsid w:val="00AC0C4E"/>
    <w:pPr>
      <w:spacing w:before="0" w:after="0" w:line="240" w:lineRule="auto"/>
      <w:ind w:left="567" w:firstLine="0"/>
    </w:pPr>
  </w:style>
  <w:style w:type="paragraph" w:customStyle="1" w:styleId="1117">
    <w:name w:val="111"/>
    <w:basedOn w:val="af4"/>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14">
    <w:name w:val="211"/>
    <w:basedOn w:val="af4"/>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14">
    <w:name w:val="311"/>
    <w:basedOn w:val="af4"/>
    <w:autoRedefine/>
    <w:uiPriority w:val="99"/>
    <w:semiHidden/>
    <w:rsid w:val="00AC0C4E"/>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1"/>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f1"/>
    <w:next w:val="afffff1"/>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f4"/>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1ffa">
    <w:name w:val="НАЗВАНИЕ РАЗДЕЛА ДИ11"/>
    <w:basedOn w:val="20"/>
    <w:next w:val="af4"/>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11ffb">
    <w:name w:val="назв подразд ПО11"/>
    <w:basedOn w:val="afffff9"/>
    <w:autoRedefine/>
    <w:uiPriority w:val="99"/>
    <w:semiHidden/>
    <w:rsid w:val="00AC0C4E"/>
    <w:pPr>
      <w:tabs>
        <w:tab w:val="clear" w:pos="993"/>
        <w:tab w:val="num" w:pos="360"/>
      </w:tabs>
      <w:ind w:left="360" w:hanging="360"/>
    </w:pPr>
  </w:style>
  <w:style w:type="paragraph" w:customStyle="1" w:styleId="11ffc">
    <w:name w:val="Название главы11"/>
    <w:basedOn w:val="11"/>
    <w:next w:val="af4"/>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1ffd">
    <w:name w:val="НАЗВАНИЕ ГЛАВЫ ДИ1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1ffe">
    <w:name w:val="Название подраздела11"/>
    <w:basedOn w:val="af4"/>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1fff">
    <w:name w:val="Название раздела11"/>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1fff0">
    <w:name w:val="номера разделов1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f"/>
    <w:autoRedefine/>
    <w:uiPriority w:val="99"/>
    <w:semiHidden/>
    <w:rsid w:val="00AC0C4E"/>
    <w:pPr>
      <w:numPr>
        <w:numId w:val="0"/>
      </w:numPr>
      <w:spacing w:before="0" w:line="240" w:lineRule="auto"/>
      <w:jc w:val="left"/>
    </w:pPr>
  </w:style>
  <w:style w:type="paragraph" w:customStyle="1" w:styleId="11fff3">
    <w:name w:val="Оглавление ПЗ11"/>
    <w:basedOn w:val="1b"/>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1fff4">
    <w:name w:val="Оглавление ПЗ_приложения11"/>
    <w:basedOn w:val="1b"/>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1fff5">
    <w:name w:val="Основная (важная) мысль11"/>
    <w:basedOn w:val="afffff1"/>
    <w:next w:val="afffff1"/>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f2"/>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f1"/>
    <w:next w:val="afffff1"/>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f4"/>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1fff9">
    <w:name w:val="прил в ПЗ11"/>
    <w:basedOn w:val="50"/>
    <w:next w:val="afffff1"/>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1fffa">
    <w:name w:val="прил. в содержание11"/>
    <w:basedOn w:val="af4"/>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1a">
    <w:name w:val="прилБ21"/>
    <w:basedOn w:val="affffb"/>
    <w:next w:val="afffff1"/>
    <w:autoRedefine/>
    <w:uiPriority w:val="99"/>
    <w:rsid w:val="00AC0C4E"/>
    <w:pPr>
      <w:tabs>
        <w:tab w:val="clear" w:pos="360"/>
      </w:tabs>
    </w:pPr>
  </w:style>
  <w:style w:type="paragraph" w:customStyle="1" w:styleId="1119">
    <w:name w:val="прилБ111"/>
    <w:next w:val="afffff1"/>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1fffc">
    <w:name w:val="Содержание11"/>
    <w:basedOn w:val="1b"/>
    <w:next w:val="afffff1"/>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12">
    <w:name w:val="список лит-ры11"/>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b"/>
    <w:next w:val="afffff1"/>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1a">
    <w:name w:val="Стиль таблицы1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1ffff">
    <w:name w:val="тит_лист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f5"/>
    <w:autoRedefine/>
    <w:uiPriority w:val="99"/>
    <w:semiHidden/>
    <w:rsid w:val="00AC0C4E"/>
    <w:pPr>
      <w:spacing w:before="0" w:after="0" w:line="240" w:lineRule="auto"/>
      <w:ind w:left="600" w:firstLine="0"/>
    </w:pPr>
  </w:style>
  <w:style w:type="paragraph" w:customStyle="1" w:styleId="11ffff1">
    <w:name w:val="ЧАСТЬ ПОДРАЗДЕЛА11"/>
    <w:basedOn w:val="afffff1"/>
    <w:next w:val="afffff1"/>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f4"/>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11b">
    <w:name w:val="Обычный абзац111"/>
    <w:basedOn w:val="af4"/>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1">
    <w:name w:val="xl26111"/>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1">
    <w:name w:val="xl32111"/>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1">
    <w:name w:val="xl28111"/>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11">
    <w:name w:val="Обычный 2111"/>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fffffb">
    <w:name w:val="Сильная ссылка1"/>
    <w:basedOn w:val="af7"/>
    <w:uiPriority w:val="99"/>
    <w:rsid w:val="00AC0C4E"/>
    <w:rPr>
      <w:rFonts w:cs="Times New Roman"/>
      <w:b/>
      <w:bCs/>
      <w:smallCaps/>
      <w:color w:val="auto"/>
      <w:spacing w:val="5"/>
      <w:u w:val="single"/>
    </w:rPr>
  </w:style>
  <w:style w:type="paragraph" w:customStyle="1" w:styleId="affffffff2">
    <w:name w:val="Название_"/>
    <w:basedOn w:val="afd"/>
    <w:link w:val="affffffff3"/>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c">
    <w:name w:val="ПРИЛОЖЕНИЕ_1"/>
    <w:basedOn w:val="11"/>
    <w:link w:val="1fffffd"/>
    <w:uiPriority w:val="99"/>
    <w:rsid w:val="00AC0C4E"/>
    <w:pPr>
      <w:pageBreakBefore w:val="0"/>
      <w:pBdr>
        <w:bottom w:val="single" w:sz="6" w:space="0" w:color="FFFFFF"/>
      </w:pBdr>
      <w:tabs>
        <w:tab w:val="clear" w:pos="426"/>
      </w:tabs>
      <w:ind w:left="360" w:hanging="360"/>
      <w:jc w:val="both"/>
    </w:pPr>
  </w:style>
  <w:style w:type="character" w:customStyle="1" w:styleId="affffffff3">
    <w:name w:val="Название_ Знак"/>
    <w:basedOn w:val="af7"/>
    <w:link w:val="affffffff2"/>
    <w:uiPriority w:val="99"/>
    <w:locked/>
    <w:rsid w:val="00AC0C4E"/>
    <w:rPr>
      <w:rFonts w:ascii="Arial Narrow" w:hAnsi="Arial Narrow" w:cs="Arial Narrow"/>
      <w:b/>
      <w:bCs/>
      <w:spacing w:val="-5"/>
    </w:rPr>
  </w:style>
  <w:style w:type="character" w:customStyle="1" w:styleId="1fffffd">
    <w:name w:val="ПРИЛОЖЕНИЕ_1 Знак"/>
    <w:basedOn w:val="18"/>
    <w:link w:val="1fffffc"/>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f4"/>
    <w:rsid w:val="00AC0C4E"/>
    <w:pPr>
      <w:widowControl/>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63">
    <w:name w:val="xl63"/>
    <w:basedOn w:val="af4"/>
    <w:uiPriority w:val="99"/>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4">
    <w:name w:val="xl64"/>
    <w:basedOn w:val="af4"/>
    <w:uiPriority w:val="99"/>
    <w:rsid w:val="00AC0C4E"/>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5">
    <w:name w:val="xl65"/>
    <w:basedOn w:val="af4"/>
    <w:rsid w:val="00AC0C4E"/>
    <w:pPr>
      <w:widowControl/>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6">
    <w:name w:val="xl66"/>
    <w:basedOn w:val="af4"/>
    <w:rsid w:val="00AC0C4E"/>
    <w:pPr>
      <w:widowControl/>
      <w:pBdr>
        <w:top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01">
    <w:name w:val="xl101"/>
    <w:basedOn w:val="af4"/>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2">
    <w:name w:val="xl102"/>
    <w:basedOn w:val="af4"/>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3">
    <w:name w:val="xl103"/>
    <w:basedOn w:val="af4"/>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4">
    <w:name w:val="xl104"/>
    <w:basedOn w:val="af4"/>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5">
    <w:name w:val="xl105"/>
    <w:basedOn w:val="af4"/>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sz w:val="22"/>
      <w:szCs w:val="22"/>
      <w:lang w:val="ru-RU" w:eastAsia="ru-RU"/>
    </w:rPr>
  </w:style>
  <w:style w:type="paragraph" w:customStyle="1" w:styleId="xl106">
    <w:name w:val="xl106"/>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7">
    <w:name w:val="xl107"/>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08">
    <w:name w:val="xl108"/>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9">
    <w:name w:val="xl109"/>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10">
    <w:name w:val="xl110"/>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11">
    <w:name w:val="xl111"/>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2">
    <w:name w:val="xl112"/>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3">
    <w:name w:val="xl113"/>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4">
    <w:name w:val="xl114"/>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5">
    <w:name w:val="xl115"/>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6">
    <w:name w:val="xl116"/>
    <w:basedOn w:val="af4"/>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17">
    <w:name w:val="xl117"/>
    <w:basedOn w:val="af4"/>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18">
    <w:name w:val="xl118"/>
    <w:basedOn w:val="af4"/>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2"/>
      <w:szCs w:val="22"/>
      <w:lang w:val="ru-RU" w:eastAsia="ru-RU"/>
    </w:rPr>
  </w:style>
  <w:style w:type="paragraph" w:customStyle="1" w:styleId="xl119">
    <w:name w:val="xl119"/>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0">
    <w:name w:val="xl120"/>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1">
    <w:name w:val="xl121"/>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2">
    <w:name w:val="xl122"/>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3">
    <w:name w:val="xl123"/>
    <w:basedOn w:val="af4"/>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4">
    <w:name w:val="xl124"/>
    <w:basedOn w:val="af4"/>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5">
    <w:name w:val="xl125"/>
    <w:basedOn w:val="af4"/>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6">
    <w:name w:val="xl126"/>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27">
    <w:name w:val="xl127"/>
    <w:basedOn w:val="af4"/>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28">
    <w:name w:val="xl128"/>
    <w:basedOn w:val="af4"/>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29">
    <w:name w:val="xl129"/>
    <w:basedOn w:val="af4"/>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0">
    <w:name w:val="xl130"/>
    <w:basedOn w:val="af4"/>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31">
    <w:name w:val="xl131"/>
    <w:basedOn w:val="af4"/>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2">
    <w:name w:val="xl132"/>
    <w:basedOn w:val="af4"/>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3">
    <w:name w:val="xl133"/>
    <w:basedOn w:val="af4"/>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34">
    <w:name w:val="xl134"/>
    <w:basedOn w:val="af4"/>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35">
    <w:name w:val="xl135"/>
    <w:basedOn w:val="af4"/>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6">
    <w:name w:val="xl136"/>
    <w:basedOn w:val="af4"/>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7">
    <w:name w:val="xl137"/>
    <w:basedOn w:val="af4"/>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8">
    <w:name w:val="xl138"/>
    <w:basedOn w:val="af4"/>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39">
    <w:name w:val="xl139"/>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0">
    <w:name w:val="xl140"/>
    <w:basedOn w:val="af4"/>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1">
    <w:name w:val="xl141"/>
    <w:basedOn w:val="af4"/>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2">
    <w:name w:val="xl142"/>
    <w:basedOn w:val="af4"/>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3">
    <w:name w:val="xl143"/>
    <w:basedOn w:val="af4"/>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color w:val="FF0000"/>
      <w:spacing w:val="0"/>
      <w:sz w:val="22"/>
      <w:szCs w:val="22"/>
      <w:lang w:val="ru-RU" w:eastAsia="ru-RU"/>
    </w:rPr>
  </w:style>
  <w:style w:type="paragraph" w:customStyle="1" w:styleId="xl144">
    <w:name w:val="xl144"/>
    <w:basedOn w:val="af4"/>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5">
    <w:name w:val="xl145"/>
    <w:basedOn w:val="af4"/>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6">
    <w:name w:val="xl146"/>
    <w:basedOn w:val="af4"/>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7">
    <w:name w:val="xl147"/>
    <w:basedOn w:val="af4"/>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8">
    <w:name w:val="xl148"/>
    <w:basedOn w:val="af4"/>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9">
    <w:name w:val="xl149"/>
    <w:basedOn w:val="af4"/>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50">
    <w:name w:val="xl150"/>
    <w:basedOn w:val="af4"/>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1">
    <w:name w:val="xl151"/>
    <w:basedOn w:val="af4"/>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52">
    <w:name w:val="xl152"/>
    <w:basedOn w:val="af4"/>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3">
    <w:name w:val="xl153"/>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4">
    <w:name w:val="xl154"/>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5">
    <w:name w:val="xl155"/>
    <w:basedOn w:val="af4"/>
    <w:rsid w:val="00AC0C4E"/>
    <w:pPr>
      <w:widowControl/>
      <w:pBdr>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6">
    <w:name w:val="xl156"/>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57">
    <w:name w:val="xl157"/>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8">
    <w:name w:val="xl158"/>
    <w:basedOn w:val="af4"/>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9">
    <w:name w:val="xl159"/>
    <w:basedOn w:val="af4"/>
    <w:rsid w:val="00AC0C4E"/>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60">
    <w:name w:val="xl160"/>
    <w:basedOn w:val="af4"/>
    <w:rsid w:val="00AC0C4E"/>
    <w:pPr>
      <w:widowControl/>
      <w:pBdr>
        <w:top w:val="single" w:sz="8" w:space="0" w:color="auto"/>
        <w:bottom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1">
    <w:name w:val="xl161"/>
    <w:basedOn w:val="af4"/>
    <w:rsid w:val="00AC0C4E"/>
    <w:pPr>
      <w:widowControl/>
      <w:pBdr>
        <w:top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2">
    <w:name w:val="xl162"/>
    <w:basedOn w:val="af4"/>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3">
    <w:name w:val="xl163"/>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4">
    <w:name w:val="xl164"/>
    <w:basedOn w:val="af4"/>
    <w:rsid w:val="00AC0C4E"/>
    <w:pPr>
      <w:widowControl/>
      <w:pBdr>
        <w:top w:val="single" w:sz="8" w:space="0" w:color="auto"/>
        <w:lef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5">
    <w:name w:val="xl165"/>
    <w:basedOn w:val="af4"/>
    <w:rsid w:val="00AC0C4E"/>
    <w:pPr>
      <w:widowControl/>
      <w:pBdr>
        <w:top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6">
    <w:name w:val="xl166"/>
    <w:basedOn w:val="af4"/>
    <w:rsid w:val="00AC0C4E"/>
    <w:pPr>
      <w:widowControl/>
      <w:pBdr>
        <w:left w:val="single" w:sz="8" w:space="0" w:color="auto"/>
        <w:bottom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7">
    <w:name w:val="xl167"/>
    <w:basedOn w:val="af4"/>
    <w:rsid w:val="00AC0C4E"/>
    <w:pPr>
      <w:widowControl/>
      <w:pBdr>
        <w:bottom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8">
    <w:name w:val="xl168"/>
    <w:basedOn w:val="af4"/>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b/>
      <w:bCs/>
      <w:i/>
      <w:iCs/>
      <w:spacing w:val="0"/>
      <w:sz w:val="22"/>
      <w:szCs w:val="22"/>
      <w:u w:val="single"/>
      <w:lang w:val="ru-RU" w:eastAsia="ru-RU"/>
    </w:rPr>
  </w:style>
  <w:style w:type="paragraph" w:customStyle="1" w:styleId="xl169">
    <w:name w:val="xl169"/>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i/>
      <w:iCs/>
      <w:spacing w:val="0"/>
      <w:sz w:val="22"/>
      <w:szCs w:val="22"/>
      <w:lang w:val="ru-RU" w:eastAsia="ru-RU"/>
    </w:rPr>
  </w:style>
  <w:style w:type="paragraph" w:customStyle="1" w:styleId="xl170">
    <w:name w:val="xl170"/>
    <w:basedOn w:val="af4"/>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1">
    <w:name w:val="xl171"/>
    <w:basedOn w:val="af4"/>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2">
    <w:name w:val="xl172"/>
    <w:basedOn w:val="af4"/>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73">
    <w:name w:val="xl173"/>
    <w:basedOn w:val="af4"/>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74">
    <w:name w:val="xl174"/>
    <w:basedOn w:val="af4"/>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5">
    <w:name w:val="xl175"/>
    <w:basedOn w:val="af4"/>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6">
    <w:name w:val="xl176"/>
    <w:basedOn w:val="af4"/>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character" w:customStyle="1" w:styleId="49">
    <w:name w:val="Текст Знак4"/>
    <w:basedOn w:val="af7"/>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7"/>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7"/>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7"/>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7"/>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7"/>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7"/>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7"/>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7"/>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7"/>
    <w:uiPriority w:val="99"/>
    <w:semiHidden/>
    <w:rsid w:val="00AC0C4E"/>
    <w:rPr>
      <w:rFonts w:ascii="Tahoma" w:hAnsi="Tahoma" w:cs="Tahoma"/>
      <w:spacing w:val="-5"/>
      <w:sz w:val="16"/>
      <w:szCs w:val="16"/>
      <w:lang w:val="en-US"/>
    </w:rPr>
  </w:style>
  <w:style w:type="paragraph" w:customStyle="1" w:styleId="BlockQuotation3">
    <w:name w:val="Block Quotation3"/>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7"/>
    <w:uiPriority w:val="99"/>
    <w:rsid w:val="00AC0C4E"/>
    <w:rPr>
      <w:rFonts w:ascii="Arial" w:hAnsi="Arial" w:cs="Arial"/>
      <w:spacing w:val="-5"/>
    </w:rPr>
  </w:style>
  <w:style w:type="paragraph" w:customStyle="1" w:styleId="BodyTextKeep3">
    <w:name w:val="Body Text Keep3"/>
    <w:basedOn w:val="af5"/>
    <w:uiPriority w:val="99"/>
    <w:rsid w:val="00AC0C4E"/>
    <w:pPr>
      <w:keepNext/>
    </w:pPr>
  </w:style>
  <w:style w:type="paragraph" w:customStyle="1" w:styleId="Picture3">
    <w:name w:val="Picture3"/>
    <w:basedOn w:val="af4"/>
    <w:next w:val="afd"/>
    <w:uiPriority w:val="99"/>
    <w:rsid w:val="00AC0C4E"/>
    <w:pPr>
      <w:keepNext/>
    </w:pPr>
  </w:style>
  <w:style w:type="paragraph" w:customStyle="1" w:styleId="HeadingBase3">
    <w:name w:val="Heading Base3"/>
    <w:basedOn w:val="af4"/>
    <w:next w:val="af5"/>
    <w:uiPriority w:val="99"/>
    <w:rsid w:val="00AC0C4E"/>
    <w:pPr>
      <w:keepNext/>
      <w:keepLines/>
      <w:spacing w:before="140" w:line="220" w:lineRule="atLeast"/>
      <w:ind w:left="1077"/>
    </w:pPr>
    <w:rPr>
      <w:b/>
      <w:bCs/>
      <w:spacing w:val="-4"/>
      <w:kern w:val="28"/>
      <w:sz w:val="28"/>
      <w:szCs w:val="28"/>
      <w:lang w:val="ru-RU"/>
    </w:rPr>
  </w:style>
  <w:style w:type="character" w:customStyle="1" w:styleId="4b">
    <w:name w:val="Название Знак4"/>
    <w:basedOn w:val="af7"/>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7"/>
    <w:uiPriority w:val="99"/>
    <w:rsid w:val="00AC0C4E"/>
    <w:rPr>
      <w:rFonts w:ascii="Arial" w:hAnsi="Arial" w:cs="Arial"/>
      <w:b/>
      <w:bCs/>
      <w:spacing w:val="-16"/>
      <w:kern w:val="28"/>
      <w:sz w:val="28"/>
      <w:szCs w:val="28"/>
    </w:rPr>
  </w:style>
  <w:style w:type="paragraph" w:customStyle="1" w:styleId="ChapterSubtitle3">
    <w:name w:val="Chapter Subtitle3"/>
    <w:basedOn w:val="aff0"/>
    <w:uiPriority w:val="99"/>
    <w:rsid w:val="00AC0C4E"/>
  </w:style>
  <w:style w:type="paragraph" w:customStyle="1" w:styleId="ChapterTitle3">
    <w:name w:val="Chapter Title3"/>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3">
    <w:name w:val="Footnote Base3"/>
    <w:basedOn w:val="af4"/>
    <w:uiPriority w:val="99"/>
    <w:rsid w:val="00AC0C4E"/>
    <w:pPr>
      <w:keepLines/>
      <w:spacing w:line="200" w:lineRule="atLeast"/>
    </w:pPr>
    <w:rPr>
      <w:sz w:val="16"/>
      <w:szCs w:val="16"/>
    </w:rPr>
  </w:style>
  <w:style w:type="character" w:customStyle="1" w:styleId="4c">
    <w:name w:val="Текст примечания Знак4"/>
    <w:basedOn w:val="af7"/>
    <w:uiPriority w:val="99"/>
    <w:rsid w:val="00AC0C4E"/>
    <w:rPr>
      <w:rFonts w:ascii="Arial" w:hAnsi="Arial" w:cs="Arial"/>
      <w:spacing w:val="-5"/>
      <w:sz w:val="20"/>
      <w:szCs w:val="20"/>
      <w:lang w:val="en-US"/>
    </w:rPr>
  </w:style>
  <w:style w:type="paragraph" w:customStyle="1" w:styleId="CompanyName3">
    <w:name w:val="Company Name3"/>
    <w:basedOn w:val="af4"/>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3">
    <w:name w:val="Title Cover3"/>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7"/>
    <w:uiPriority w:val="99"/>
    <w:rsid w:val="00AC0C4E"/>
    <w:rPr>
      <w:rFonts w:ascii="Arial" w:hAnsi="Arial" w:cs="Arial"/>
      <w:spacing w:val="-5"/>
      <w:sz w:val="20"/>
      <w:szCs w:val="20"/>
      <w:lang w:val="en-US"/>
    </w:rPr>
  </w:style>
  <w:style w:type="paragraph" w:customStyle="1" w:styleId="HeaderBase3">
    <w:name w:val="Header Base3"/>
    <w:basedOn w:val="af4"/>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7"/>
    <w:uiPriority w:val="99"/>
    <w:rsid w:val="00AC0C4E"/>
    <w:rPr>
      <w:rFonts w:ascii="Arial" w:hAnsi="Arial" w:cs="Arial"/>
      <w:caps/>
      <w:spacing w:val="-5"/>
      <w:sz w:val="20"/>
      <w:szCs w:val="20"/>
      <w:lang w:val="en-US"/>
    </w:rPr>
  </w:style>
  <w:style w:type="paragraph" w:customStyle="1" w:styleId="FooterEven3">
    <w:name w:val="Footer Even3"/>
    <w:basedOn w:val="affa"/>
    <w:uiPriority w:val="99"/>
    <w:rsid w:val="00AC0C4E"/>
    <w:pPr>
      <w:pBdr>
        <w:top w:val="single" w:sz="6" w:space="2" w:color="auto"/>
      </w:pBdr>
      <w:spacing w:before="600"/>
    </w:pPr>
  </w:style>
  <w:style w:type="paragraph" w:customStyle="1" w:styleId="FooterFirst3">
    <w:name w:val="Footer First3"/>
    <w:basedOn w:val="affa"/>
    <w:uiPriority w:val="99"/>
    <w:rsid w:val="00AC0C4E"/>
    <w:pPr>
      <w:pBdr>
        <w:top w:val="single" w:sz="6" w:space="2" w:color="auto"/>
      </w:pBdr>
      <w:spacing w:before="600"/>
    </w:pPr>
  </w:style>
  <w:style w:type="paragraph" w:customStyle="1" w:styleId="FooterOdd3">
    <w:name w:val="Footer Odd3"/>
    <w:basedOn w:val="affa"/>
    <w:uiPriority w:val="99"/>
    <w:rsid w:val="00AC0C4E"/>
    <w:pPr>
      <w:pBdr>
        <w:top w:val="single" w:sz="6" w:space="2" w:color="auto"/>
      </w:pBdr>
      <w:spacing w:before="600"/>
    </w:pPr>
  </w:style>
  <w:style w:type="character" w:customStyle="1" w:styleId="3ff1">
    <w:name w:val="Текст сноски Знак3"/>
    <w:basedOn w:val="af7"/>
    <w:uiPriority w:val="99"/>
    <w:rsid w:val="00AC0C4E"/>
    <w:rPr>
      <w:rFonts w:ascii="Arial" w:hAnsi="Arial" w:cs="Arial"/>
      <w:spacing w:val="-5"/>
      <w:sz w:val="20"/>
      <w:szCs w:val="20"/>
      <w:lang w:val="en-US"/>
    </w:rPr>
  </w:style>
  <w:style w:type="character" w:customStyle="1" w:styleId="4d">
    <w:name w:val="Верхний колонтитул Знак4"/>
    <w:basedOn w:val="af7"/>
    <w:uiPriority w:val="99"/>
    <w:rsid w:val="00AC0C4E"/>
    <w:rPr>
      <w:rFonts w:ascii="Arial" w:hAnsi="Arial" w:cs="Arial"/>
      <w:caps/>
      <w:spacing w:val="-5"/>
      <w:sz w:val="20"/>
      <w:szCs w:val="20"/>
      <w:lang w:val="en-US"/>
    </w:rPr>
  </w:style>
  <w:style w:type="paragraph" w:customStyle="1" w:styleId="HeaderEven3">
    <w:name w:val="Header Even3"/>
    <w:basedOn w:val="afff"/>
    <w:uiPriority w:val="99"/>
    <w:rsid w:val="00AC0C4E"/>
    <w:pPr>
      <w:pBdr>
        <w:bottom w:val="single" w:sz="6" w:space="1" w:color="auto"/>
      </w:pBdr>
      <w:spacing w:after="600"/>
    </w:pPr>
  </w:style>
  <w:style w:type="paragraph" w:customStyle="1" w:styleId="HeaderFirst3">
    <w:name w:val="Header First3"/>
    <w:basedOn w:val="afff"/>
    <w:uiPriority w:val="99"/>
    <w:rsid w:val="00AC0C4E"/>
    <w:pPr>
      <w:pBdr>
        <w:top w:val="single" w:sz="6" w:space="2" w:color="auto"/>
      </w:pBdr>
      <w:jc w:val="right"/>
    </w:pPr>
  </w:style>
  <w:style w:type="paragraph" w:customStyle="1" w:styleId="HeaderOdd3">
    <w:name w:val="Header Odd3"/>
    <w:basedOn w:val="afff"/>
    <w:uiPriority w:val="99"/>
    <w:rsid w:val="00AC0C4E"/>
    <w:pPr>
      <w:pBdr>
        <w:bottom w:val="single" w:sz="6" w:space="1" w:color="auto"/>
      </w:pBdr>
      <w:spacing w:after="600"/>
    </w:pPr>
  </w:style>
  <w:style w:type="paragraph" w:customStyle="1" w:styleId="IndexBase3">
    <w:name w:val="Index Base3"/>
    <w:basedOn w:val="af4"/>
    <w:uiPriority w:val="99"/>
    <w:rsid w:val="00AC0C4E"/>
    <w:pPr>
      <w:spacing w:line="240" w:lineRule="atLeast"/>
      <w:ind w:left="360" w:hanging="360"/>
    </w:pPr>
    <w:rPr>
      <w:sz w:val="18"/>
      <w:szCs w:val="18"/>
    </w:rPr>
  </w:style>
  <w:style w:type="character" w:customStyle="1" w:styleId="3ff2">
    <w:name w:val="Шапка Знак3"/>
    <w:basedOn w:val="af7"/>
    <w:uiPriority w:val="99"/>
    <w:rsid w:val="00AC0C4E"/>
    <w:rPr>
      <w:rFonts w:ascii="Arial" w:hAnsi="Arial" w:cs="Arial"/>
    </w:rPr>
  </w:style>
  <w:style w:type="paragraph" w:customStyle="1" w:styleId="PartLabel3">
    <w:name w:val="Part Label3"/>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3">
    <w:name w:val="Part Subtitle3"/>
    <w:basedOn w:val="af4"/>
    <w:next w:val="af5"/>
    <w:uiPriority w:val="99"/>
    <w:rsid w:val="00AC0C4E"/>
    <w:pPr>
      <w:keepNext/>
      <w:spacing w:before="360"/>
    </w:pPr>
    <w:rPr>
      <w:i/>
      <w:iCs/>
      <w:kern w:val="28"/>
      <w:sz w:val="26"/>
      <w:szCs w:val="26"/>
    </w:rPr>
  </w:style>
  <w:style w:type="paragraph" w:customStyle="1" w:styleId="PartTitle3">
    <w:name w:val="Part Title3"/>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3">
    <w:name w:val="Return Address3"/>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3">
    <w:name w:val="Section Heading3"/>
    <w:basedOn w:val="11"/>
    <w:uiPriority w:val="99"/>
    <w:rsid w:val="00AC0C4E"/>
    <w:pPr>
      <w:pageBreakBefore w:val="0"/>
      <w:tabs>
        <w:tab w:val="clear" w:pos="426"/>
        <w:tab w:val="num" w:pos="360"/>
        <w:tab w:val="num" w:pos="1287"/>
      </w:tabs>
      <w:ind w:left="360" w:hanging="431"/>
      <w:jc w:val="both"/>
    </w:pPr>
  </w:style>
  <w:style w:type="paragraph" w:customStyle="1" w:styleId="SectionLabel3">
    <w:name w:val="Section Label3"/>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4"/>
    <w:uiPriority w:val="99"/>
    <w:rsid w:val="00AC0C4E"/>
    <w:pPr>
      <w:spacing w:before="60"/>
      <w:ind w:left="0"/>
      <w:jc w:val="center"/>
    </w:pPr>
    <w:rPr>
      <w:rFonts w:ascii="Arial Black" w:hAnsi="Arial Black" w:cs="Arial Black"/>
      <w:sz w:val="16"/>
      <w:szCs w:val="16"/>
    </w:rPr>
  </w:style>
  <w:style w:type="paragraph" w:customStyle="1" w:styleId="TOCBase3">
    <w:name w:val="TOC Base3"/>
    <w:basedOn w:val="af4"/>
    <w:uiPriority w:val="99"/>
    <w:rsid w:val="00AC0C4E"/>
    <w:pPr>
      <w:tabs>
        <w:tab w:val="right" w:leader="dot" w:pos="6480"/>
      </w:tabs>
      <w:spacing w:after="240" w:line="240" w:lineRule="atLeast"/>
      <w:ind w:left="0"/>
    </w:pPr>
  </w:style>
  <w:style w:type="paragraph" w:customStyle="1" w:styleId="TableText3">
    <w:name w:val="Table Text3"/>
    <w:basedOn w:val="af4"/>
    <w:uiPriority w:val="99"/>
    <w:rsid w:val="00AC0C4E"/>
    <w:pPr>
      <w:spacing w:before="60"/>
      <w:ind w:left="0"/>
    </w:pPr>
    <w:rPr>
      <w:sz w:val="18"/>
      <w:szCs w:val="18"/>
    </w:rPr>
  </w:style>
  <w:style w:type="paragraph" w:customStyle="1" w:styleId="StyleBodyTextLeft021cm3">
    <w:name w:val="Style Body Text + Left:  021 cm3"/>
    <w:basedOn w:val="af5"/>
    <w:uiPriority w:val="99"/>
    <w:rsid w:val="00AC0C4E"/>
  </w:style>
  <w:style w:type="paragraph" w:customStyle="1" w:styleId="StyleBodyTextLeft075cmFirstline0cm3">
    <w:name w:val="Style Body Text + Left:  075 cm First line:  0 cm3"/>
    <w:basedOn w:val="af5"/>
    <w:uiPriority w:val="99"/>
    <w:rsid w:val="00AC0C4E"/>
    <w:pPr>
      <w:ind w:left="425"/>
    </w:pPr>
  </w:style>
  <w:style w:type="character" w:customStyle="1" w:styleId="133">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7"/>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ind w:left="1077" w:hanging="431"/>
    </w:pPr>
    <w:rPr>
      <w:sz w:val="24"/>
      <w:szCs w:val="24"/>
    </w:rPr>
  </w:style>
  <w:style w:type="character" w:customStyle="1" w:styleId="232">
    <w:name w:val="Основной текст с отступом 2 Знак3"/>
    <w:basedOn w:val="af7"/>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4">
    <w:name w:val="аголовок 13"/>
    <w:basedOn w:val="af4"/>
    <w:next w:val="af4"/>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f4"/>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7"/>
    <w:uiPriority w:val="99"/>
    <w:semiHidden/>
    <w:rsid w:val="00AC0C4E"/>
    <w:rPr>
      <w:rFonts w:ascii="Tahoma" w:hAnsi="Tahoma" w:cs="Tahoma"/>
      <w:spacing w:val="-5"/>
      <w:sz w:val="20"/>
      <w:szCs w:val="20"/>
      <w:shd w:val="clear" w:color="auto" w:fill="000080"/>
      <w:lang w:val="en-US"/>
    </w:rPr>
  </w:style>
  <w:style w:type="paragraph" w:customStyle="1" w:styleId="135">
    <w:name w:val="заголовок 13"/>
    <w:basedOn w:val="af4"/>
    <w:next w:val="af4"/>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33">
    <w:name w:val="заголовок 23"/>
    <w:basedOn w:val="af4"/>
    <w:next w:val="af4"/>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34">
    <w:name w:val="заголовок 33"/>
    <w:basedOn w:val="af4"/>
    <w:next w:val="af4"/>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30">
    <w:name w:val="заголовок 43"/>
    <w:basedOn w:val="3"/>
    <w:next w:val="af4"/>
    <w:uiPriority w:val="99"/>
    <w:rsid w:val="00AC0C4E"/>
    <w:pPr>
      <w:keepNext/>
      <w:numPr>
        <w:ilvl w:val="0"/>
        <w:numId w:val="0"/>
      </w:numPr>
      <w:tabs>
        <w:tab w:val="num" w:pos="0"/>
      </w:tabs>
      <w:spacing w:before="0"/>
      <w:ind w:left="568" w:hanging="431"/>
      <w:outlineLvl w:val="3"/>
    </w:pPr>
  </w:style>
  <w:style w:type="paragraph" w:customStyle="1" w:styleId="530">
    <w:name w:val="заголовок 53"/>
    <w:basedOn w:val="af4"/>
    <w:next w:val="af4"/>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31">
    <w:name w:val="заголовок 63"/>
    <w:basedOn w:val="af4"/>
    <w:next w:val="af4"/>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30">
    <w:name w:val="заголовок 73"/>
    <w:basedOn w:val="af4"/>
    <w:next w:val="af4"/>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31">
    <w:name w:val="заголовок 83"/>
    <w:basedOn w:val="af4"/>
    <w:next w:val="af4"/>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31">
    <w:name w:val="заголовок 93"/>
    <w:basedOn w:val="af4"/>
    <w:next w:val="af4"/>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34">
    <w:name w:val="Основной текст 2 Знак3"/>
    <w:basedOn w:val="af7"/>
    <w:uiPriority w:val="99"/>
    <w:rsid w:val="00AC0C4E"/>
    <w:rPr>
      <w:rFonts w:ascii="Arial" w:hAnsi="Arial" w:cs="Arial"/>
      <w:spacing w:val="-5"/>
      <w:sz w:val="20"/>
      <w:szCs w:val="20"/>
      <w:lang w:val="en-US"/>
    </w:rPr>
  </w:style>
  <w:style w:type="paragraph" w:customStyle="1" w:styleId="3ff3">
    <w:name w:val="Ариал3"/>
    <w:basedOn w:val="af4"/>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3">
    <w:name w:val="font53"/>
    <w:basedOn w:val="af4"/>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3">
    <w:name w:val="font63"/>
    <w:basedOn w:val="af4"/>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3">
    <w:name w:val="xl673"/>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3">
    <w:name w:val="xl683"/>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3">
    <w:name w:val="xl69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3">
    <w:name w:val="xl70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3">
    <w:name w:val="xl71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3">
    <w:name w:val="xl723"/>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3">
    <w:name w:val="xl733"/>
    <w:basedOn w:val="af4"/>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3">
    <w:name w:val="xl743"/>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3">
    <w:name w:val="xl753"/>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3">
    <w:name w:val="xl763"/>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3">
    <w:name w:val="xl773"/>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3">
    <w:name w:val="xl783"/>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3">
    <w:name w:val="xl793"/>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3">
    <w:name w:val="xl803"/>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3">
    <w:name w:val="xl81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3">
    <w:name w:val="xl82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3">
    <w:name w:val="xl83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3">
    <w:name w:val="xl843"/>
    <w:basedOn w:val="af4"/>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3">
    <w:name w:val="xl853"/>
    <w:basedOn w:val="af4"/>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3">
    <w:name w:val="xl86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3">
    <w:name w:val="xl873"/>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3">
    <w:name w:val="xl88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3">
    <w:name w:val="xl893"/>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3">
    <w:name w:val="xl90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3">
    <w:name w:val="xl913"/>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3">
    <w:name w:val="xl92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3">
    <w:name w:val="xl93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3">
    <w:name w:val="xl94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3">
    <w:name w:val="xl95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3">
    <w:name w:val="xl963"/>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3">
    <w:name w:val="xl973"/>
    <w:basedOn w:val="af4"/>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3">
    <w:name w:val="xl98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3">
    <w:name w:val="xl99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3">
    <w:name w:val="xl1003"/>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4f">
    <w:name w:val="Знак4"/>
    <w:basedOn w:val="af4"/>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30">
    <w:name w:val="Heading Base Знак3"/>
    <w:basedOn w:val="af7"/>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7"/>
    <w:uiPriority w:val="99"/>
    <w:rsid w:val="00AC0C4E"/>
    <w:rPr>
      <w:rFonts w:ascii="Arial" w:hAnsi="Arial" w:cs="Arial"/>
      <w:spacing w:val="-5"/>
      <w:sz w:val="20"/>
      <w:szCs w:val="20"/>
      <w:lang w:val="en-US"/>
    </w:rPr>
  </w:style>
  <w:style w:type="character" w:customStyle="1" w:styleId="HeaderBaseChar3">
    <w:name w:val="Header Base Char3"/>
    <w:basedOn w:val="af7"/>
    <w:uiPriority w:val="99"/>
    <w:rsid w:val="00AC0C4E"/>
    <w:rPr>
      <w:rFonts w:ascii="Arial" w:hAnsi="Arial" w:cs="Arial"/>
      <w:caps/>
      <w:spacing w:val="-5"/>
      <w:sz w:val="20"/>
      <w:szCs w:val="20"/>
      <w:lang w:val="en-US"/>
    </w:rPr>
  </w:style>
  <w:style w:type="character" w:customStyle="1" w:styleId="TableTextChar3">
    <w:name w:val="Table Text Char3"/>
    <w:basedOn w:val="af7"/>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widowControl/>
      <w:adjustRightInd/>
      <w:spacing w:before="0" w:line="240" w:lineRule="auto"/>
      <w:textAlignment w:val="auto"/>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7"/>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5"/>
    <w:uiPriority w:val="99"/>
    <w:rsid w:val="00AC0C4E"/>
    <w:pPr>
      <w:widowControl/>
      <w:tabs>
        <w:tab w:val="num" w:pos="851"/>
      </w:tabs>
      <w:adjustRightInd/>
      <w:spacing w:line="240" w:lineRule="auto"/>
      <w:ind w:left="851" w:hanging="284"/>
      <w:textAlignment w:val="auto"/>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f4"/>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3ff5">
    <w:name w:val="Папушкин3"/>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5"/>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36">
    <w:name w:val="Знак13"/>
    <w:basedOn w:val="af4"/>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35">
    <w:name w:val="Маркированный список 2 Знак3"/>
    <w:basedOn w:val="af7"/>
    <w:uiPriority w:val="99"/>
    <w:rsid w:val="00AC0C4E"/>
    <w:rPr>
      <w:rFonts w:ascii="Arial" w:hAnsi="Arial" w:cs="Arial"/>
      <w:spacing w:val="-5"/>
      <w:sz w:val="22"/>
      <w:szCs w:val="22"/>
      <w:lang w:eastAsia="en-US"/>
    </w:rPr>
  </w:style>
  <w:style w:type="character" w:customStyle="1" w:styleId="341">
    <w:name w:val="Основной текст 3 Знак4"/>
    <w:basedOn w:val="af7"/>
    <w:uiPriority w:val="99"/>
    <w:rsid w:val="00AC0C4E"/>
    <w:rPr>
      <w:rFonts w:ascii="Arial" w:hAnsi="Arial" w:cs="Arial"/>
      <w:sz w:val="16"/>
      <w:szCs w:val="16"/>
      <w:lang w:eastAsia="ru-RU"/>
    </w:rPr>
  </w:style>
  <w:style w:type="paragraph" w:customStyle="1" w:styleId="xl284">
    <w:name w:val="xl284"/>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4">
    <w:name w:val="xl264"/>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4">
    <w:name w:val="xl324"/>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4f1">
    <w:name w:val="Обычный абзац4"/>
    <w:basedOn w:val="af4"/>
    <w:uiPriority w:val="99"/>
    <w:rsid w:val="00AC0C4E"/>
    <w:pPr>
      <w:widowControl/>
      <w:adjustRightInd/>
      <w:spacing w:line="240" w:lineRule="auto"/>
      <w:ind w:left="0" w:firstLine="709"/>
      <w:textAlignment w:val="auto"/>
    </w:pPr>
    <w:rPr>
      <w:spacing w:val="0"/>
      <w:sz w:val="24"/>
      <w:szCs w:val="24"/>
      <w:lang w:val="ru-RU" w:eastAsia="ru-RU"/>
    </w:rPr>
  </w:style>
  <w:style w:type="character" w:customStyle="1" w:styleId="3ff6">
    <w:name w:val="Тема примечания Знак3"/>
    <w:basedOn w:val="aff5"/>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7"/>
    <w:uiPriority w:val="99"/>
    <w:rsid w:val="00AC0C4E"/>
    <w:rPr>
      <w:rFonts w:ascii="Arial" w:hAnsi="Arial" w:cs="Arial"/>
      <w:spacing w:val="-5"/>
      <w:sz w:val="20"/>
      <w:szCs w:val="20"/>
      <w:lang w:val="en-US"/>
    </w:rPr>
  </w:style>
  <w:style w:type="paragraph" w:customStyle="1" w:styleId="3ff7">
    <w:name w:val="заголовок С. и Л.3"/>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3ffc">
    <w:name w:val="Приложение А №3"/>
    <w:basedOn w:val="70"/>
    <w:next w:val="af4"/>
    <w:autoRedefine/>
    <w:uiPriority w:val="99"/>
    <w:rsid w:val="00AC0C4E"/>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3ffd">
    <w:name w:val="стр обложки приложений3"/>
    <w:basedOn w:val="affa"/>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3ffe">
    <w:name w:val="Заголовок записки Знак3"/>
    <w:basedOn w:val="af7"/>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7"/>
    <w:uiPriority w:val="99"/>
    <w:rsid w:val="00AC0C4E"/>
    <w:rPr>
      <w:rFonts w:ascii="Arial" w:hAnsi="Arial" w:cs="Arial"/>
      <w:color w:val="auto"/>
      <w:sz w:val="24"/>
      <w:szCs w:val="24"/>
    </w:rPr>
  </w:style>
  <w:style w:type="paragraph" w:customStyle="1" w:styleId="241">
    <w:name w:val="Обычный 24"/>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4f2">
    <w:name w:val="Абзац списка Знак4"/>
    <w:basedOn w:val="af7"/>
    <w:uiPriority w:val="99"/>
    <w:rsid w:val="00AC0C4E"/>
    <w:rPr>
      <w:rFonts w:ascii="Arial" w:hAnsi="Arial" w:cs="Arial"/>
      <w:sz w:val="24"/>
      <w:szCs w:val="24"/>
      <w:lang w:eastAsia="ru-RU"/>
    </w:rPr>
  </w:style>
  <w:style w:type="paragraph" w:customStyle="1" w:styleId="137">
    <w:name w:val="Стиль13"/>
    <w:basedOn w:val="af5"/>
    <w:uiPriority w:val="99"/>
    <w:rsid w:val="00AC0C4E"/>
    <w:pPr>
      <w:ind w:left="1287" w:hanging="360"/>
    </w:pPr>
  </w:style>
  <w:style w:type="character" w:customStyle="1" w:styleId="138">
    <w:name w:val="Стиль1 Знак3"/>
    <w:basedOn w:val="af7"/>
    <w:uiPriority w:val="99"/>
    <w:rsid w:val="00AC0C4E"/>
    <w:rPr>
      <w:rFonts w:ascii="Arial" w:hAnsi="Arial" w:cs="Arial"/>
      <w:spacing w:val="-5"/>
      <w:sz w:val="22"/>
      <w:szCs w:val="22"/>
      <w:lang w:eastAsia="en-US"/>
    </w:rPr>
  </w:style>
  <w:style w:type="paragraph" w:customStyle="1" w:styleId="3fff">
    <w:name w:val="Основной текст записки3"/>
    <w:basedOn w:val="af4"/>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3">
    <w:name w:val="--- список3"/>
    <w:basedOn w:val="a9"/>
    <w:next w:val="af4"/>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0">
    <w:name w:val="Основной текст записки Знак3"/>
    <w:basedOn w:val="af7"/>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f4"/>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4"/>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3fff1">
    <w:name w:val="ВАЖНАЯ МЫСЛЬ3"/>
    <w:basedOn w:val="afffff1"/>
    <w:next w:val="afffff1"/>
    <w:autoRedefine/>
    <w:uiPriority w:val="99"/>
    <w:semiHidden/>
    <w:rsid w:val="00AC0C4E"/>
    <w:rPr>
      <w:b w:val="0"/>
      <w:bCs w:val="0"/>
    </w:rPr>
  </w:style>
  <w:style w:type="character" w:customStyle="1" w:styleId="3fff2">
    <w:name w:val="Без интервала Знак3"/>
    <w:basedOn w:val="af7"/>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f5"/>
    <w:autoRedefine/>
    <w:uiPriority w:val="99"/>
    <w:semiHidden/>
    <w:rsid w:val="00AC0C4E"/>
    <w:pPr>
      <w:spacing w:before="0" w:after="0" w:line="240" w:lineRule="auto"/>
      <w:ind w:left="567" w:firstLine="0"/>
    </w:pPr>
  </w:style>
  <w:style w:type="paragraph" w:customStyle="1" w:styleId="139">
    <w:name w:val="13"/>
    <w:basedOn w:val="af4"/>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36">
    <w:name w:val="23"/>
    <w:basedOn w:val="af4"/>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1"/>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a">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f1"/>
    <w:next w:val="afffff1"/>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f4"/>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3fff8">
    <w:name w:val="НАЗВАНИЕ РАЗДЕЛА ДИ3"/>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3fff9">
    <w:name w:val="назв подразд ПО3"/>
    <w:basedOn w:val="afffff9"/>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1"/>
    <w:next w:val="af4"/>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3fffb">
    <w:name w:val="НАЗВАНИЕ ГЛАВЫ ДИ3"/>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3fffc">
    <w:name w:val="Название подраздела3"/>
    <w:basedOn w:val="af4"/>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3fffd">
    <w:name w:val="Название раздела3"/>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3fffe">
    <w:name w:val="номера разделов3"/>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f"/>
    <w:autoRedefine/>
    <w:uiPriority w:val="99"/>
    <w:semiHidden/>
    <w:rsid w:val="00AC0C4E"/>
    <w:pPr>
      <w:numPr>
        <w:numId w:val="0"/>
      </w:numPr>
      <w:spacing w:before="0" w:line="240" w:lineRule="auto"/>
      <w:jc w:val="left"/>
    </w:pPr>
  </w:style>
  <w:style w:type="character" w:customStyle="1" w:styleId="13b">
    <w:name w:val="Оглавление 1 Знак3"/>
    <w:basedOn w:val="af7"/>
    <w:uiPriority w:val="99"/>
    <w:rsid w:val="00AC0C4E"/>
    <w:rPr>
      <w:rFonts w:ascii="Arial" w:hAnsi="Arial" w:cs="Arial"/>
      <w:b/>
      <w:bCs/>
      <w:caps/>
      <w:noProof/>
      <w:spacing w:val="-5"/>
      <w:sz w:val="20"/>
      <w:szCs w:val="20"/>
      <w:lang w:val="en-US"/>
    </w:rPr>
  </w:style>
  <w:style w:type="paragraph" w:customStyle="1" w:styleId="3ffff1">
    <w:name w:val="Оглавление ПЗ3"/>
    <w:basedOn w:val="1b"/>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3ffff2">
    <w:name w:val="Оглавление ПЗ_приложения3"/>
    <w:basedOn w:val="1b"/>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3ffff3">
    <w:name w:val="Основная (важная) мысль3"/>
    <w:basedOn w:val="afffff1"/>
    <w:next w:val="afffff1"/>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f2"/>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f1"/>
    <w:next w:val="afffff1"/>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f4"/>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3ffff7">
    <w:name w:val="прил в ПЗ3"/>
    <w:basedOn w:val="50"/>
    <w:next w:val="afffff1"/>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3ffff8">
    <w:name w:val="прил. в содержание3"/>
    <w:basedOn w:val="af4"/>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4f3">
    <w:name w:val="прилБ4"/>
    <w:basedOn w:val="affffb"/>
    <w:next w:val="afffff1"/>
    <w:autoRedefine/>
    <w:uiPriority w:val="99"/>
    <w:rsid w:val="00AC0C4E"/>
    <w:pPr>
      <w:tabs>
        <w:tab w:val="clear" w:pos="360"/>
      </w:tabs>
    </w:pPr>
  </w:style>
  <w:style w:type="paragraph" w:customStyle="1" w:styleId="13c">
    <w:name w:val="прилБ13"/>
    <w:next w:val="afffff1"/>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3ffffa">
    <w:name w:val="Содержание3"/>
    <w:basedOn w:val="1b"/>
    <w:next w:val="afffff1"/>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31">
    <w:name w:val="список лит-ры3"/>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b"/>
    <w:next w:val="afffff1"/>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3d">
    <w:name w:val="Стиль таблицы1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7"/>
    <w:uiPriority w:val="99"/>
    <w:rsid w:val="00AC0C4E"/>
    <w:rPr>
      <w:rFonts w:ascii="Courier New" w:hAnsi="Courier New" w:cs="Courier New"/>
      <w:lang w:val="ru-RU" w:eastAsia="ru-RU"/>
    </w:rPr>
  </w:style>
  <w:style w:type="paragraph" w:customStyle="1" w:styleId="3ffffd">
    <w:name w:val="текст на тит листе3"/>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3ffffe">
    <w:name w:val="тит_лист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f5"/>
    <w:autoRedefine/>
    <w:uiPriority w:val="99"/>
    <w:semiHidden/>
    <w:rsid w:val="00AC0C4E"/>
    <w:pPr>
      <w:spacing w:before="0" w:after="0" w:line="240" w:lineRule="auto"/>
      <w:ind w:left="600" w:firstLine="0"/>
    </w:pPr>
  </w:style>
  <w:style w:type="paragraph" w:customStyle="1" w:styleId="3fffff0">
    <w:name w:val="ЧАСТЬ ПОДРАЗДЕЛА3"/>
    <w:basedOn w:val="afffff1"/>
    <w:next w:val="afffff1"/>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f4"/>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3e">
    <w:name w:val="Обычный абзац13"/>
    <w:basedOn w:val="af4"/>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3">
    <w:name w:val="xl2613"/>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3">
    <w:name w:val="xl3213"/>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3">
    <w:name w:val="xl2813"/>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3">
    <w:name w:val="xl253"/>
    <w:basedOn w:val="af4"/>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30">
    <w:name w:val="табл. 123"/>
    <w:basedOn w:val="af4"/>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31">
    <w:name w:val="табл. 12 Знак3"/>
    <w:basedOn w:val="af7"/>
    <w:uiPriority w:val="99"/>
    <w:rsid w:val="00AC0C4E"/>
    <w:rPr>
      <w:rFonts w:ascii="Arial" w:hAnsi="Arial" w:cs="Arial"/>
      <w:sz w:val="24"/>
      <w:szCs w:val="24"/>
      <w:lang w:eastAsia="ru-RU"/>
    </w:rPr>
  </w:style>
  <w:style w:type="paragraph" w:customStyle="1" w:styleId="3130">
    <w:name w:val="Основной текст с отступом 313"/>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3">
    <w:name w:val="Стиль163"/>
    <w:basedOn w:val="af4"/>
    <w:next w:val="af4"/>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3fffff2">
    <w:name w:val="Примечание3"/>
    <w:basedOn w:val="af4"/>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2">
    <w:name w:val="табл.123"/>
    <w:basedOn w:val="af4"/>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33">
    <w:name w:val="табл.12 Знак3"/>
    <w:basedOn w:val="af7"/>
    <w:uiPriority w:val="99"/>
    <w:rsid w:val="00AC0C4E"/>
    <w:rPr>
      <w:rFonts w:ascii="Times New Roman" w:hAnsi="Times New Roman" w:cs="Times New Roman"/>
      <w:sz w:val="24"/>
      <w:szCs w:val="24"/>
      <w:lang w:eastAsia="ru-RU"/>
    </w:rPr>
  </w:style>
  <w:style w:type="paragraph" w:customStyle="1" w:styleId="3fffff3">
    <w:name w:val="маркированный3"/>
    <w:basedOn w:val="af4"/>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30">
    <w:name w:val="абзац-13"/>
    <w:basedOn w:val="af4"/>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131">
    <w:name w:val="Обычный 213"/>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227">
    <w:name w:val="Обычный абзац22"/>
    <w:basedOn w:val="af4"/>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2">
    <w:name w:val="xl2622"/>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2">
    <w:name w:val="xl3222"/>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2">
    <w:name w:val="xl2822"/>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2">
    <w:name w:val="xl2512"/>
    <w:basedOn w:val="af4"/>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20">
    <w:name w:val="табл. 1212"/>
    <w:basedOn w:val="af4"/>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paragraph" w:customStyle="1" w:styleId="1612">
    <w:name w:val="Стиль1612"/>
    <w:basedOn w:val="af4"/>
    <w:next w:val="af4"/>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2f3">
    <w:name w:val="Примечание12"/>
    <w:basedOn w:val="af4"/>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1">
    <w:name w:val="табл.1212"/>
    <w:basedOn w:val="af4"/>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paragraph" w:customStyle="1" w:styleId="12f4">
    <w:name w:val="маркированный12"/>
    <w:basedOn w:val="af4"/>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20">
    <w:name w:val="абзац-112"/>
    <w:basedOn w:val="af4"/>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220">
    <w:name w:val="Обычный 222"/>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BlockQuotation12">
    <w:name w:val="Block Quotation1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5"/>
    <w:uiPriority w:val="99"/>
    <w:rsid w:val="00AC0C4E"/>
    <w:pPr>
      <w:keepNext/>
    </w:pPr>
  </w:style>
  <w:style w:type="paragraph" w:customStyle="1" w:styleId="Picture12">
    <w:name w:val="Picture12"/>
    <w:basedOn w:val="af4"/>
    <w:next w:val="afd"/>
    <w:uiPriority w:val="99"/>
    <w:rsid w:val="00AC0C4E"/>
    <w:pPr>
      <w:keepNext/>
    </w:pPr>
  </w:style>
  <w:style w:type="paragraph" w:customStyle="1" w:styleId="HeadingBase12">
    <w:name w:val="Heading Base12"/>
    <w:basedOn w:val="af4"/>
    <w:next w:val="af5"/>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2">
    <w:name w:val="Chapter Subtitle12"/>
    <w:basedOn w:val="aff0"/>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2">
    <w:name w:val="Chapter Title12"/>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2">
    <w:name w:val="Footnote Base12"/>
    <w:basedOn w:val="af4"/>
    <w:uiPriority w:val="99"/>
    <w:rsid w:val="00AC0C4E"/>
    <w:pPr>
      <w:keepLines/>
      <w:spacing w:line="200" w:lineRule="atLeast"/>
    </w:pPr>
    <w:rPr>
      <w:sz w:val="16"/>
      <w:szCs w:val="16"/>
    </w:rPr>
  </w:style>
  <w:style w:type="paragraph" w:customStyle="1" w:styleId="CompanyName12">
    <w:name w:val="Company Name12"/>
    <w:basedOn w:val="af4"/>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2">
    <w:name w:val="Title Cover12"/>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4"/>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a"/>
    <w:uiPriority w:val="99"/>
    <w:rsid w:val="00AC0C4E"/>
    <w:pPr>
      <w:pBdr>
        <w:top w:val="single" w:sz="6" w:space="2" w:color="auto"/>
      </w:pBdr>
      <w:spacing w:before="600"/>
    </w:pPr>
  </w:style>
  <w:style w:type="paragraph" w:customStyle="1" w:styleId="FooterFirst12">
    <w:name w:val="Footer First12"/>
    <w:basedOn w:val="affa"/>
    <w:uiPriority w:val="99"/>
    <w:rsid w:val="00AC0C4E"/>
    <w:pPr>
      <w:pBdr>
        <w:top w:val="single" w:sz="6" w:space="2" w:color="auto"/>
      </w:pBdr>
      <w:spacing w:before="600"/>
    </w:pPr>
  </w:style>
  <w:style w:type="paragraph" w:customStyle="1" w:styleId="FooterOdd12">
    <w:name w:val="Footer Odd12"/>
    <w:basedOn w:val="affa"/>
    <w:uiPriority w:val="99"/>
    <w:rsid w:val="00AC0C4E"/>
    <w:pPr>
      <w:pBdr>
        <w:top w:val="single" w:sz="6" w:space="2" w:color="auto"/>
      </w:pBdr>
      <w:spacing w:before="600"/>
    </w:pPr>
  </w:style>
  <w:style w:type="paragraph" w:customStyle="1" w:styleId="HeaderEven12">
    <w:name w:val="Header Even12"/>
    <w:basedOn w:val="afff"/>
    <w:uiPriority w:val="99"/>
    <w:rsid w:val="00AC0C4E"/>
    <w:pPr>
      <w:pBdr>
        <w:bottom w:val="single" w:sz="6" w:space="1" w:color="auto"/>
      </w:pBdr>
      <w:spacing w:after="600"/>
    </w:pPr>
  </w:style>
  <w:style w:type="paragraph" w:customStyle="1" w:styleId="HeaderFirst12">
    <w:name w:val="Header First12"/>
    <w:basedOn w:val="afff"/>
    <w:uiPriority w:val="99"/>
    <w:rsid w:val="00AC0C4E"/>
    <w:pPr>
      <w:pBdr>
        <w:top w:val="single" w:sz="6" w:space="2" w:color="auto"/>
      </w:pBdr>
      <w:jc w:val="right"/>
    </w:pPr>
  </w:style>
  <w:style w:type="paragraph" w:customStyle="1" w:styleId="HeaderOdd12">
    <w:name w:val="Header Odd12"/>
    <w:basedOn w:val="afff"/>
    <w:uiPriority w:val="99"/>
    <w:rsid w:val="00AC0C4E"/>
    <w:pPr>
      <w:pBdr>
        <w:bottom w:val="single" w:sz="6" w:space="1" w:color="auto"/>
      </w:pBdr>
      <w:spacing w:after="600"/>
    </w:pPr>
  </w:style>
  <w:style w:type="paragraph" w:customStyle="1" w:styleId="IndexBase12">
    <w:name w:val="Index Base12"/>
    <w:basedOn w:val="af4"/>
    <w:uiPriority w:val="99"/>
    <w:rsid w:val="00AC0C4E"/>
    <w:pPr>
      <w:spacing w:line="240" w:lineRule="atLeast"/>
      <w:ind w:left="360" w:hanging="360"/>
    </w:pPr>
    <w:rPr>
      <w:sz w:val="18"/>
      <w:szCs w:val="18"/>
    </w:rPr>
  </w:style>
  <w:style w:type="paragraph" w:customStyle="1" w:styleId="PartLabel12">
    <w:name w:val="Part Label12"/>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2">
    <w:name w:val="Part Subtitle12"/>
    <w:basedOn w:val="af4"/>
    <w:next w:val="af5"/>
    <w:uiPriority w:val="99"/>
    <w:rsid w:val="00AC0C4E"/>
    <w:pPr>
      <w:keepNext/>
      <w:spacing w:before="360"/>
    </w:pPr>
    <w:rPr>
      <w:i/>
      <w:iCs/>
      <w:kern w:val="28"/>
      <w:sz w:val="26"/>
      <w:szCs w:val="26"/>
    </w:rPr>
  </w:style>
  <w:style w:type="paragraph" w:customStyle="1" w:styleId="PartTitle12">
    <w:name w:val="Part Title12"/>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2">
    <w:name w:val="Return Address12"/>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2">
    <w:name w:val="Section Heading12"/>
    <w:basedOn w:val="11"/>
    <w:uiPriority w:val="99"/>
    <w:rsid w:val="00AC0C4E"/>
    <w:pPr>
      <w:pageBreakBefore w:val="0"/>
      <w:tabs>
        <w:tab w:val="clear" w:pos="426"/>
        <w:tab w:val="num" w:pos="284"/>
      </w:tabs>
      <w:jc w:val="both"/>
    </w:pPr>
  </w:style>
  <w:style w:type="paragraph" w:customStyle="1" w:styleId="SectionLabel12">
    <w:name w:val="Section Label12"/>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4"/>
    <w:uiPriority w:val="99"/>
    <w:rsid w:val="00AC0C4E"/>
    <w:pPr>
      <w:spacing w:before="60"/>
      <w:ind w:left="0"/>
      <w:jc w:val="center"/>
    </w:pPr>
    <w:rPr>
      <w:rFonts w:ascii="Arial Black" w:hAnsi="Arial Black" w:cs="Arial Black"/>
      <w:sz w:val="16"/>
      <w:szCs w:val="16"/>
    </w:rPr>
  </w:style>
  <w:style w:type="paragraph" w:customStyle="1" w:styleId="TOCBase12">
    <w:name w:val="TOC Base12"/>
    <w:basedOn w:val="af4"/>
    <w:uiPriority w:val="99"/>
    <w:rsid w:val="00AC0C4E"/>
    <w:pPr>
      <w:tabs>
        <w:tab w:val="right" w:leader="dot" w:pos="6480"/>
      </w:tabs>
      <w:spacing w:after="240" w:line="240" w:lineRule="atLeast"/>
      <w:ind w:left="0"/>
    </w:pPr>
  </w:style>
  <w:style w:type="paragraph" w:customStyle="1" w:styleId="TableText12">
    <w:name w:val="Table Text12"/>
    <w:basedOn w:val="af4"/>
    <w:uiPriority w:val="99"/>
    <w:rsid w:val="00AC0C4E"/>
    <w:pPr>
      <w:spacing w:before="60"/>
      <w:ind w:left="0"/>
    </w:pPr>
    <w:rPr>
      <w:sz w:val="18"/>
      <w:szCs w:val="18"/>
    </w:rPr>
  </w:style>
  <w:style w:type="paragraph" w:customStyle="1" w:styleId="StyleBodyTextLeft021cm12">
    <w:name w:val="Style Body Text + Left:  021 cm12"/>
    <w:basedOn w:val="af5"/>
    <w:uiPriority w:val="99"/>
    <w:rsid w:val="00AC0C4E"/>
  </w:style>
  <w:style w:type="paragraph" w:customStyle="1" w:styleId="StyleBodyTextLeft075cmFirstline0cm12">
    <w:name w:val="Style Body Text + Left:  075 cm First line:  0 cm12"/>
    <w:basedOn w:val="af5"/>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f4"/>
    <w:next w:val="af4"/>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f4"/>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f4"/>
    <w:next w:val="af4"/>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22">
    <w:name w:val="заголовок 212"/>
    <w:basedOn w:val="af4"/>
    <w:next w:val="af4"/>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21">
    <w:name w:val="заголовок 312"/>
    <w:basedOn w:val="af4"/>
    <w:next w:val="af4"/>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2">
    <w:name w:val="заголовок 412"/>
    <w:basedOn w:val="3"/>
    <w:next w:val="af4"/>
    <w:uiPriority w:val="99"/>
    <w:rsid w:val="00AC0C4E"/>
    <w:pPr>
      <w:keepNext/>
      <w:numPr>
        <w:ilvl w:val="0"/>
        <w:numId w:val="0"/>
      </w:numPr>
      <w:tabs>
        <w:tab w:val="num" w:pos="0"/>
      </w:tabs>
      <w:spacing w:before="0"/>
      <w:ind w:left="568" w:hanging="431"/>
      <w:outlineLvl w:val="3"/>
    </w:pPr>
  </w:style>
  <w:style w:type="paragraph" w:customStyle="1" w:styleId="512">
    <w:name w:val="заголовок 512"/>
    <w:basedOn w:val="af4"/>
    <w:next w:val="af4"/>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21">
    <w:name w:val="заголовок 612"/>
    <w:basedOn w:val="af4"/>
    <w:next w:val="af4"/>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2">
    <w:name w:val="заголовок 712"/>
    <w:basedOn w:val="af4"/>
    <w:next w:val="af4"/>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2">
    <w:name w:val="заголовок 812"/>
    <w:basedOn w:val="af4"/>
    <w:next w:val="af4"/>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2">
    <w:name w:val="заголовок 912"/>
    <w:basedOn w:val="af4"/>
    <w:next w:val="af4"/>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2f5">
    <w:name w:val="Ариал12"/>
    <w:basedOn w:val="af4"/>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2">
    <w:name w:val="font512"/>
    <w:basedOn w:val="af4"/>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2">
    <w:name w:val="font612"/>
    <w:basedOn w:val="af4"/>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2">
    <w:name w:val="xl671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2">
    <w:name w:val="xl681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2">
    <w:name w:val="xl69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2">
    <w:name w:val="xl70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2">
    <w:name w:val="xl71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2">
    <w:name w:val="xl721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2">
    <w:name w:val="xl7312"/>
    <w:basedOn w:val="af4"/>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2">
    <w:name w:val="xl741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2">
    <w:name w:val="xl751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2">
    <w:name w:val="xl761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2">
    <w:name w:val="xl771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2">
    <w:name w:val="xl781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2">
    <w:name w:val="xl791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2">
    <w:name w:val="xl8012"/>
    <w:basedOn w:val="af4"/>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2">
    <w:name w:val="xl81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2">
    <w:name w:val="xl82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2">
    <w:name w:val="xl83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2">
    <w:name w:val="xl8412"/>
    <w:basedOn w:val="af4"/>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2">
    <w:name w:val="xl8512"/>
    <w:basedOn w:val="af4"/>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2">
    <w:name w:val="xl86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2">
    <w:name w:val="xl871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2">
    <w:name w:val="xl88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2">
    <w:name w:val="xl891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2">
    <w:name w:val="xl90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2">
    <w:name w:val="xl911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2">
    <w:name w:val="xl92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2">
    <w:name w:val="xl93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2">
    <w:name w:val="xl94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2">
    <w:name w:val="xl95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2">
    <w:name w:val="xl9612"/>
    <w:basedOn w:val="af4"/>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2">
    <w:name w:val="xl9712"/>
    <w:basedOn w:val="af4"/>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2">
    <w:name w:val="xl98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2">
    <w:name w:val="xl99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2">
    <w:name w:val="xl10012"/>
    <w:basedOn w:val="af4"/>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28">
    <w:name w:val="Знак22"/>
    <w:basedOn w:val="af4"/>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6">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widowControl/>
      <w:adjustRightInd/>
      <w:spacing w:before="0" w:line="240" w:lineRule="auto"/>
      <w:textAlignment w:val="auto"/>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5"/>
    <w:uiPriority w:val="99"/>
    <w:rsid w:val="00AC0C4E"/>
    <w:pPr>
      <w:widowControl/>
      <w:tabs>
        <w:tab w:val="num" w:pos="851"/>
      </w:tabs>
      <w:adjustRightInd/>
      <w:spacing w:line="240" w:lineRule="auto"/>
      <w:ind w:left="851" w:hanging="284"/>
      <w:textAlignment w:val="auto"/>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7">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f4"/>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2f8">
    <w:name w:val="Папушкин1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5"/>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22">
    <w:name w:val="Знак112"/>
    <w:basedOn w:val="af4"/>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2f9">
    <w:name w:val="Тема примечания Знак12"/>
    <w:basedOn w:val="aff5"/>
    <w:uiPriority w:val="99"/>
    <w:rsid w:val="00AC0C4E"/>
    <w:rPr>
      <w:rFonts w:ascii="Arial" w:hAnsi="Arial" w:cs="Arial"/>
      <w:b/>
      <w:bCs/>
      <w:spacing w:val="-5"/>
      <w:sz w:val="20"/>
      <w:szCs w:val="20"/>
      <w:lang w:val="en-US" w:eastAsia="en-US"/>
    </w:rPr>
  </w:style>
  <w:style w:type="paragraph" w:customStyle="1" w:styleId="12fa">
    <w:name w:val="заголовок С. и Л.1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b">
    <w:name w:val="НАЗВАНИЕ ГЛАВЫ1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2fc">
    <w:name w:val="НАЗВАНИЕ ПОДРАЗДЕЛА1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d">
    <w:name w:val="НАЗВАНИЕ РАЗДЕЛА1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2fe">
    <w:name w:val="Приложение12"/>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2ff">
    <w:name w:val="Приложение А №12"/>
    <w:basedOn w:val="70"/>
    <w:next w:val="af4"/>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2ff0">
    <w:name w:val="стр обложки приложений12"/>
    <w:basedOn w:val="affa"/>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23">
    <w:name w:val="Стиль112"/>
    <w:basedOn w:val="af5"/>
    <w:uiPriority w:val="99"/>
    <w:rsid w:val="00AC0C4E"/>
    <w:pPr>
      <w:ind w:left="1287" w:hanging="360"/>
    </w:pPr>
  </w:style>
  <w:style w:type="character" w:customStyle="1" w:styleId="1124">
    <w:name w:val="Стиль1 Знак12"/>
    <w:basedOn w:val="af7"/>
    <w:uiPriority w:val="99"/>
    <w:rsid w:val="00AC0C4E"/>
    <w:rPr>
      <w:rFonts w:ascii="Arial" w:hAnsi="Arial" w:cs="Arial"/>
      <w:spacing w:val="-5"/>
    </w:rPr>
  </w:style>
  <w:style w:type="paragraph" w:customStyle="1" w:styleId="12ff1">
    <w:name w:val="Основной текст записки12"/>
    <w:basedOn w:val="af4"/>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2">
    <w:name w:val="--- список12"/>
    <w:basedOn w:val="a9"/>
    <w:next w:val="af4"/>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f4"/>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f4"/>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12ff2">
    <w:name w:val="ВАЖНАЯ МЫСЛЬ12"/>
    <w:basedOn w:val="afffff1"/>
    <w:next w:val="afffff1"/>
    <w:autoRedefine/>
    <w:uiPriority w:val="99"/>
    <w:semiHidden/>
    <w:rsid w:val="00AC0C4E"/>
    <w:rPr>
      <w:b w:val="0"/>
      <w:bCs w:val="0"/>
    </w:rPr>
  </w:style>
  <w:style w:type="paragraph" w:customStyle="1" w:styleId="12ff3">
    <w:name w:val=":::ХХХ осн12"/>
    <w:autoRedefine/>
    <w:uiPriority w:val="99"/>
    <w:semiHidden/>
    <w:rsid w:val="00AC0C4E"/>
    <w:pPr>
      <w:widowControl w:val="0"/>
      <w:jc w:val="both"/>
    </w:pPr>
    <w:rPr>
      <w:rFonts w:ascii="Arial" w:hAnsi="Arial" w:cs="Arial"/>
      <w:sz w:val="24"/>
      <w:szCs w:val="24"/>
    </w:rPr>
  </w:style>
  <w:style w:type="paragraph" w:customStyle="1" w:styleId="12ff4">
    <w:name w:val="::: осн12"/>
    <w:basedOn w:val="afffff5"/>
    <w:autoRedefine/>
    <w:uiPriority w:val="99"/>
    <w:semiHidden/>
    <w:rsid w:val="00AC0C4E"/>
    <w:pPr>
      <w:spacing w:before="0" w:after="0" w:line="240" w:lineRule="auto"/>
      <w:ind w:left="567" w:firstLine="0"/>
    </w:pPr>
  </w:style>
  <w:style w:type="paragraph" w:customStyle="1" w:styleId="1126">
    <w:name w:val="112"/>
    <w:basedOn w:val="af4"/>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23">
    <w:name w:val="212"/>
    <w:basedOn w:val="af4"/>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22">
    <w:name w:val="312"/>
    <w:basedOn w:val="af4"/>
    <w:autoRedefine/>
    <w:uiPriority w:val="99"/>
    <w:semiHidden/>
    <w:rsid w:val="00AC0C4E"/>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5">
    <w:name w:val="абв1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1"/>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6">
    <w:name w:val="Заголовок приложения12"/>
    <w:basedOn w:val="afffff1"/>
    <w:next w:val="afffff1"/>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7">
    <w:name w:val="кол_приложение12"/>
    <w:basedOn w:val="af4"/>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2ff8">
    <w:name w:val="НАЗВАНИЕ РАЗДЕЛА ДИ12"/>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2ff9">
    <w:name w:val="назв подразд ПО12"/>
    <w:basedOn w:val="afffff9"/>
    <w:autoRedefine/>
    <w:uiPriority w:val="99"/>
    <w:semiHidden/>
    <w:rsid w:val="00AC0C4E"/>
    <w:pPr>
      <w:tabs>
        <w:tab w:val="clear" w:pos="993"/>
        <w:tab w:val="num" w:pos="360"/>
      </w:tabs>
      <w:ind w:left="360" w:hanging="360"/>
    </w:pPr>
    <w:rPr>
      <w:b/>
      <w:bCs/>
    </w:rPr>
  </w:style>
  <w:style w:type="paragraph" w:customStyle="1" w:styleId="12ffa">
    <w:name w:val="Название главы12"/>
    <w:basedOn w:val="11"/>
    <w:next w:val="af4"/>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2ffb">
    <w:name w:val="НАЗВАНИЕ ГЛАВЫ ДИ1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2ffc">
    <w:name w:val="Название подраздела12"/>
    <w:basedOn w:val="af4"/>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2ffd">
    <w:name w:val="Название раздела12"/>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2ffe">
    <w:name w:val="номера разделов1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f">
    <w:name w:val="номера подразделов1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0">
    <w:name w:val="нумирация глав в ПЗ12"/>
    <w:basedOn w:val="af"/>
    <w:autoRedefine/>
    <w:uiPriority w:val="99"/>
    <w:semiHidden/>
    <w:rsid w:val="00AC0C4E"/>
    <w:pPr>
      <w:numPr>
        <w:numId w:val="0"/>
      </w:numPr>
      <w:spacing w:before="0" w:line="240" w:lineRule="auto"/>
      <w:jc w:val="left"/>
    </w:pPr>
  </w:style>
  <w:style w:type="paragraph" w:customStyle="1" w:styleId="12fff1">
    <w:name w:val="Оглавление ПЗ12"/>
    <w:basedOn w:val="1b"/>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2fff2">
    <w:name w:val="Оглавление ПЗ_приложения12"/>
    <w:basedOn w:val="1b"/>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2fff3">
    <w:name w:val="Основная (важная) мысль12"/>
    <w:basedOn w:val="afffff1"/>
    <w:next w:val="afffff1"/>
    <w:autoRedefine/>
    <w:uiPriority w:val="99"/>
    <w:rsid w:val="00AC0C4E"/>
    <w:pPr>
      <w:ind w:firstLine="851"/>
      <w:jc w:val="both"/>
    </w:pPr>
    <w:rPr>
      <w:rFonts w:ascii="Arial" w:hAnsi="Arial" w:cs="Arial"/>
    </w:rPr>
  </w:style>
  <w:style w:type="character" w:customStyle="1" w:styleId="12fff4">
    <w:name w:val="Основная (важная) мысль Знак Знак12"/>
    <w:basedOn w:val="afffff2"/>
    <w:uiPriority w:val="99"/>
    <w:rsid w:val="00AC0C4E"/>
    <w:rPr>
      <w:rFonts w:ascii="Times New Roman CYR" w:hAnsi="Times New Roman CYR" w:cs="Times New Roman CYR"/>
      <w:b/>
      <w:bCs/>
      <w:sz w:val="24"/>
      <w:szCs w:val="24"/>
      <w:lang w:val="ru-RU" w:eastAsia="ru-RU"/>
    </w:rPr>
  </w:style>
  <w:style w:type="paragraph" w:customStyle="1" w:styleId="12fff5">
    <w:name w:val="Основная(важная) мысль12"/>
    <w:basedOn w:val="afffff1"/>
    <w:next w:val="afffff1"/>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6">
    <w:name w:val="ПодДокумент12"/>
    <w:basedOn w:val="af4"/>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2fff7">
    <w:name w:val="прил в ПЗ12"/>
    <w:basedOn w:val="50"/>
    <w:next w:val="afffff1"/>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2fff8">
    <w:name w:val="прил. в содержание12"/>
    <w:basedOn w:val="af4"/>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29">
    <w:name w:val="прилБ22"/>
    <w:basedOn w:val="affffb"/>
    <w:next w:val="afffff1"/>
    <w:autoRedefine/>
    <w:uiPriority w:val="99"/>
    <w:rsid w:val="00AC0C4E"/>
    <w:pPr>
      <w:tabs>
        <w:tab w:val="clear" w:pos="360"/>
      </w:tabs>
    </w:pPr>
  </w:style>
  <w:style w:type="paragraph" w:customStyle="1" w:styleId="1128">
    <w:name w:val="прилБ112"/>
    <w:next w:val="afffff1"/>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9">
    <w:name w:val="согласующие на тит листе12"/>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2fffa">
    <w:name w:val="Содержание12"/>
    <w:basedOn w:val="1b"/>
    <w:next w:val="afffff1"/>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21">
    <w:name w:val="список лит-ры12"/>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b"/>
    <w:next w:val="afffff1"/>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29">
    <w:name w:val="Стиль таблицы1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b">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c">
    <w:name w:val="текст на тит листе12"/>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2fffd">
    <w:name w:val="тит_лист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e">
    <w:name w:val="Х осн12"/>
    <w:basedOn w:val="afffff5"/>
    <w:autoRedefine/>
    <w:uiPriority w:val="99"/>
    <w:semiHidden/>
    <w:rsid w:val="00AC0C4E"/>
    <w:pPr>
      <w:spacing w:before="0" w:after="0" w:line="240" w:lineRule="auto"/>
      <w:ind w:left="600" w:firstLine="0"/>
    </w:pPr>
  </w:style>
  <w:style w:type="paragraph" w:customStyle="1" w:styleId="12ffff">
    <w:name w:val="ЧАСТЬ ПОДРАЗДЕЛА12"/>
    <w:basedOn w:val="afffff1"/>
    <w:next w:val="afffff1"/>
    <w:autoRedefine/>
    <w:uiPriority w:val="99"/>
    <w:rsid w:val="00AC0C4E"/>
    <w:pPr>
      <w:ind w:firstLine="851"/>
      <w:jc w:val="both"/>
    </w:pPr>
    <w:rPr>
      <w:rFonts w:ascii="Arial" w:hAnsi="Arial" w:cs="Arial"/>
      <w:b w:val="0"/>
      <w:bCs w:val="0"/>
      <w:i/>
      <w:iCs/>
      <w:u w:val="single"/>
    </w:rPr>
  </w:style>
  <w:style w:type="paragraph" w:customStyle="1" w:styleId="12ffff0">
    <w:name w:val="Шапка таблиц12"/>
    <w:basedOn w:val="af4"/>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12a">
    <w:name w:val="Обычный абзац112"/>
    <w:basedOn w:val="af4"/>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2">
    <w:name w:val="xl26112"/>
    <w:basedOn w:val="af4"/>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2">
    <w:name w:val="xl32112"/>
    <w:basedOn w:val="af4"/>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2">
    <w:name w:val="xl28112"/>
    <w:basedOn w:val="af4"/>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21">
    <w:name w:val="Обычный 2112"/>
    <w:basedOn w:val="af4"/>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table" w:customStyle="1" w:styleId="1fffffe">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9"/>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7"/>
    <w:uiPriority w:val="99"/>
    <w:semiHidden/>
    <w:unhideWhenUsed/>
    <w:rsid w:val="00EF345D"/>
    <w:rPr>
      <w:rFonts w:ascii="Courier New" w:eastAsia="Times New Roman" w:hAnsi="Courier New" w:cs="Courier New"/>
      <w:sz w:val="20"/>
      <w:szCs w:val="20"/>
    </w:rPr>
  </w:style>
  <w:style w:type="paragraph" w:customStyle="1" w:styleId="affffffff4">
    <w:name w:val="Знак Знак Знак Знак Знак Знак Знак Знак Знак"/>
    <w:basedOn w:val="af4"/>
    <w:autoRedefine/>
    <w:rsid w:val="007410BC"/>
    <w:pPr>
      <w:widowControl/>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table" w:customStyle="1" w:styleId="affffffff5">
    <w:name w:val="ПЗ"/>
    <w:basedOn w:val="af8"/>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6">
    <w:name w:val="ПЗ_К"/>
    <w:basedOn w:val="af8"/>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7">
    <w:name w:val="ПЗ_А"/>
    <w:basedOn w:val="affffffff6"/>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8">
    <w:name w:val="ПЗ_К+А"/>
    <w:basedOn w:val="affffffff6"/>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1">
    <w:name w:val="Знак Char Char11"/>
    <w:basedOn w:val="af7"/>
    <w:rsid w:val="00021DC4"/>
    <w:rPr>
      <w:rFonts w:ascii="Arial" w:hAnsi="Arial"/>
      <w:spacing w:val="-5"/>
      <w:sz w:val="22"/>
      <w:szCs w:val="22"/>
      <w:lang w:val="ru-RU" w:eastAsia="en-US" w:bidi="ar-SA"/>
    </w:rPr>
  </w:style>
  <w:style w:type="character" w:customStyle="1" w:styleId="CharChar10">
    <w:name w:val="Char Char1"/>
    <w:basedOn w:val="af7"/>
    <w:rsid w:val="00021DC4"/>
    <w:rPr>
      <w:rFonts w:ascii="Arial" w:hAnsi="Arial"/>
      <w:spacing w:val="-5"/>
      <w:sz w:val="22"/>
      <w:szCs w:val="22"/>
      <w:lang w:val="ru-RU" w:eastAsia="en-US" w:bidi="ar-SA"/>
    </w:rPr>
  </w:style>
  <w:style w:type="character" w:customStyle="1" w:styleId="1510">
    <w:name w:val="Знак Знак151"/>
    <w:basedOn w:val="af7"/>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5"/>
    <w:rsid w:val="00021DC4"/>
    <w:pPr>
      <w:widowControl/>
      <w:adjustRightInd/>
      <w:spacing w:after="0" w:line="360" w:lineRule="auto"/>
      <w:ind w:firstLine="709"/>
      <w:textAlignment w:val="auto"/>
    </w:pPr>
    <w:rPr>
      <w:rFonts w:cs="Times New Roman"/>
      <w:spacing w:val="0"/>
      <w:sz w:val="24"/>
      <w:szCs w:val="24"/>
      <w:lang w:eastAsia="ru-RU"/>
    </w:rPr>
  </w:style>
  <w:style w:type="paragraph" w:customStyle="1" w:styleId="127021">
    <w:name w:val="Стиль Основной текст + Первая строка:  127 см Справа:  021 см М..."/>
    <w:basedOn w:val="af5"/>
    <w:rsid w:val="00021DC4"/>
    <w:pPr>
      <w:widowControl/>
      <w:adjustRightInd/>
      <w:spacing w:before="0" w:after="0" w:line="360" w:lineRule="auto"/>
      <w:ind w:right="119" w:firstLine="720"/>
      <w:textAlignment w:val="auto"/>
    </w:pPr>
    <w:rPr>
      <w:rFonts w:cs="Times New Roman"/>
      <w:spacing w:val="0"/>
      <w:sz w:val="24"/>
      <w:szCs w:val="20"/>
      <w:lang w:eastAsia="ru-RU"/>
    </w:rPr>
  </w:style>
  <w:style w:type="paragraph" w:customStyle="1" w:styleId="xl177">
    <w:name w:val="xl177"/>
    <w:basedOn w:val="af4"/>
    <w:rsid w:val="00021DC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hanging="357"/>
      <w:jc w:val="center"/>
      <w:textAlignment w:val="center"/>
    </w:pPr>
    <w:rPr>
      <w:rFonts w:ascii="Times New Roman" w:hAnsi="Times New Roman" w:cs="Times New Roman"/>
      <w:b/>
      <w:bCs/>
      <w:spacing w:val="0"/>
      <w:sz w:val="18"/>
      <w:szCs w:val="18"/>
      <w:lang w:val="ru-RU" w:eastAsia="ru-RU"/>
    </w:rPr>
  </w:style>
  <w:style w:type="paragraph" w:customStyle="1" w:styleId="xl178">
    <w:name w:val="xl178"/>
    <w:basedOn w:val="af4"/>
    <w:rsid w:val="00021DC4"/>
    <w:pPr>
      <w:widowControl/>
      <w:pBdr>
        <w:top w:val="single" w:sz="4" w:space="0" w:color="auto"/>
        <w:left w:val="single" w:sz="4" w:space="0" w:color="auto"/>
        <w:bottom w:val="single" w:sz="4" w:space="0" w:color="auto"/>
        <w:right w:val="single" w:sz="4" w:space="0" w:color="auto"/>
      </w:pBdr>
      <w:shd w:val="clear" w:color="auto" w:fill="FFFFFF"/>
      <w:adjustRightInd/>
      <w:spacing w:before="100" w:beforeAutospacing="1" w:after="100" w:afterAutospacing="1" w:line="240" w:lineRule="auto"/>
      <w:ind w:left="0" w:hanging="357"/>
      <w:jc w:val="center"/>
      <w:textAlignment w:val="center"/>
    </w:pPr>
    <w:rPr>
      <w:spacing w:val="0"/>
      <w:sz w:val="18"/>
      <w:szCs w:val="18"/>
      <w:lang w:val="ru-RU" w:eastAsia="ru-RU"/>
    </w:rPr>
  </w:style>
  <w:style w:type="paragraph" w:customStyle="1" w:styleId="21b">
    <w:name w:val="Знак Знак21"/>
    <w:basedOn w:val="af4"/>
    <w:rsid w:val="00021DC4"/>
    <w:pPr>
      <w:widowControl/>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xl179">
    <w:name w:val="xl179"/>
    <w:basedOn w:val="af4"/>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180">
    <w:name w:val="xl180"/>
    <w:basedOn w:val="af4"/>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auto"/>
    </w:pPr>
    <w:rPr>
      <w:spacing w:val="0"/>
      <w:sz w:val="18"/>
      <w:szCs w:val="18"/>
      <w:lang w:val="ru-RU" w:eastAsia="ru-RU"/>
    </w:rPr>
  </w:style>
  <w:style w:type="paragraph" w:customStyle="1" w:styleId="xl181">
    <w:name w:val="xl181"/>
    <w:basedOn w:val="af4"/>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2">
    <w:name w:val="xl182"/>
    <w:basedOn w:val="af4"/>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3">
    <w:name w:val="xl183"/>
    <w:basedOn w:val="af4"/>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4">
    <w:name w:val="xl184"/>
    <w:basedOn w:val="af4"/>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textAlignment w:val="center"/>
    </w:pPr>
    <w:rPr>
      <w:spacing w:val="0"/>
      <w:sz w:val="18"/>
      <w:szCs w:val="18"/>
      <w:lang w:val="ru-RU" w:eastAsia="ru-RU"/>
    </w:rPr>
  </w:style>
  <w:style w:type="paragraph" w:customStyle="1" w:styleId="xl185">
    <w:name w:val="xl185"/>
    <w:basedOn w:val="af4"/>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6">
    <w:name w:val="xl186"/>
    <w:basedOn w:val="af4"/>
    <w:rsid w:val="00E12AE7"/>
    <w:pPr>
      <w:widowControl/>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7">
    <w:name w:val="xl187"/>
    <w:basedOn w:val="af4"/>
    <w:rsid w:val="00E12AE7"/>
    <w:pPr>
      <w:widowControl/>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8">
    <w:name w:val="xl188"/>
    <w:basedOn w:val="af4"/>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9">
    <w:name w:val="xl189"/>
    <w:basedOn w:val="af4"/>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0">
    <w:name w:val="xl190"/>
    <w:basedOn w:val="af4"/>
    <w:rsid w:val="00E12AE7"/>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1">
    <w:name w:val="xl191"/>
    <w:basedOn w:val="af4"/>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2">
    <w:name w:val="xl192"/>
    <w:basedOn w:val="af4"/>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3">
    <w:name w:val="xl193"/>
    <w:basedOn w:val="af4"/>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4">
    <w:name w:val="xl194"/>
    <w:basedOn w:val="af4"/>
    <w:rsid w:val="00E12AE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5">
    <w:name w:val="xl195"/>
    <w:basedOn w:val="af4"/>
    <w:rsid w:val="00E12AE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6">
    <w:name w:val="xl196"/>
    <w:basedOn w:val="af4"/>
    <w:rsid w:val="00E12AE7"/>
    <w:pPr>
      <w:widowControl/>
      <w:pBdr>
        <w:top w:val="single" w:sz="4" w:space="0" w:color="auto"/>
        <w:left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7">
    <w:name w:val="xl197"/>
    <w:basedOn w:val="af4"/>
    <w:rsid w:val="00E12AE7"/>
    <w:pPr>
      <w:widowControl/>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8">
    <w:name w:val="xl198"/>
    <w:basedOn w:val="af4"/>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9">
    <w:name w:val="xl199"/>
    <w:basedOn w:val="af4"/>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0">
    <w:name w:val="xl200"/>
    <w:basedOn w:val="af4"/>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1">
    <w:name w:val="xl201"/>
    <w:basedOn w:val="af4"/>
    <w:rsid w:val="00E12AE7"/>
    <w:pPr>
      <w:widowControl/>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2">
    <w:name w:val="xl202"/>
    <w:basedOn w:val="af4"/>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3">
    <w:name w:val="xl203"/>
    <w:basedOn w:val="af4"/>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4">
    <w:name w:val="xl204"/>
    <w:basedOn w:val="af4"/>
    <w:rsid w:val="00E12AE7"/>
    <w:pPr>
      <w:widowControl/>
      <w:pBdr>
        <w:top w:val="single" w:sz="4" w:space="0" w:color="auto"/>
        <w:left w:val="single" w:sz="4" w:space="0" w:color="auto"/>
        <w:right w:val="single" w:sz="4" w:space="0" w:color="auto"/>
      </w:pBdr>
      <w:shd w:val="clear" w:color="000000" w:fill="FFCC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5">
    <w:name w:val="xl205"/>
    <w:basedOn w:val="af4"/>
    <w:rsid w:val="00E12AE7"/>
    <w:pPr>
      <w:widowControl/>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6">
    <w:name w:val="xl206"/>
    <w:basedOn w:val="af4"/>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7">
    <w:name w:val="xl207"/>
    <w:basedOn w:val="af4"/>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8">
    <w:name w:val="xl208"/>
    <w:basedOn w:val="af4"/>
    <w:rsid w:val="00E12AE7"/>
    <w:pPr>
      <w:widowControl/>
      <w:pBdr>
        <w:top w:val="single" w:sz="4" w:space="0" w:color="auto"/>
        <w:left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9">
    <w:name w:val="xl209"/>
    <w:basedOn w:val="af4"/>
    <w:rsid w:val="00E12AE7"/>
    <w:pPr>
      <w:widowControl/>
      <w:pBdr>
        <w:top w:val="single" w:sz="4" w:space="0" w:color="auto"/>
        <w:left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0">
    <w:name w:val="xl210"/>
    <w:basedOn w:val="af4"/>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1">
    <w:name w:val="xl211"/>
    <w:basedOn w:val="af4"/>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2">
    <w:name w:val="xl212"/>
    <w:basedOn w:val="af4"/>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3">
    <w:name w:val="xl213"/>
    <w:basedOn w:val="af4"/>
    <w:rsid w:val="00E12AE7"/>
    <w:pPr>
      <w:widowControl/>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4">
    <w:name w:val="xl214"/>
    <w:basedOn w:val="af4"/>
    <w:rsid w:val="00E12AE7"/>
    <w:pPr>
      <w:widowControl/>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5">
    <w:name w:val="xl215"/>
    <w:basedOn w:val="af4"/>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6">
    <w:name w:val="xl216"/>
    <w:basedOn w:val="af4"/>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7">
    <w:name w:val="xl217"/>
    <w:basedOn w:val="af4"/>
    <w:rsid w:val="00E12AE7"/>
    <w:pPr>
      <w:widowControl/>
      <w:pBdr>
        <w:top w:val="single" w:sz="4" w:space="0" w:color="auto"/>
        <w:left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8">
    <w:name w:val="xl218"/>
    <w:basedOn w:val="af4"/>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9">
    <w:name w:val="xl219"/>
    <w:basedOn w:val="af4"/>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0">
    <w:name w:val="xl220"/>
    <w:basedOn w:val="af4"/>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1">
    <w:name w:val="xl221"/>
    <w:basedOn w:val="af4"/>
    <w:rsid w:val="00E12AE7"/>
    <w:pPr>
      <w:widowControl/>
      <w:pBdr>
        <w:top w:val="single" w:sz="4" w:space="0" w:color="auto"/>
        <w:left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2">
    <w:name w:val="xl222"/>
    <w:basedOn w:val="af4"/>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3">
    <w:name w:val="xl223"/>
    <w:basedOn w:val="af4"/>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4">
    <w:name w:val="xl224"/>
    <w:basedOn w:val="af4"/>
    <w:rsid w:val="00E12AE7"/>
    <w:pPr>
      <w:widowControl/>
      <w:pBdr>
        <w:top w:val="single" w:sz="4" w:space="0" w:color="auto"/>
        <w:left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5">
    <w:name w:val="xl225"/>
    <w:basedOn w:val="af4"/>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6">
    <w:name w:val="xl226"/>
    <w:basedOn w:val="af4"/>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7">
    <w:name w:val="xl227"/>
    <w:basedOn w:val="af4"/>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8">
    <w:name w:val="xl228"/>
    <w:basedOn w:val="af4"/>
    <w:rsid w:val="00E12AE7"/>
    <w:pPr>
      <w:widowControl/>
      <w:pBdr>
        <w:top w:val="single" w:sz="4" w:space="0" w:color="auto"/>
        <w:left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9">
    <w:name w:val="xl229"/>
    <w:basedOn w:val="af4"/>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0">
    <w:name w:val="xl230"/>
    <w:basedOn w:val="af4"/>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1">
    <w:name w:val="xl231"/>
    <w:basedOn w:val="af4"/>
    <w:rsid w:val="00E12AE7"/>
    <w:pPr>
      <w:widowControl/>
      <w:pBdr>
        <w:top w:val="single" w:sz="4" w:space="0" w:color="auto"/>
        <w:left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2">
    <w:name w:val="xl232"/>
    <w:basedOn w:val="af4"/>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3">
    <w:name w:val="xl233"/>
    <w:basedOn w:val="af4"/>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4">
    <w:name w:val="xl234"/>
    <w:basedOn w:val="af4"/>
    <w:rsid w:val="00E12AE7"/>
    <w:pPr>
      <w:widowControl/>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5">
    <w:name w:val="xl235"/>
    <w:basedOn w:val="af4"/>
    <w:rsid w:val="00E12AE7"/>
    <w:pPr>
      <w:widowControl/>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6">
    <w:name w:val="xl236"/>
    <w:basedOn w:val="af4"/>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7">
    <w:name w:val="xl237"/>
    <w:basedOn w:val="af4"/>
    <w:rsid w:val="00E12AE7"/>
    <w:pPr>
      <w:widowControl/>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8">
    <w:name w:val="xl238"/>
    <w:basedOn w:val="af4"/>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9">
    <w:name w:val="xl239"/>
    <w:basedOn w:val="af4"/>
    <w:rsid w:val="00E12AE7"/>
    <w:pPr>
      <w:widowControl/>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0">
    <w:name w:val="xl240"/>
    <w:basedOn w:val="af4"/>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1">
    <w:name w:val="xl241"/>
    <w:basedOn w:val="af4"/>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2">
    <w:name w:val="xl242"/>
    <w:basedOn w:val="af4"/>
    <w:rsid w:val="00E12AE7"/>
    <w:pPr>
      <w:widowControl/>
      <w:shd w:val="clear" w:color="000000" w:fill="00FF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3">
    <w:name w:val="xl243"/>
    <w:basedOn w:val="af4"/>
    <w:rsid w:val="00E12AE7"/>
    <w:pPr>
      <w:widowControl/>
      <w:shd w:val="clear" w:color="000000" w:fill="FFCC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4">
    <w:name w:val="xl244"/>
    <w:basedOn w:val="af4"/>
    <w:rsid w:val="00E12AE7"/>
    <w:pPr>
      <w:widowControl/>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5">
    <w:name w:val="xl245"/>
    <w:basedOn w:val="af4"/>
    <w:rsid w:val="00E12AE7"/>
    <w:pPr>
      <w:widowControl/>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6">
    <w:name w:val="xl246"/>
    <w:basedOn w:val="af4"/>
    <w:rsid w:val="00E12AE7"/>
    <w:pPr>
      <w:widowControl/>
      <w:pBdr>
        <w:left w:val="single" w:sz="4" w:space="0" w:color="auto"/>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7">
    <w:name w:val="xl247"/>
    <w:basedOn w:val="af4"/>
    <w:rsid w:val="00E12AE7"/>
    <w:pPr>
      <w:widowControl/>
      <w:pBdr>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15">
    <w:name w:val="нумерованный 1"/>
    <w:basedOn w:val="af4"/>
    <w:qFormat/>
    <w:rsid w:val="00264151"/>
    <w:pPr>
      <w:widowControl/>
      <w:numPr>
        <w:numId w:val="20"/>
      </w:numPr>
      <w:adjustRightInd/>
      <w:spacing w:before="0" w:after="0" w:line="240" w:lineRule="auto"/>
      <w:jc w:val="left"/>
      <w:textAlignment w:val="auto"/>
    </w:pPr>
    <w:rPr>
      <w:rFonts w:eastAsia="Calibri" w:cs="Times New Roman"/>
      <w:spacing w:val="0"/>
      <w:sz w:val="24"/>
      <w:szCs w:val="24"/>
      <w:lang w:val="ru-RU" w:bidi="en-US"/>
    </w:rPr>
  </w:style>
  <w:style w:type="paragraph" w:customStyle="1" w:styleId="affffffff9">
    <w:name w:val="обычный отчета"/>
    <w:basedOn w:val="af5"/>
    <w:link w:val="affffffffa"/>
    <w:qFormat/>
    <w:rsid w:val="00264151"/>
  </w:style>
  <w:style w:type="character" w:customStyle="1" w:styleId="affffffffa">
    <w:name w:val="обычный отчета Знак"/>
    <w:basedOn w:val="19"/>
    <w:link w:val="affffffff9"/>
    <w:rsid w:val="00264151"/>
    <w:rPr>
      <w:rFonts w:ascii="Arial" w:hAnsi="Arial" w:cs="Arial"/>
      <w:spacing w:val="-5"/>
      <w:sz w:val="22"/>
      <w:szCs w:val="22"/>
      <w:lang w:eastAsia="en-US"/>
    </w:rPr>
  </w:style>
  <w:style w:type="character" w:customStyle="1" w:styleId="2fffffb">
    <w:name w:val="Основной текст (2)_"/>
    <w:basedOn w:val="af7"/>
    <w:link w:val="2fffffc"/>
    <w:rsid w:val="00E94264"/>
    <w:rPr>
      <w:rFonts w:ascii="Arial" w:eastAsia="Arial" w:hAnsi="Arial" w:cs="Arial"/>
      <w:sz w:val="23"/>
      <w:szCs w:val="23"/>
      <w:shd w:val="clear" w:color="auto" w:fill="FFFFFF"/>
    </w:rPr>
  </w:style>
  <w:style w:type="paragraph" w:customStyle="1" w:styleId="2fffffc">
    <w:name w:val="Основной текст (2)"/>
    <w:basedOn w:val="af4"/>
    <w:link w:val="2fffffb"/>
    <w:rsid w:val="00E94264"/>
    <w:pPr>
      <w:widowControl/>
      <w:shd w:val="clear" w:color="auto" w:fill="FFFFFF"/>
      <w:adjustRightInd/>
      <w:spacing w:before="0" w:after="300" w:line="374" w:lineRule="exact"/>
      <w:ind w:left="0" w:hanging="1620"/>
      <w:jc w:val="left"/>
      <w:textAlignment w:val="auto"/>
    </w:pPr>
    <w:rPr>
      <w:rFonts w:eastAsia="Arial"/>
      <w:spacing w:val="0"/>
      <w:sz w:val="23"/>
      <w:szCs w:val="23"/>
      <w:lang w:val="ru-RU" w:eastAsia="ru-RU"/>
    </w:rPr>
  </w:style>
  <w:style w:type="paragraph" w:customStyle="1" w:styleId="85">
    <w:name w:val="Основной текст8"/>
    <w:basedOn w:val="af4"/>
    <w:rsid w:val="00643C3B"/>
    <w:pPr>
      <w:widowControl/>
      <w:shd w:val="clear" w:color="auto" w:fill="FFFFFF"/>
      <w:adjustRightInd/>
      <w:spacing w:before="0" w:after="0" w:line="274" w:lineRule="exact"/>
      <w:ind w:left="0" w:hanging="360"/>
      <w:jc w:val="left"/>
      <w:textAlignment w:val="auto"/>
    </w:pPr>
    <w:rPr>
      <w:rFonts w:eastAsia="Arial"/>
      <w:color w:val="000000"/>
      <w:spacing w:val="0"/>
      <w:sz w:val="23"/>
      <w:szCs w:val="23"/>
      <w:lang w:val="ru-RU" w:eastAsia="ru-RU"/>
    </w:rPr>
  </w:style>
  <w:style w:type="character" w:customStyle="1" w:styleId="affffffffb">
    <w:name w:val="Подпись к таблице_"/>
    <w:basedOn w:val="af7"/>
    <w:link w:val="affffffffc"/>
    <w:rsid w:val="00175F56"/>
    <w:rPr>
      <w:rFonts w:ascii="Arial" w:eastAsia="Arial" w:hAnsi="Arial" w:cs="Arial"/>
      <w:sz w:val="17"/>
      <w:szCs w:val="17"/>
      <w:shd w:val="clear" w:color="auto" w:fill="FFFFFF"/>
    </w:rPr>
  </w:style>
  <w:style w:type="paragraph" w:customStyle="1" w:styleId="affffffffc">
    <w:name w:val="Подпись к таблице"/>
    <w:basedOn w:val="af4"/>
    <w:link w:val="affffffffb"/>
    <w:rsid w:val="00175F56"/>
    <w:pPr>
      <w:widowControl/>
      <w:shd w:val="clear" w:color="auto" w:fill="FFFFFF"/>
      <w:adjustRightInd/>
      <w:spacing w:before="0" w:after="0" w:line="307" w:lineRule="exact"/>
      <w:ind w:left="0" w:firstLine="0"/>
      <w:textAlignment w:val="auto"/>
    </w:pPr>
    <w:rPr>
      <w:rFonts w:eastAsia="Arial"/>
      <w:spacing w:val="0"/>
      <w:sz w:val="17"/>
      <w:szCs w:val="17"/>
      <w:lang w:val="ru-RU" w:eastAsia="ru-RU"/>
    </w:rPr>
  </w:style>
  <w:style w:type="paragraph" w:customStyle="1" w:styleId="xl3391">
    <w:name w:val="xl3391"/>
    <w:basedOn w:val="af4"/>
    <w:rsid w:val="009B560D"/>
    <w:pPr>
      <w:widowControl/>
      <w:pBdr>
        <w:top w:val="single" w:sz="4" w:space="0" w:color="auto"/>
        <w:left w:val="single" w:sz="4" w:space="0" w:color="auto"/>
        <w:bottom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392">
    <w:name w:val="xl3392"/>
    <w:basedOn w:val="af4"/>
    <w:rsid w:val="009B560D"/>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393">
    <w:name w:val="xl3393"/>
    <w:basedOn w:val="af4"/>
    <w:rsid w:val="009B560D"/>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3394">
    <w:name w:val="xl3394"/>
    <w:basedOn w:val="af4"/>
    <w:rsid w:val="009B560D"/>
    <w:pPr>
      <w:widowControl/>
      <w:pBdr>
        <w:left w:val="single" w:sz="4" w:space="0" w:color="auto"/>
        <w:bottom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395">
    <w:name w:val="xl3395"/>
    <w:basedOn w:val="af4"/>
    <w:rsid w:val="009B560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396">
    <w:name w:val="xl3396"/>
    <w:basedOn w:val="af4"/>
    <w:rsid w:val="009B560D"/>
    <w:pPr>
      <w:widowControl/>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3397">
    <w:name w:val="xl3397"/>
    <w:basedOn w:val="af4"/>
    <w:rsid w:val="009B560D"/>
    <w:pPr>
      <w:widowControl/>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398">
    <w:name w:val="xl3398"/>
    <w:basedOn w:val="af4"/>
    <w:rsid w:val="009B560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3399">
    <w:name w:val="xl3399"/>
    <w:basedOn w:val="af4"/>
    <w:rsid w:val="009B560D"/>
    <w:pPr>
      <w:widowControl/>
      <w:pBdr>
        <w:top w:val="single" w:sz="4" w:space="0" w:color="auto"/>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3400">
    <w:name w:val="xl3400"/>
    <w:basedOn w:val="af4"/>
    <w:rsid w:val="009B560D"/>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01">
    <w:name w:val="xl3401"/>
    <w:basedOn w:val="af4"/>
    <w:rsid w:val="009B560D"/>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3402">
    <w:name w:val="xl3402"/>
    <w:basedOn w:val="af4"/>
    <w:rsid w:val="009B560D"/>
    <w:pPr>
      <w:widowControl/>
      <w:shd w:val="clear" w:color="000000" w:fill="D9D9D9"/>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03">
    <w:name w:val="xl3403"/>
    <w:basedOn w:val="af4"/>
    <w:rsid w:val="009B560D"/>
    <w:pPr>
      <w:widowControl/>
      <w:pBdr>
        <w:top w:val="single" w:sz="4" w:space="0" w:color="auto"/>
        <w:left w:val="single" w:sz="4" w:space="0" w:color="auto"/>
        <w:bottom w:val="single" w:sz="4" w:space="0" w:color="auto"/>
        <w:right w:val="single" w:sz="4" w:space="0" w:color="auto"/>
      </w:pBdr>
      <w:shd w:val="clear" w:color="000000" w:fill="D9D9D9"/>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04">
    <w:name w:val="xl3404"/>
    <w:basedOn w:val="af4"/>
    <w:rsid w:val="009B560D"/>
    <w:pPr>
      <w:widowControl/>
      <w:pBdr>
        <w:top w:val="single" w:sz="4" w:space="0" w:color="auto"/>
        <w:left w:val="single" w:sz="4" w:space="0" w:color="auto"/>
        <w:bottom w:val="single" w:sz="4" w:space="0" w:color="auto"/>
        <w:right w:val="single" w:sz="4" w:space="0" w:color="auto"/>
      </w:pBdr>
      <w:shd w:val="clear" w:color="000000" w:fill="D9D9D9"/>
      <w:adjustRightInd/>
      <w:spacing w:before="100" w:beforeAutospacing="1" w:after="100" w:afterAutospacing="1" w:line="240" w:lineRule="auto"/>
      <w:ind w:left="0" w:firstLine="0"/>
      <w:jc w:val="left"/>
      <w:textAlignment w:val="center"/>
    </w:pPr>
    <w:rPr>
      <w:spacing w:val="0"/>
      <w:sz w:val="16"/>
      <w:szCs w:val="16"/>
      <w:lang w:val="ru-RU" w:eastAsia="ru-RU"/>
    </w:rPr>
  </w:style>
  <w:style w:type="paragraph" w:customStyle="1" w:styleId="xl3405">
    <w:name w:val="xl3405"/>
    <w:basedOn w:val="af4"/>
    <w:rsid w:val="009B560D"/>
    <w:pPr>
      <w:widowControl/>
      <w:pBdr>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right"/>
      <w:textAlignment w:val="center"/>
    </w:pPr>
    <w:rPr>
      <w:b/>
      <w:bCs/>
      <w:spacing w:val="0"/>
      <w:sz w:val="16"/>
      <w:szCs w:val="16"/>
      <w:lang w:val="ru-RU" w:eastAsia="ru-RU"/>
    </w:rPr>
  </w:style>
  <w:style w:type="paragraph" w:customStyle="1" w:styleId="xl3406">
    <w:name w:val="xl3406"/>
    <w:basedOn w:val="af4"/>
    <w:rsid w:val="009B560D"/>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right"/>
      <w:textAlignment w:val="center"/>
    </w:pPr>
    <w:rPr>
      <w:b/>
      <w:bCs/>
      <w:spacing w:val="0"/>
      <w:sz w:val="16"/>
      <w:szCs w:val="16"/>
      <w:lang w:val="ru-RU" w:eastAsia="ru-RU"/>
    </w:rPr>
  </w:style>
  <w:style w:type="paragraph" w:customStyle="1" w:styleId="xl3407">
    <w:name w:val="xl3407"/>
    <w:basedOn w:val="af4"/>
    <w:rsid w:val="009B560D"/>
    <w:pPr>
      <w:widowControl/>
      <w:pBdr>
        <w:top w:val="single" w:sz="4" w:space="0" w:color="auto"/>
        <w:left w:val="single" w:sz="4" w:space="0" w:color="auto"/>
        <w:bottom w:val="single" w:sz="4" w:space="0" w:color="auto"/>
        <w:right w:val="single" w:sz="4" w:space="0" w:color="auto"/>
      </w:pBdr>
      <w:shd w:val="clear" w:color="000000" w:fill="00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3408">
    <w:name w:val="xl3408"/>
    <w:basedOn w:val="af4"/>
    <w:rsid w:val="009B560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09">
    <w:name w:val="xl3409"/>
    <w:basedOn w:val="af4"/>
    <w:rsid w:val="009B560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10">
    <w:name w:val="xl3410"/>
    <w:basedOn w:val="af4"/>
    <w:rsid w:val="009B560D"/>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i/>
      <w:iCs/>
      <w:spacing w:val="0"/>
      <w:sz w:val="14"/>
      <w:szCs w:val="14"/>
      <w:lang w:val="ru-RU" w:eastAsia="ru-RU"/>
    </w:rPr>
  </w:style>
  <w:style w:type="paragraph" w:customStyle="1" w:styleId="xl3411">
    <w:name w:val="xl3411"/>
    <w:basedOn w:val="af4"/>
    <w:rsid w:val="009B560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3412">
    <w:name w:val="xl3412"/>
    <w:basedOn w:val="af4"/>
    <w:rsid w:val="009B560D"/>
    <w:pPr>
      <w:widowControl/>
      <w:adjustRightInd/>
      <w:spacing w:before="100" w:beforeAutospacing="1" w:after="100" w:afterAutospacing="1" w:line="240" w:lineRule="auto"/>
      <w:ind w:left="0" w:firstLine="0"/>
      <w:jc w:val="center"/>
      <w:textAlignment w:val="center"/>
    </w:pPr>
    <w:rPr>
      <w:i/>
      <w:iCs/>
      <w:spacing w:val="0"/>
      <w:sz w:val="14"/>
      <w:szCs w:val="14"/>
      <w:lang w:val="ru-RU" w:eastAsia="ru-RU"/>
    </w:rPr>
  </w:style>
  <w:style w:type="paragraph" w:customStyle="1" w:styleId="xl3413">
    <w:name w:val="xl3413"/>
    <w:basedOn w:val="af4"/>
    <w:rsid w:val="009B560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14">
    <w:name w:val="xl3414"/>
    <w:basedOn w:val="af4"/>
    <w:rsid w:val="009B560D"/>
    <w:pPr>
      <w:widowControl/>
      <w:pBdr>
        <w:top w:val="single" w:sz="4" w:space="0" w:color="auto"/>
        <w:left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15">
    <w:name w:val="xl3415"/>
    <w:basedOn w:val="af4"/>
    <w:rsid w:val="009B560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16">
    <w:name w:val="xl3416"/>
    <w:basedOn w:val="af4"/>
    <w:rsid w:val="009B560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17">
    <w:name w:val="xl3417"/>
    <w:basedOn w:val="af4"/>
    <w:rsid w:val="009B560D"/>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3418">
    <w:name w:val="xl3418"/>
    <w:basedOn w:val="af4"/>
    <w:rsid w:val="005074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19">
    <w:name w:val="xl3419"/>
    <w:basedOn w:val="af4"/>
    <w:rsid w:val="00507451"/>
    <w:pPr>
      <w:widowControl/>
      <w:pBdr>
        <w:top w:val="single" w:sz="4" w:space="0" w:color="auto"/>
        <w:left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20">
    <w:name w:val="xl3420"/>
    <w:basedOn w:val="af4"/>
    <w:rsid w:val="005074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21">
    <w:name w:val="xl3421"/>
    <w:basedOn w:val="af4"/>
    <w:rsid w:val="005074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22">
    <w:name w:val="xl3422"/>
    <w:basedOn w:val="af4"/>
    <w:rsid w:val="00507451"/>
    <w:pPr>
      <w:widowControl/>
      <w:pBdr>
        <w:left w:val="single" w:sz="4" w:space="0" w:color="auto"/>
        <w:bottom w:val="single" w:sz="4" w:space="0" w:color="auto"/>
        <w:right w:val="single" w:sz="4" w:space="0" w:color="auto"/>
      </w:pBdr>
      <w:shd w:val="clear" w:color="000000" w:fill="D9D9D9"/>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3423">
    <w:name w:val="xl3423"/>
    <w:basedOn w:val="af4"/>
    <w:rsid w:val="00507451"/>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3424">
    <w:name w:val="xl3424"/>
    <w:basedOn w:val="af4"/>
    <w:rsid w:val="00BC0CF2"/>
    <w:pPr>
      <w:widowControl/>
      <w:pBdr>
        <w:left w:val="single" w:sz="4" w:space="0" w:color="auto"/>
        <w:bottom w:val="single" w:sz="4" w:space="0" w:color="auto"/>
        <w:right w:val="single" w:sz="4" w:space="0" w:color="auto"/>
      </w:pBdr>
      <w:shd w:val="clear" w:color="000000" w:fill="D9D9D9"/>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3425">
    <w:name w:val="xl3425"/>
    <w:basedOn w:val="af4"/>
    <w:rsid w:val="00BC0CF2"/>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3426">
    <w:name w:val="xl3426"/>
    <w:basedOn w:val="af4"/>
    <w:rsid w:val="00E14C53"/>
    <w:pPr>
      <w:widowControl/>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27">
    <w:name w:val="xl3427"/>
    <w:basedOn w:val="af4"/>
    <w:rsid w:val="00E14C53"/>
    <w:pPr>
      <w:widowControl/>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28">
    <w:name w:val="xl3428"/>
    <w:basedOn w:val="af4"/>
    <w:rsid w:val="00E14C53"/>
    <w:pPr>
      <w:widowControl/>
      <w:pBdr>
        <w:top w:val="single" w:sz="4" w:space="0" w:color="000000"/>
        <w:left w:val="single" w:sz="4" w:space="0" w:color="000000"/>
        <w:bottom w:val="single" w:sz="4" w:space="0" w:color="000000"/>
        <w:right w:val="single" w:sz="4" w:space="0" w:color="000000"/>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29">
    <w:name w:val="xl3429"/>
    <w:basedOn w:val="af4"/>
    <w:rsid w:val="00E14C53"/>
    <w:pPr>
      <w:widowControl/>
      <w:pBdr>
        <w:top w:val="single" w:sz="4" w:space="0" w:color="auto"/>
        <w:left w:val="single" w:sz="4" w:space="0" w:color="auto"/>
        <w:bottom w:val="single" w:sz="4" w:space="0" w:color="auto"/>
        <w:right w:val="single" w:sz="4" w:space="0" w:color="auto"/>
      </w:pBdr>
      <w:shd w:val="clear" w:color="000000" w:fill="C5D9F1"/>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30">
    <w:name w:val="xl3430"/>
    <w:basedOn w:val="af4"/>
    <w:rsid w:val="00E14C53"/>
    <w:pPr>
      <w:widowControl/>
      <w:pBdr>
        <w:top w:val="single" w:sz="4" w:space="0" w:color="auto"/>
        <w:left w:val="single" w:sz="4" w:space="0" w:color="auto"/>
        <w:bottom w:val="single" w:sz="4" w:space="0" w:color="auto"/>
        <w:right w:val="single" w:sz="4" w:space="0" w:color="auto"/>
      </w:pBdr>
      <w:shd w:val="clear" w:color="000000" w:fill="FF99F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31">
    <w:name w:val="xl3431"/>
    <w:basedOn w:val="af4"/>
    <w:rsid w:val="00FA03E5"/>
    <w:pPr>
      <w:widowControl/>
      <w:pBdr>
        <w:top w:val="single" w:sz="4" w:space="0" w:color="000000"/>
        <w:left w:val="single" w:sz="4" w:space="0" w:color="000000"/>
        <w:bottom w:val="single" w:sz="4" w:space="0" w:color="000000"/>
        <w:right w:val="single" w:sz="4" w:space="0" w:color="000000"/>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3432">
    <w:name w:val="xl3432"/>
    <w:basedOn w:val="af4"/>
    <w:rsid w:val="00FA03E5"/>
    <w:pPr>
      <w:widowControl/>
      <w:pBdr>
        <w:top w:val="single" w:sz="4" w:space="0" w:color="000000"/>
        <w:left w:val="single" w:sz="4" w:space="0" w:color="000000"/>
        <w:bottom w:val="single" w:sz="4" w:space="0" w:color="000000"/>
        <w:right w:val="single" w:sz="4" w:space="0" w:color="000000"/>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33">
    <w:name w:val="xl3433"/>
    <w:basedOn w:val="af4"/>
    <w:rsid w:val="00FA03E5"/>
    <w:pPr>
      <w:widowControl/>
      <w:pBdr>
        <w:top w:val="single" w:sz="4" w:space="0" w:color="000000"/>
        <w:left w:val="single" w:sz="4" w:space="0" w:color="000000"/>
        <w:bottom w:val="single" w:sz="4" w:space="0" w:color="000000"/>
        <w:right w:val="single" w:sz="4" w:space="0" w:color="000000"/>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3434">
    <w:name w:val="xl3434"/>
    <w:basedOn w:val="af4"/>
    <w:rsid w:val="00FA03E5"/>
    <w:pPr>
      <w:widowControl/>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35">
    <w:name w:val="xl3435"/>
    <w:basedOn w:val="af4"/>
    <w:rsid w:val="00FA03E5"/>
    <w:pPr>
      <w:widowControl/>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36">
    <w:name w:val="xl3436"/>
    <w:basedOn w:val="af4"/>
    <w:rsid w:val="00FA03E5"/>
    <w:pPr>
      <w:widowControl/>
      <w:pBdr>
        <w:top w:val="single" w:sz="4" w:space="0" w:color="000000"/>
        <w:left w:val="single" w:sz="4" w:space="0" w:color="000000"/>
        <w:bottom w:val="single" w:sz="4" w:space="0" w:color="000000"/>
        <w:right w:val="single" w:sz="4" w:space="0" w:color="000000"/>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37">
    <w:name w:val="xl3437"/>
    <w:basedOn w:val="af4"/>
    <w:rsid w:val="00FA03E5"/>
    <w:pPr>
      <w:widowControl/>
      <w:shd w:val="clear" w:color="000000" w:fill="00B050"/>
      <w:adjustRightInd/>
      <w:spacing w:before="100" w:beforeAutospacing="1" w:after="100" w:afterAutospacing="1" w:line="240" w:lineRule="auto"/>
      <w:ind w:left="0" w:firstLine="0"/>
      <w:jc w:val="center"/>
      <w:textAlignment w:val="center"/>
    </w:pPr>
    <w:rPr>
      <w:b/>
      <w:bCs/>
      <w:i/>
      <w:iCs/>
      <w:spacing w:val="0"/>
      <w:sz w:val="24"/>
      <w:szCs w:val="24"/>
      <w:lang w:val="ru-RU" w:eastAsia="ru-RU"/>
    </w:rPr>
  </w:style>
  <w:style w:type="paragraph" w:customStyle="1" w:styleId="xl3438">
    <w:name w:val="xl3438"/>
    <w:basedOn w:val="af4"/>
    <w:rsid w:val="00FA03E5"/>
    <w:pPr>
      <w:widowControl/>
      <w:shd w:val="clear" w:color="000000" w:fill="66FFFF"/>
      <w:adjustRightInd/>
      <w:spacing w:before="100" w:beforeAutospacing="1" w:after="100" w:afterAutospacing="1" w:line="240" w:lineRule="auto"/>
      <w:ind w:left="0" w:firstLine="0"/>
      <w:jc w:val="center"/>
      <w:textAlignment w:val="center"/>
    </w:pPr>
    <w:rPr>
      <w:b/>
      <w:bCs/>
      <w:i/>
      <w:iCs/>
      <w:spacing w:val="0"/>
      <w:sz w:val="24"/>
      <w:szCs w:val="24"/>
      <w:lang w:val="ru-RU" w:eastAsia="ru-RU"/>
    </w:rPr>
  </w:style>
  <w:style w:type="paragraph" w:customStyle="1" w:styleId="xl3439">
    <w:name w:val="xl3439"/>
    <w:basedOn w:val="af4"/>
    <w:rsid w:val="00FA03E5"/>
    <w:pPr>
      <w:widowControl/>
      <w:pBdr>
        <w:top w:val="single" w:sz="4" w:space="0" w:color="auto"/>
        <w:left w:val="single" w:sz="4" w:space="0" w:color="auto"/>
        <w:bottom w:val="single" w:sz="4" w:space="0" w:color="auto"/>
        <w:right w:val="single" w:sz="4" w:space="0" w:color="auto"/>
      </w:pBdr>
      <w:shd w:val="clear" w:color="000000" w:fill="C5D9F1"/>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3440">
    <w:name w:val="xl3440"/>
    <w:basedOn w:val="af4"/>
    <w:rsid w:val="00FA03E5"/>
    <w:pPr>
      <w:widowControl/>
      <w:pBdr>
        <w:top w:val="single" w:sz="4" w:space="0" w:color="auto"/>
        <w:left w:val="single" w:sz="4" w:space="0" w:color="auto"/>
        <w:bottom w:val="single" w:sz="4" w:space="0" w:color="auto"/>
        <w:right w:val="single" w:sz="4" w:space="0" w:color="auto"/>
      </w:pBdr>
      <w:shd w:val="clear" w:color="000000" w:fill="FF99F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24">
    <w:name w:val="xl6624"/>
    <w:basedOn w:val="af4"/>
    <w:rsid w:val="00D850B9"/>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25">
    <w:name w:val="xl6625"/>
    <w:basedOn w:val="af4"/>
    <w:rsid w:val="00D850B9"/>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626">
    <w:name w:val="xl6626"/>
    <w:basedOn w:val="af4"/>
    <w:rsid w:val="00D850B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27">
    <w:name w:val="xl6627"/>
    <w:basedOn w:val="af4"/>
    <w:rsid w:val="00D850B9"/>
    <w:pPr>
      <w:widowControl/>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28">
    <w:name w:val="xl6628"/>
    <w:basedOn w:val="af4"/>
    <w:rsid w:val="00D850B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629">
    <w:name w:val="xl6629"/>
    <w:basedOn w:val="af4"/>
    <w:rsid w:val="00D850B9"/>
    <w:pPr>
      <w:widowControl/>
      <w:shd w:val="clear" w:color="000000" w:fill="D9D9D9"/>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30">
    <w:name w:val="xl6630"/>
    <w:basedOn w:val="af4"/>
    <w:rsid w:val="00D850B9"/>
    <w:pPr>
      <w:widowControl/>
      <w:pBdr>
        <w:top w:val="single" w:sz="4" w:space="0" w:color="auto"/>
        <w:left w:val="single" w:sz="4" w:space="0" w:color="auto"/>
        <w:bottom w:val="single" w:sz="4" w:space="0" w:color="auto"/>
        <w:right w:val="single" w:sz="4" w:space="0" w:color="auto"/>
      </w:pBdr>
      <w:shd w:val="clear" w:color="000000" w:fill="D9D9D9"/>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31">
    <w:name w:val="xl6631"/>
    <w:basedOn w:val="af4"/>
    <w:rsid w:val="00D850B9"/>
    <w:pPr>
      <w:widowControl/>
      <w:pBdr>
        <w:top w:val="single" w:sz="4" w:space="0" w:color="auto"/>
        <w:left w:val="single" w:sz="4" w:space="0" w:color="auto"/>
        <w:bottom w:val="single" w:sz="4" w:space="0" w:color="auto"/>
        <w:right w:val="single" w:sz="4" w:space="0" w:color="auto"/>
      </w:pBdr>
      <w:shd w:val="clear" w:color="000000" w:fill="D9D9D9"/>
      <w:adjustRightInd/>
      <w:spacing w:before="100" w:beforeAutospacing="1" w:after="100" w:afterAutospacing="1" w:line="240" w:lineRule="auto"/>
      <w:ind w:left="0" w:firstLine="0"/>
      <w:jc w:val="left"/>
      <w:textAlignment w:val="center"/>
    </w:pPr>
    <w:rPr>
      <w:spacing w:val="0"/>
      <w:sz w:val="16"/>
      <w:szCs w:val="16"/>
      <w:lang w:val="ru-RU" w:eastAsia="ru-RU"/>
    </w:rPr>
  </w:style>
  <w:style w:type="paragraph" w:customStyle="1" w:styleId="xl6632">
    <w:name w:val="xl6632"/>
    <w:basedOn w:val="af4"/>
    <w:rsid w:val="00D850B9"/>
    <w:pPr>
      <w:widowControl/>
      <w:pBdr>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right"/>
      <w:textAlignment w:val="center"/>
    </w:pPr>
    <w:rPr>
      <w:b/>
      <w:bCs/>
      <w:spacing w:val="0"/>
      <w:sz w:val="16"/>
      <w:szCs w:val="16"/>
      <w:lang w:val="ru-RU" w:eastAsia="ru-RU"/>
    </w:rPr>
  </w:style>
  <w:style w:type="paragraph" w:customStyle="1" w:styleId="xl6633">
    <w:name w:val="xl6633"/>
    <w:basedOn w:val="af4"/>
    <w:rsid w:val="00D850B9"/>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right"/>
      <w:textAlignment w:val="center"/>
    </w:pPr>
    <w:rPr>
      <w:b/>
      <w:bCs/>
      <w:spacing w:val="0"/>
      <w:sz w:val="16"/>
      <w:szCs w:val="16"/>
      <w:lang w:val="ru-RU" w:eastAsia="ru-RU"/>
    </w:rPr>
  </w:style>
  <w:style w:type="paragraph" w:customStyle="1" w:styleId="xl6634">
    <w:name w:val="xl6634"/>
    <w:basedOn w:val="af4"/>
    <w:rsid w:val="00D850B9"/>
    <w:pPr>
      <w:widowControl/>
      <w:pBdr>
        <w:top w:val="single" w:sz="4" w:space="0" w:color="auto"/>
        <w:left w:val="single" w:sz="4" w:space="0" w:color="auto"/>
        <w:bottom w:val="single" w:sz="4" w:space="0" w:color="auto"/>
        <w:right w:val="single" w:sz="4" w:space="0" w:color="auto"/>
      </w:pBdr>
      <w:shd w:val="clear" w:color="000000" w:fill="00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6635">
    <w:name w:val="xl6635"/>
    <w:basedOn w:val="af4"/>
    <w:rsid w:val="00D850B9"/>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i/>
      <w:iCs/>
      <w:spacing w:val="0"/>
      <w:sz w:val="14"/>
      <w:szCs w:val="14"/>
      <w:lang w:val="ru-RU" w:eastAsia="ru-RU"/>
    </w:rPr>
  </w:style>
  <w:style w:type="paragraph" w:customStyle="1" w:styleId="xl6636">
    <w:name w:val="xl6636"/>
    <w:basedOn w:val="af4"/>
    <w:rsid w:val="00D850B9"/>
    <w:pPr>
      <w:widowControl/>
      <w:adjustRightInd/>
      <w:spacing w:before="100" w:beforeAutospacing="1" w:after="100" w:afterAutospacing="1" w:line="240" w:lineRule="auto"/>
      <w:ind w:left="0" w:firstLine="0"/>
      <w:jc w:val="center"/>
      <w:textAlignment w:val="center"/>
    </w:pPr>
    <w:rPr>
      <w:i/>
      <w:iCs/>
      <w:spacing w:val="0"/>
      <w:sz w:val="14"/>
      <w:szCs w:val="14"/>
      <w:lang w:val="ru-RU" w:eastAsia="ru-RU"/>
    </w:rPr>
  </w:style>
  <w:style w:type="paragraph" w:customStyle="1" w:styleId="xl6637">
    <w:name w:val="xl6637"/>
    <w:basedOn w:val="af4"/>
    <w:rsid w:val="00D850B9"/>
    <w:pPr>
      <w:widowControl/>
      <w:pBdr>
        <w:left w:val="single" w:sz="4" w:space="0" w:color="auto"/>
        <w:bottom w:val="single" w:sz="4" w:space="0" w:color="auto"/>
        <w:right w:val="single" w:sz="4" w:space="0" w:color="auto"/>
      </w:pBdr>
      <w:shd w:val="clear" w:color="000000" w:fill="D9D9D9"/>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638">
    <w:name w:val="xl6638"/>
    <w:basedOn w:val="af4"/>
    <w:rsid w:val="00D850B9"/>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639">
    <w:name w:val="xl6639"/>
    <w:basedOn w:val="af4"/>
    <w:rsid w:val="00D850B9"/>
    <w:pPr>
      <w:widowControl/>
      <w:pBdr>
        <w:top w:val="single" w:sz="4" w:space="0" w:color="000000"/>
        <w:left w:val="single" w:sz="4" w:space="0" w:color="000000"/>
        <w:bottom w:val="single" w:sz="4" w:space="0" w:color="000000"/>
        <w:right w:val="single" w:sz="4" w:space="0" w:color="000000"/>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40">
    <w:name w:val="xl6640"/>
    <w:basedOn w:val="af4"/>
    <w:rsid w:val="00D850B9"/>
    <w:pPr>
      <w:widowControl/>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41">
    <w:name w:val="xl6641"/>
    <w:basedOn w:val="af4"/>
    <w:rsid w:val="00D850B9"/>
    <w:pPr>
      <w:widowControl/>
      <w:pBdr>
        <w:top w:val="single" w:sz="4" w:space="0" w:color="000000"/>
        <w:left w:val="single" w:sz="4" w:space="0" w:color="000000"/>
        <w:bottom w:val="single" w:sz="4" w:space="0" w:color="000000"/>
        <w:right w:val="single" w:sz="4" w:space="0" w:color="000000"/>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42">
    <w:name w:val="xl6642"/>
    <w:basedOn w:val="af4"/>
    <w:rsid w:val="00D850B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43">
    <w:name w:val="xl6643"/>
    <w:basedOn w:val="af4"/>
    <w:rsid w:val="00D850B9"/>
    <w:pPr>
      <w:widowControl/>
      <w:pBdr>
        <w:top w:val="single" w:sz="4" w:space="0" w:color="auto"/>
        <w:left w:val="single" w:sz="4" w:space="0" w:color="auto"/>
        <w:bottom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44">
    <w:name w:val="xl6644"/>
    <w:basedOn w:val="af4"/>
    <w:rsid w:val="00D850B9"/>
    <w:pPr>
      <w:widowControl/>
      <w:pBdr>
        <w:left w:val="single" w:sz="4" w:space="0" w:color="auto"/>
        <w:bottom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45">
    <w:name w:val="xl6645"/>
    <w:basedOn w:val="af4"/>
    <w:rsid w:val="00D850B9"/>
    <w:pPr>
      <w:widowControl/>
      <w:shd w:val="clear" w:color="000000" w:fill="000000"/>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46">
    <w:name w:val="xl6646"/>
    <w:basedOn w:val="af4"/>
    <w:rsid w:val="00D850B9"/>
    <w:pPr>
      <w:widowControl/>
      <w:pBdr>
        <w:left w:val="single" w:sz="4" w:space="0" w:color="auto"/>
        <w:bottom w:val="single" w:sz="4" w:space="0" w:color="auto"/>
        <w:right w:val="single" w:sz="4" w:space="0" w:color="auto"/>
      </w:pBdr>
      <w:shd w:val="clear" w:color="000000" w:fill="000000"/>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647">
    <w:name w:val="xl6647"/>
    <w:basedOn w:val="af4"/>
    <w:rsid w:val="00D850B9"/>
    <w:pPr>
      <w:widowControl/>
      <w:pBdr>
        <w:top w:val="single" w:sz="4" w:space="0" w:color="auto"/>
        <w:left w:val="single" w:sz="4" w:space="0" w:color="auto"/>
        <w:bottom w:val="single" w:sz="4" w:space="0" w:color="auto"/>
        <w:right w:val="single" w:sz="4" w:space="0" w:color="auto"/>
      </w:pBdr>
      <w:shd w:val="clear" w:color="000000" w:fill="000000"/>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648">
    <w:name w:val="xl6648"/>
    <w:basedOn w:val="af4"/>
    <w:rsid w:val="00D850B9"/>
    <w:pPr>
      <w:widowControl/>
      <w:pBdr>
        <w:top w:val="single" w:sz="4" w:space="0" w:color="auto"/>
        <w:left w:val="single" w:sz="4" w:space="0" w:color="auto"/>
        <w:bottom w:val="single" w:sz="4" w:space="0" w:color="auto"/>
        <w:right w:val="single" w:sz="4" w:space="0" w:color="auto"/>
      </w:pBdr>
      <w:shd w:val="clear" w:color="000000" w:fill="FFFFCC"/>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49">
    <w:name w:val="xl6649"/>
    <w:basedOn w:val="af4"/>
    <w:rsid w:val="00D850B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650">
    <w:name w:val="xl6650"/>
    <w:basedOn w:val="af4"/>
    <w:rsid w:val="00D850B9"/>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51">
    <w:name w:val="xl6651"/>
    <w:basedOn w:val="af4"/>
    <w:rsid w:val="00D850B9"/>
    <w:pPr>
      <w:widowControl/>
      <w:pBdr>
        <w:top w:val="single" w:sz="4" w:space="0" w:color="auto"/>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652">
    <w:name w:val="xl6652"/>
    <w:basedOn w:val="af4"/>
    <w:rsid w:val="00D850B9"/>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53">
    <w:name w:val="xl6653"/>
    <w:basedOn w:val="af4"/>
    <w:rsid w:val="00473546"/>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654">
    <w:name w:val="xl6654"/>
    <w:basedOn w:val="af4"/>
    <w:rsid w:val="00473546"/>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55">
    <w:name w:val="xl6655"/>
    <w:basedOn w:val="af4"/>
    <w:rsid w:val="00473546"/>
    <w:pPr>
      <w:widowControl/>
      <w:pBdr>
        <w:top w:val="single" w:sz="4" w:space="0" w:color="auto"/>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656">
    <w:name w:val="xl6656"/>
    <w:basedOn w:val="af4"/>
    <w:rsid w:val="00473546"/>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57">
    <w:name w:val="xl6657"/>
    <w:basedOn w:val="af4"/>
    <w:rsid w:val="00D84B24"/>
    <w:pPr>
      <w:widowControl/>
      <w:shd w:val="clear" w:color="000000" w:fill="FFC000"/>
      <w:adjustRightInd/>
      <w:spacing w:before="100" w:beforeAutospacing="1" w:after="100" w:afterAutospacing="1" w:line="240" w:lineRule="auto"/>
      <w:ind w:left="0" w:firstLine="0"/>
      <w:jc w:val="center"/>
      <w:textAlignment w:val="center"/>
    </w:pPr>
    <w:rPr>
      <w:b/>
      <w:bCs/>
      <w:i/>
      <w:iCs/>
      <w:spacing w:val="0"/>
      <w:sz w:val="16"/>
      <w:szCs w:val="16"/>
      <w:lang w:val="ru-RU" w:eastAsia="ru-RU"/>
    </w:rPr>
  </w:style>
  <w:style w:type="paragraph" w:customStyle="1" w:styleId="xl6658">
    <w:name w:val="xl6658"/>
    <w:basedOn w:val="af4"/>
    <w:rsid w:val="00D84B24"/>
    <w:pPr>
      <w:widowControl/>
      <w:shd w:val="clear" w:color="000000" w:fill="92D050"/>
      <w:adjustRightInd/>
      <w:spacing w:before="100" w:beforeAutospacing="1" w:after="100" w:afterAutospacing="1" w:line="240" w:lineRule="auto"/>
      <w:ind w:left="0" w:firstLine="0"/>
      <w:jc w:val="center"/>
      <w:textAlignment w:val="center"/>
    </w:pPr>
    <w:rPr>
      <w:b/>
      <w:bCs/>
      <w:i/>
      <w:iCs/>
      <w:spacing w:val="0"/>
      <w:sz w:val="16"/>
      <w:szCs w:val="16"/>
      <w:lang w:val="ru-RU" w:eastAsia="ru-RU"/>
    </w:rPr>
  </w:style>
  <w:style w:type="paragraph" w:customStyle="1" w:styleId="xl6659">
    <w:name w:val="xl6659"/>
    <w:basedOn w:val="af4"/>
    <w:rsid w:val="00D84B24"/>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60">
    <w:name w:val="xl6660"/>
    <w:basedOn w:val="af4"/>
    <w:rsid w:val="00D84B24"/>
    <w:pPr>
      <w:widowControl/>
      <w:shd w:val="clear" w:color="000000" w:fill="FF00FF"/>
      <w:adjustRightInd/>
      <w:spacing w:before="100" w:beforeAutospacing="1" w:after="100" w:afterAutospacing="1" w:line="240" w:lineRule="auto"/>
      <w:ind w:left="0" w:firstLine="0"/>
      <w:jc w:val="center"/>
      <w:textAlignment w:val="center"/>
    </w:pPr>
    <w:rPr>
      <w:b/>
      <w:bCs/>
      <w:i/>
      <w:iCs/>
      <w:spacing w:val="0"/>
      <w:sz w:val="16"/>
      <w:szCs w:val="16"/>
      <w:lang w:val="ru-RU" w:eastAsia="ru-RU"/>
    </w:rPr>
  </w:style>
  <w:style w:type="paragraph" w:customStyle="1" w:styleId="xl6661">
    <w:name w:val="xl6661"/>
    <w:basedOn w:val="af4"/>
    <w:rsid w:val="00D84B24"/>
    <w:pPr>
      <w:widowControl/>
      <w:shd w:val="clear" w:color="000000" w:fill="E26B0A"/>
      <w:adjustRightInd/>
      <w:spacing w:before="100" w:beforeAutospacing="1" w:after="100" w:afterAutospacing="1" w:line="240" w:lineRule="auto"/>
      <w:ind w:left="0" w:firstLine="0"/>
      <w:jc w:val="center"/>
      <w:textAlignment w:val="center"/>
    </w:pPr>
    <w:rPr>
      <w:b/>
      <w:bCs/>
      <w:i/>
      <w:iCs/>
      <w:spacing w:val="0"/>
      <w:sz w:val="16"/>
      <w:szCs w:val="16"/>
      <w:lang w:val="ru-RU" w:eastAsia="ru-RU"/>
    </w:rPr>
  </w:style>
  <w:style w:type="paragraph" w:customStyle="1" w:styleId="xl6662">
    <w:name w:val="xl6662"/>
    <w:basedOn w:val="af4"/>
    <w:rsid w:val="00D84B24"/>
    <w:pPr>
      <w:widowControl/>
      <w:pBdr>
        <w:top w:val="single" w:sz="4" w:space="0" w:color="auto"/>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663">
    <w:name w:val="xl6663"/>
    <w:basedOn w:val="af4"/>
    <w:rsid w:val="00D84B24"/>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664">
    <w:name w:val="xl6664"/>
    <w:basedOn w:val="af4"/>
    <w:rsid w:val="00E873CB"/>
    <w:pPr>
      <w:widowControl/>
      <w:pBdr>
        <w:top w:val="single" w:sz="4" w:space="0" w:color="auto"/>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665">
    <w:name w:val="xl6665"/>
    <w:basedOn w:val="af4"/>
    <w:rsid w:val="00E873CB"/>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42">
    <w:name w:val="xl6742"/>
    <w:basedOn w:val="af4"/>
    <w:rsid w:val="006033CC"/>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43">
    <w:name w:val="xl6743"/>
    <w:basedOn w:val="af4"/>
    <w:rsid w:val="006033CC"/>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744">
    <w:name w:val="xl6744"/>
    <w:basedOn w:val="af4"/>
    <w:rsid w:val="006033C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45">
    <w:name w:val="xl6745"/>
    <w:basedOn w:val="af4"/>
    <w:rsid w:val="006033CC"/>
    <w:pPr>
      <w:widowControl/>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46">
    <w:name w:val="xl6746"/>
    <w:basedOn w:val="af4"/>
    <w:rsid w:val="006033CC"/>
    <w:pPr>
      <w:widowControl/>
      <w:shd w:val="clear" w:color="000000" w:fill="D9D9D9"/>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47">
    <w:name w:val="xl6747"/>
    <w:basedOn w:val="af4"/>
    <w:rsid w:val="006033CC"/>
    <w:pPr>
      <w:widowControl/>
      <w:pBdr>
        <w:top w:val="single" w:sz="4" w:space="0" w:color="auto"/>
        <w:left w:val="single" w:sz="4" w:space="0" w:color="auto"/>
        <w:bottom w:val="single" w:sz="4" w:space="0" w:color="auto"/>
        <w:right w:val="single" w:sz="4" w:space="0" w:color="auto"/>
      </w:pBdr>
      <w:shd w:val="clear" w:color="000000" w:fill="D9D9D9"/>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48">
    <w:name w:val="xl6748"/>
    <w:basedOn w:val="af4"/>
    <w:rsid w:val="006033CC"/>
    <w:pPr>
      <w:widowControl/>
      <w:pBdr>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right"/>
      <w:textAlignment w:val="center"/>
    </w:pPr>
    <w:rPr>
      <w:b/>
      <w:bCs/>
      <w:spacing w:val="0"/>
      <w:sz w:val="16"/>
      <w:szCs w:val="16"/>
      <w:lang w:val="ru-RU" w:eastAsia="ru-RU"/>
    </w:rPr>
  </w:style>
  <w:style w:type="paragraph" w:customStyle="1" w:styleId="xl6749">
    <w:name w:val="xl6749"/>
    <w:basedOn w:val="af4"/>
    <w:rsid w:val="006033C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750">
    <w:name w:val="xl6750"/>
    <w:basedOn w:val="af4"/>
    <w:rsid w:val="006033CC"/>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right"/>
      <w:textAlignment w:val="center"/>
    </w:pPr>
    <w:rPr>
      <w:b/>
      <w:bCs/>
      <w:spacing w:val="0"/>
      <w:sz w:val="16"/>
      <w:szCs w:val="16"/>
      <w:lang w:val="ru-RU" w:eastAsia="ru-RU"/>
    </w:rPr>
  </w:style>
  <w:style w:type="paragraph" w:customStyle="1" w:styleId="xl6751">
    <w:name w:val="xl6751"/>
    <w:basedOn w:val="af4"/>
    <w:rsid w:val="006033CC"/>
    <w:pPr>
      <w:widowControl/>
      <w:pBdr>
        <w:left w:val="single" w:sz="4" w:space="0" w:color="auto"/>
        <w:bottom w:val="single" w:sz="4" w:space="0" w:color="auto"/>
        <w:right w:val="single" w:sz="4" w:space="0" w:color="auto"/>
      </w:pBdr>
      <w:shd w:val="clear" w:color="000000" w:fill="D9D9D9"/>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52">
    <w:name w:val="xl6752"/>
    <w:basedOn w:val="af4"/>
    <w:rsid w:val="006033CC"/>
    <w:pPr>
      <w:widowControl/>
      <w:shd w:val="clear" w:color="000000" w:fill="FF8B8B"/>
      <w:adjustRightInd/>
      <w:spacing w:before="100" w:beforeAutospacing="1" w:after="100" w:afterAutospacing="1" w:line="240" w:lineRule="auto"/>
      <w:ind w:left="0" w:firstLine="0"/>
      <w:jc w:val="center"/>
      <w:textAlignment w:val="center"/>
    </w:pPr>
    <w:rPr>
      <w:b/>
      <w:bCs/>
      <w:i/>
      <w:iCs/>
      <w:spacing w:val="0"/>
      <w:lang w:val="ru-RU" w:eastAsia="ru-RU"/>
    </w:rPr>
  </w:style>
  <w:style w:type="paragraph" w:customStyle="1" w:styleId="xl6753">
    <w:name w:val="xl6753"/>
    <w:basedOn w:val="af4"/>
    <w:rsid w:val="006033CC"/>
    <w:pPr>
      <w:widowControl/>
      <w:pBdr>
        <w:top w:val="single" w:sz="4" w:space="0" w:color="auto"/>
        <w:left w:val="single" w:sz="4" w:space="0" w:color="auto"/>
        <w:bottom w:val="single" w:sz="4" w:space="0" w:color="auto"/>
        <w:right w:val="single" w:sz="4" w:space="0" w:color="auto"/>
      </w:pBdr>
      <w:shd w:val="clear" w:color="000000" w:fill="00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6754">
    <w:name w:val="xl6754"/>
    <w:basedOn w:val="af4"/>
    <w:rsid w:val="006033CC"/>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i/>
      <w:iCs/>
      <w:spacing w:val="0"/>
      <w:sz w:val="14"/>
      <w:szCs w:val="14"/>
      <w:lang w:val="ru-RU" w:eastAsia="ru-RU"/>
    </w:rPr>
  </w:style>
  <w:style w:type="paragraph" w:customStyle="1" w:styleId="xl6755">
    <w:name w:val="xl6755"/>
    <w:basedOn w:val="af4"/>
    <w:rsid w:val="006033CC"/>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56">
    <w:name w:val="xl6756"/>
    <w:basedOn w:val="af4"/>
    <w:rsid w:val="006033CC"/>
    <w:pPr>
      <w:widowControl/>
      <w:adjustRightInd/>
      <w:spacing w:before="100" w:beforeAutospacing="1" w:after="100" w:afterAutospacing="1" w:line="240" w:lineRule="auto"/>
      <w:ind w:left="0" w:firstLine="0"/>
      <w:jc w:val="center"/>
      <w:textAlignment w:val="center"/>
    </w:pPr>
    <w:rPr>
      <w:b/>
      <w:bCs/>
      <w:i/>
      <w:iCs/>
      <w:spacing w:val="0"/>
      <w:sz w:val="24"/>
      <w:szCs w:val="24"/>
      <w:lang w:val="ru-RU" w:eastAsia="ru-RU"/>
    </w:rPr>
  </w:style>
  <w:style w:type="paragraph" w:customStyle="1" w:styleId="xl6757">
    <w:name w:val="xl6757"/>
    <w:basedOn w:val="af4"/>
    <w:rsid w:val="006033CC"/>
    <w:pPr>
      <w:widowControl/>
      <w:shd w:val="clear" w:color="000000" w:fill="00F66F"/>
      <w:adjustRightInd/>
      <w:spacing w:before="100" w:beforeAutospacing="1" w:after="100" w:afterAutospacing="1" w:line="240" w:lineRule="auto"/>
      <w:ind w:left="0" w:firstLine="0"/>
      <w:jc w:val="center"/>
      <w:textAlignment w:val="center"/>
    </w:pPr>
    <w:rPr>
      <w:b/>
      <w:bCs/>
      <w:i/>
      <w:iCs/>
      <w:spacing w:val="0"/>
      <w:sz w:val="24"/>
      <w:szCs w:val="24"/>
      <w:lang w:val="ru-RU" w:eastAsia="ru-RU"/>
    </w:rPr>
  </w:style>
  <w:style w:type="paragraph" w:customStyle="1" w:styleId="xl6758">
    <w:name w:val="xl6758"/>
    <w:basedOn w:val="af4"/>
    <w:rsid w:val="006033C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59">
    <w:name w:val="xl6759"/>
    <w:basedOn w:val="af4"/>
    <w:rsid w:val="006033CC"/>
    <w:pPr>
      <w:widowControl/>
      <w:shd w:val="clear" w:color="000000" w:fill="92D050"/>
      <w:adjustRightInd/>
      <w:spacing w:before="100" w:beforeAutospacing="1" w:after="100" w:afterAutospacing="1" w:line="240" w:lineRule="auto"/>
      <w:ind w:left="0" w:firstLine="0"/>
      <w:jc w:val="center"/>
      <w:textAlignment w:val="center"/>
    </w:pPr>
    <w:rPr>
      <w:b/>
      <w:bCs/>
      <w:i/>
      <w:iCs/>
      <w:spacing w:val="0"/>
      <w:sz w:val="24"/>
      <w:szCs w:val="24"/>
      <w:lang w:val="ru-RU" w:eastAsia="ru-RU"/>
    </w:rPr>
  </w:style>
  <w:style w:type="paragraph" w:customStyle="1" w:styleId="xl6760">
    <w:name w:val="xl6760"/>
    <w:basedOn w:val="af4"/>
    <w:rsid w:val="006033CC"/>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761">
    <w:name w:val="xl6761"/>
    <w:basedOn w:val="af4"/>
    <w:rsid w:val="006033CC"/>
    <w:pPr>
      <w:widowControl/>
      <w:pBdr>
        <w:top w:val="single" w:sz="4" w:space="0" w:color="auto"/>
        <w:left w:val="single" w:sz="4" w:space="0" w:color="auto"/>
        <w:bottom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62">
    <w:name w:val="xl6762"/>
    <w:basedOn w:val="af4"/>
    <w:rsid w:val="006033CC"/>
    <w:pPr>
      <w:widowControl/>
      <w:pBdr>
        <w:left w:val="single" w:sz="4" w:space="0" w:color="auto"/>
        <w:bottom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63">
    <w:name w:val="xl6763"/>
    <w:basedOn w:val="af4"/>
    <w:rsid w:val="006033CC"/>
    <w:pPr>
      <w:widowControl/>
      <w:pBdr>
        <w:left w:val="single" w:sz="4" w:space="0" w:color="auto"/>
        <w:bottom w:val="single" w:sz="4" w:space="0" w:color="auto"/>
        <w:right w:val="single" w:sz="4" w:space="0" w:color="auto"/>
      </w:pBdr>
      <w:shd w:val="clear" w:color="000000" w:fill="000000"/>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764">
    <w:name w:val="xl6764"/>
    <w:basedOn w:val="af4"/>
    <w:rsid w:val="006033CC"/>
    <w:pPr>
      <w:widowControl/>
      <w:pBdr>
        <w:top w:val="single" w:sz="4" w:space="0" w:color="auto"/>
        <w:left w:val="single" w:sz="4" w:space="0" w:color="auto"/>
        <w:bottom w:val="single" w:sz="4" w:space="0" w:color="auto"/>
        <w:right w:val="single" w:sz="4" w:space="0" w:color="auto"/>
      </w:pBdr>
      <w:shd w:val="clear" w:color="000000" w:fill="000000"/>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765">
    <w:name w:val="xl6765"/>
    <w:basedOn w:val="af4"/>
    <w:rsid w:val="006033CC"/>
    <w:pPr>
      <w:widowControl/>
      <w:shd w:val="clear" w:color="000000" w:fill="000000"/>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766">
    <w:name w:val="xl6766"/>
    <w:basedOn w:val="af4"/>
    <w:rsid w:val="006033CC"/>
    <w:pPr>
      <w:widowControl/>
      <w:shd w:val="clear" w:color="000000" w:fill="00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6767">
    <w:name w:val="xl6767"/>
    <w:basedOn w:val="af4"/>
    <w:rsid w:val="006033CC"/>
    <w:pPr>
      <w:widowControl/>
      <w:shd w:val="clear" w:color="000000" w:fill="00FF00"/>
      <w:adjustRightInd/>
      <w:spacing w:before="100" w:beforeAutospacing="1" w:after="100" w:afterAutospacing="1" w:line="240" w:lineRule="auto"/>
      <w:ind w:left="0" w:firstLine="0"/>
      <w:jc w:val="center"/>
      <w:textAlignment w:val="center"/>
    </w:pPr>
    <w:rPr>
      <w:b/>
      <w:bCs/>
      <w:i/>
      <w:iCs/>
      <w:spacing w:val="0"/>
      <w:sz w:val="16"/>
      <w:szCs w:val="16"/>
      <w:lang w:val="ru-RU" w:eastAsia="ru-RU"/>
    </w:rPr>
  </w:style>
  <w:style w:type="paragraph" w:customStyle="1" w:styleId="xl6768">
    <w:name w:val="xl6768"/>
    <w:basedOn w:val="af4"/>
    <w:rsid w:val="006033CC"/>
    <w:pPr>
      <w:widowControl/>
      <w:shd w:val="clear" w:color="000000" w:fill="B1A0C7"/>
      <w:adjustRightInd/>
      <w:spacing w:before="100" w:beforeAutospacing="1" w:after="100" w:afterAutospacing="1" w:line="240" w:lineRule="auto"/>
      <w:ind w:left="0" w:firstLine="0"/>
      <w:jc w:val="center"/>
      <w:textAlignment w:val="center"/>
    </w:pPr>
    <w:rPr>
      <w:b/>
      <w:bCs/>
      <w:i/>
      <w:iCs/>
      <w:spacing w:val="0"/>
      <w:sz w:val="16"/>
      <w:szCs w:val="16"/>
      <w:lang w:val="ru-RU" w:eastAsia="ru-RU"/>
    </w:rPr>
  </w:style>
  <w:style w:type="paragraph" w:customStyle="1" w:styleId="xl6769">
    <w:name w:val="xl6769"/>
    <w:basedOn w:val="af4"/>
    <w:rsid w:val="006033CC"/>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70">
    <w:name w:val="xl6770"/>
    <w:basedOn w:val="af4"/>
    <w:rsid w:val="006033CC"/>
    <w:pPr>
      <w:widowControl/>
      <w:shd w:val="clear" w:color="000000" w:fill="FF8B8B"/>
      <w:adjustRightInd/>
      <w:spacing w:before="100" w:beforeAutospacing="1" w:after="100" w:afterAutospacing="1" w:line="240" w:lineRule="auto"/>
      <w:ind w:left="0" w:firstLine="0"/>
      <w:jc w:val="center"/>
      <w:textAlignment w:val="center"/>
    </w:pPr>
    <w:rPr>
      <w:b/>
      <w:bCs/>
      <w:i/>
      <w:iCs/>
      <w:spacing w:val="0"/>
      <w:sz w:val="16"/>
      <w:szCs w:val="16"/>
      <w:lang w:val="ru-RU" w:eastAsia="ru-RU"/>
    </w:rPr>
  </w:style>
  <w:style w:type="paragraph" w:customStyle="1" w:styleId="xl6771">
    <w:name w:val="xl6771"/>
    <w:basedOn w:val="af4"/>
    <w:rsid w:val="006033CC"/>
    <w:pPr>
      <w:widowControl/>
      <w:pBdr>
        <w:top w:val="single" w:sz="4" w:space="0" w:color="auto"/>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772">
    <w:name w:val="xl6772"/>
    <w:basedOn w:val="af4"/>
    <w:rsid w:val="006033CC"/>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73">
    <w:name w:val="xl6773"/>
    <w:basedOn w:val="af4"/>
    <w:rsid w:val="00040B9E"/>
    <w:pPr>
      <w:widowControl/>
      <w:shd w:val="clear" w:color="000000" w:fill="D9D9D9"/>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774">
    <w:name w:val="xl6774"/>
    <w:basedOn w:val="af4"/>
    <w:rsid w:val="00040B9E"/>
    <w:pPr>
      <w:widowControl/>
      <w:pBdr>
        <w:top w:val="single" w:sz="4" w:space="0" w:color="auto"/>
        <w:left w:val="single" w:sz="4" w:space="0" w:color="auto"/>
        <w:bottom w:val="single" w:sz="4" w:space="0" w:color="auto"/>
        <w:right w:val="single" w:sz="4" w:space="0" w:color="auto"/>
      </w:pBdr>
      <w:shd w:val="clear" w:color="000000" w:fill="00B050"/>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msonormal0">
    <w:name w:val="msonormal"/>
    <w:basedOn w:val="af4"/>
    <w:rsid w:val="00A92F0C"/>
    <w:pPr>
      <w:widowControl/>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 w:type="paragraph" w:customStyle="1" w:styleId="xl61000">
    <w:name w:val="xl61000"/>
    <w:basedOn w:val="af4"/>
    <w:rsid w:val="00A92F0C"/>
    <w:pPr>
      <w:widowControl/>
      <w:adjustRightInd/>
      <w:spacing w:before="100" w:beforeAutospacing="1" w:after="100" w:afterAutospacing="1" w:line="240" w:lineRule="auto"/>
      <w:ind w:left="0" w:firstLine="0"/>
      <w:jc w:val="left"/>
      <w:textAlignment w:val="auto"/>
    </w:pPr>
    <w:rPr>
      <w:spacing w:val="0"/>
      <w:sz w:val="16"/>
      <w:szCs w:val="16"/>
      <w:lang w:val="ru-RU" w:eastAsia="ru-RU"/>
    </w:rPr>
  </w:style>
  <w:style w:type="paragraph" w:customStyle="1" w:styleId="xl61001">
    <w:name w:val="xl61001"/>
    <w:basedOn w:val="af4"/>
    <w:rsid w:val="00A92F0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02">
    <w:name w:val="xl61002"/>
    <w:basedOn w:val="af4"/>
    <w:rsid w:val="00A92F0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03">
    <w:name w:val="xl61003"/>
    <w:basedOn w:val="af4"/>
    <w:rsid w:val="00A92F0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6"/>
      <w:szCs w:val="16"/>
      <w:lang w:val="ru-RU" w:eastAsia="ru-RU"/>
    </w:rPr>
  </w:style>
  <w:style w:type="paragraph" w:customStyle="1" w:styleId="xl61004">
    <w:name w:val="xl61004"/>
    <w:basedOn w:val="af4"/>
    <w:rsid w:val="00A92F0C"/>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05">
    <w:name w:val="xl61005"/>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right"/>
      <w:textAlignment w:val="center"/>
    </w:pPr>
    <w:rPr>
      <w:i/>
      <w:iCs/>
      <w:color w:val="000000"/>
      <w:spacing w:val="0"/>
      <w:sz w:val="16"/>
      <w:szCs w:val="16"/>
      <w:lang w:val="ru-RU" w:eastAsia="ru-RU"/>
    </w:rPr>
  </w:style>
  <w:style w:type="paragraph" w:customStyle="1" w:styleId="xl61006">
    <w:name w:val="xl61006"/>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07">
    <w:name w:val="xl61007"/>
    <w:basedOn w:val="af4"/>
    <w:rsid w:val="00A92F0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08">
    <w:name w:val="xl61008"/>
    <w:basedOn w:val="af4"/>
    <w:rsid w:val="00A92F0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09">
    <w:name w:val="xl61009"/>
    <w:basedOn w:val="af4"/>
    <w:rsid w:val="00A92F0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ind w:left="0" w:firstLine="0"/>
      <w:jc w:val="right"/>
      <w:textAlignment w:val="center"/>
    </w:pPr>
    <w:rPr>
      <w:b/>
      <w:bCs/>
      <w:i/>
      <w:iCs/>
      <w:color w:val="000000"/>
      <w:spacing w:val="0"/>
      <w:sz w:val="16"/>
      <w:szCs w:val="16"/>
      <w:lang w:val="ru-RU" w:eastAsia="ru-RU"/>
    </w:rPr>
  </w:style>
  <w:style w:type="paragraph" w:customStyle="1" w:styleId="xl61010">
    <w:name w:val="xl61010"/>
    <w:basedOn w:val="af4"/>
    <w:rsid w:val="00A92F0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11">
    <w:name w:val="xl61011"/>
    <w:basedOn w:val="af4"/>
    <w:rsid w:val="00A92F0C"/>
    <w:pPr>
      <w:widowControl/>
      <w:pBdr>
        <w:top w:val="single" w:sz="4" w:space="0" w:color="auto"/>
        <w:left w:val="single" w:sz="4" w:space="0" w:color="auto"/>
        <w:bottom w:val="single" w:sz="8"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12">
    <w:name w:val="xl61012"/>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13">
    <w:name w:val="xl61013"/>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right"/>
      <w:textAlignment w:val="center"/>
    </w:pPr>
    <w:rPr>
      <w:i/>
      <w:iCs/>
      <w:color w:val="000000"/>
      <w:spacing w:val="0"/>
      <w:sz w:val="16"/>
      <w:szCs w:val="16"/>
      <w:lang w:val="ru-RU" w:eastAsia="ru-RU"/>
    </w:rPr>
  </w:style>
  <w:style w:type="paragraph" w:customStyle="1" w:styleId="xl61014">
    <w:name w:val="xl61014"/>
    <w:basedOn w:val="af4"/>
    <w:rsid w:val="00A92F0C"/>
    <w:pPr>
      <w:widowControl/>
      <w:pBdr>
        <w:top w:val="single" w:sz="8" w:space="0" w:color="auto"/>
        <w:left w:val="single" w:sz="4" w:space="0" w:color="auto"/>
        <w:bottom w:val="single" w:sz="4"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15">
    <w:name w:val="xl61015"/>
    <w:basedOn w:val="af4"/>
    <w:rsid w:val="00A92F0C"/>
    <w:pPr>
      <w:widowControl/>
      <w:pBdr>
        <w:top w:val="single" w:sz="4" w:space="0" w:color="auto"/>
        <w:left w:val="single" w:sz="4" w:space="0" w:color="auto"/>
        <w:bottom w:val="single" w:sz="4"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16">
    <w:name w:val="xl61016"/>
    <w:basedOn w:val="af4"/>
    <w:rsid w:val="00A92F0C"/>
    <w:pPr>
      <w:widowControl/>
      <w:pBdr>
        <w:top w:val="single" w:sz="4" w:space="0" w:color="auto"/>
        <w:left w:val="single" w:sz="4" w:space="0" w:color="auto"/>
        <w:bottom w:val="single" w:sz="4"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17">
    <w:name w:val="xl61017"/>
    <w:basedOn w:val="af4"/>
    <w:rsid w:val="00A92F0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6"/>
      <w:szCs w:val="16"/>
      <w:lang w:val="ru-RU" w:eastAsia="ru-RU"/>
    </w:rPr>
  </w:style>
  <w:style w:type="paragraph" w:customStyle="1" w:styleId="xl61018">
    <w:name w:val="xl61018"/>
    <w:basedOn w:val="af4"/>
    <w:rsid w:val="00A92F0C"/>
    <w:pPr>
      <w:widowControl/>
      <w:pBdr>
        <w:left w:val="single" w:sz="4"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19">
    <w:name w:val="xl61019"/>
    <w:basedOn w:val="af4"/>
    <w:rsid w:val="00A92F0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20">
    <w:name w:val="xl61020"/>
    <w:basedOn w:val="af4"/>
    <w:rsid w:val="00A92F0C"/>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6"/>
      <w:szCs w:val="16"/>
      <w:lang w:val="ru-RU" w:eastAsia="ru-RU"/>
    </w:rPr>
  </w:style>
  <w:style w:type="paragraph" w:customStyle="1" w:styleId="xl61021">
    <w:name w:val="xl61021"/>
    <w:basedOn w:val="af4"/>
    <w:rsid w:val="00A92F0C"/>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22">
    <w:name w:val="xl61022"/>
    <w:basedOn w:val="af4"/>
    <w:rsid w:val="00A92F0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23">
    <w:name w:val="xl61023"/>
    <w:basedOn w:val="af4"/>
    <w:rsid w:val="00A92F0C"/>
    <w:pPr>
      <w:widowControl/>
      <w:pBdr>
        <w:top w:val="single" w:sz="4" w:space="0" w:color="auto"/>
        <w:left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24">
    <w:name w:val="xl61024"/>
    <w:basedOn w:val="af4"/>
    <w:rsid w:val="00A92F0C"/>
    <w:pPr>
      <w:widowControl/>
      <w:pBdr>
        <w:top w:val="single" w:sz="4" w:space="0" w:color="auto"/>
        <w:left w:val="single" w:sz="4" w:space="0" w:color="auto"/>
        <w:right w:val="single" w:sz="4" w:space="0" w:color="auto"/>
      </w:pBdr>
      <w:adjustRightInd/>
      <w:spacing w:before="100" w:beforeAutospacing="1" w:after="100" w:afterAutospacing="1" w:line="240" w:lineRule="auto"/>
      <w:ind w:left="0" w:firstLine="0"/>
      <w:jc w:val="right"/>
      <w:textAlignment w:val="center"/>
    </w:pPr>
    <w:rPr>
      <w:b/>
      <w:bCs/>
      <w:i/>
      <w:iCs/>
      <w:color w:val="000000"/>
      <w:spacing w:val="0"/>
      <w:sz w:val="16"/>
      <w:szCs w:val="16"/>
      <w:lang w:val="ru-RU" w:eastAsia="ru-RU"/>
    </w:rPr>
  </w:style>
  <w:style w:type="paragraph" w:customStyle="1" w:styleId="xl61025">
    <w:name w:val="xl61025"/>
    <w:basedOn w:val="af4"/>
    <w:rsid w:val="00A92F0C"/>
    <w:pPr>
      <w:widowControl/>
      <w:pBdr>
        <w:top w:val="single" w:sz="4" w:space="0" w:color="auto"/>
        <w:left w:val="single" w:sz="4"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26">
    <w:name w:val="xl61026"/>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27">
    <w:name w:val="xl61027"/>
    <w:basedOn w:val="af4"/>
    <w:rsid w:val="00A92F0C"/>
    <w:pPr>
      <w:widowControl/>
      <w:pBdr>
        <w:top w:val="single" w:sz="8"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 w:type="paragraph" w:customStyle="1" w:styleId="xl61028">
    <w:name w:val="xl61028"/>
    <w:basedOn w:val="af4"/>
    <w:rsid w:val="00A92F0C"/>
    <w:pPr>
      <w:widowControl/>
      <w:pBdr>
        <w:top w:val="single" w:sz="8"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29">
    <w:name w:val="xl61029"/>
    <w:basedOn w:val="af4"/>
    <w:rsid w:val="00A92F0C"/>
    <w:pPr>
      <w:widowControl/>
      <w:pBdr>
        <w:top w:val="single" w:sz="8"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30">
    <w:name w:val="xl61030"/>
    <w:basedOn w:val="af4"/>
    <w:rsid w:val="00A92F0C"/>
    <w:pPr>
      <w:widowControl/>
      <w:pBdr>
        <w:top w:val="single" w:sz="8"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31">
    <w:name w:val="xl61031"/>
    <w:basedOn w:val="af4"/>
    <w:rsid w:val="00A92F0C"/>
    <w:pPr>
      <w:widowControl/>
      <w:pBdr>
        <w:top w:val="single" w:sz="8"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32">
    <w:name w:val="xl61032"/>
    <w:basedOn w:val="af4"/>
    <w:rsid w:val="00A92F0C"/>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 w:type="paragraph" w:customStyle="1" w:styleId="xl61033">
    <w:name w:val="xl61033"/>
    <w:basedOn w:val="af4"/>
    <w:rsid w:val="00A92F0C"/>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34">
    <w:name w:val="xl61034"/>
    <w:basedOn w:val="af4"/>
    <w:rsid w:val="00A92F0C"/>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35">
    <w:name w:val="xl61035"/>
    <w:basedOn w:val="af4"/>
    <w:rsid w:val="00A92F0C"/>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36">
    <w:name w:val="xl61036"/>
    <w:basedOn w:val="af4"/>
    <w:rsid w:val="00A92F0C"/>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37">
    <w:name w:val="xl61037"/>
    <w:basedOn w:val="af4"/>
    <w:rsid w:val="00A92F0C"/>
    <w:pPr>
      <w:widowControl/>
      <w:pBdr>
        <w:top w:val="single" w:sz="4"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 w:type="paragraph" w:customStyle="1" w:styleId="xl61038">
    <w:name w:val="xl61038"/>
    <w:basedOn w:val="af4"/>
    <w:rsid w:val="00A92F0C"/>
    <w:pPr>
      <w:widowControl/>
      <w:pBdr>
        <w:top w:val="single" w:sz="4"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39">
    <w:name w:val="xl61039"/>
    <w:basedOn w:val="af4"/>
    <w:rsid w:val="00A92F0C"/>
    <w:pPr>
      <w:widowControl/>
      <w:pBdr>
        <w:top w:val="single" w:sz="4"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40">
    <w:name w:val="xl61040"/>
    <w:basedOn w:val="af4"/>
    <w:rsid w:val="00A92F0C"/>
    <w:pPr>
      <w:widowControl/>
      <w:pBdr>
        <w:top w:val="single" w:sz="4"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41">
    <w:name w:val="xl61041"/>
    <w:basedOn w:val="af4"/>
    <w:rsid w:val="00A92F0C"/>
    <w:pPr>
      <w:widowControl/>
      <w:pBdr>
        <w:top w:val="single" w:sz="4"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42">
    <w:name w:val="xl61042"/>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right"/>
      <w:textAlignment w:val="center"/>
    </w:pPr>
    <w:rPr>
      <w:i/>
      <w:iCs/>
      <w:color w:val="000000"/>
      <w:spacing w:val="0"/>
      <w:sz w:val="16"/>
      <w:szCs w:val="16"/>
      <w:lang w:val="ru-RU" w:eastAsia="ru-RU"/>
    </w:rPr>
  </w:style>
  <w:style w:type="paragraph" w:customStyle="1" w:styleId="xl61043">
    <w:name w:val="xl61043"/>
    <w:basedOn w:val="af4"/>
    <w:rsid w:val="00A92F0C"/>
    <w:pPr>
      <w:widowControl/>
      <w:pBdr>
        <w:top w:val="single" w:sz="4" w:space="0" w:color="auto"/>
        <w:left w:val="single" w:sz="4" w:space="0" w:color="auto"/>
        <w:bottom w:val="single" w:sz="4"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44">
    <w:name w:val="xl61044"/>
    <w:basedOn w:val="af4"/>
    <w:rsid w:val="00A92F0C"/>
    <w:pPr>
      <w:widowControl/>
      <w:pBdr>
        <w:top w:val="single" w:sz="4" w:space="0" w:color="auto"/>
        <w:left w:val="single" w:sz="4" w:space="0" w:color="auto"/>
        <w:bottom w:val="single" w:sz="4"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45">
    <w:name w:val="xl61045"/>
    <w:basedOn w:val="af4"/>
    <w:rsid w:val="00A92F0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46">
    <w:name w:val="xl61046"/>
    <w:basedOn w:val="af4"/>
    <w:rsid w:val="00A92F0C"/>
    <w:pPr>
      <w:widowControl/>
      <w:pBdr>
        <w:top w:val="single" w:sz="8"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47">
    <w:name w:val="xl61047"/>
    <w:basedOn w:val="af4"/>
    <w:rsid w:val="00A92F0C"/>
    <w:pPr>
      <w:widowControl/>
      <w:pBdr>
        <w:top w:val="single" w:sz="4"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48">
    <w:name w:val="xl61048"/>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FF0000"/>
      <w:spacing w:val="0"/>
      <w:sz w:val="16"/>
      <w:szCs w:val="16"/>
      <w:lang w:val="ru-RU" w:eastAsia="ru-RU"/>
    </w:rPr>
  </w:style>
  <w:style w:type="paragraph" w:customStyle="1" w:styleId="xl61049">
    <w:name w:val="xl61049"/>
    <w:basedOn w:val="af4"/>
    <w:rsid w:val="00A92F0C"/>
    <w:pPr>
      <w:widowControl/>
      <w:pBdr>
        <w:top w:val="single" w:sz="8"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 w:type="paragraph" w:customStyle="1" w:styleId="xl61050">
    <w:name w:val="xl61050"/>
    <w:basedOn w:val="af4"/>
    <w:rsid w:val="00A92F0C"/>
    <w:pPr>
      <w:widowControl/>
      <w:pBdr>
        <w:top w:val="single" w:sz="8"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51">
    <w:name w:val="xl61051"/>
    <w:basedOn w:val="af4"/>
    <w:rsid w:val="00A92F0C"/>
    <w:pPr>
      <w:widowControl/>
      <w:pBdr>
        <w:top w:val="single" w:sz="8"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52">
    <w:name w:val="xl61052"/>
    <w:basedOn w:val="af4"/>
    <w:rsid w:val="00A92F0C"/>
    <w:pPr>
      <w:widowControl/>
      <w:pBdr>
        <w:top w:val="single" w:sz="8"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53">
    <w:name w:val="xl61053"/>
    <w:basedOn w:val="af4"/>
    <w:rsid w:val="00A92F0C"/>
    <w:pPr>
      <w:widowControl/>
      <w:pBdr>
        <w:top w:val="single" w:sz="8"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54">
    <w:name w:val="xl61054"/>
    <w:basedOn w:val="af4"/>
    <w:rsid w:val="00A92F0C"/>
    <w:pPr>
      <w:widowControl/>
      <w:pBdr>
        <w:top w:val="single" w:sz="8"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55">
    <w:name w:val="xl61055"/>
    <w:basedOn w:val="af4"/>
    <w:rsid w:val="00A92F0C"/>
    <w:pPr>
      <w:widowControl/>
      <w:pBdr>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 w:type="paragraph" w:customStyle="1" w:styleId="xl61056">
    <w:name w:val="xl61056"/>
    <w:basedOn w:val="af4"/>
    <w:rsid w:val="00A92F0C"/>
    <w:pPr>
      <w:widowControl/>
      <w:pBdr>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57">
    <w:name w:val="xl61057"/>
    <w:basedOn w:val="af4"/>
    <w:rsid w:val="00A92F0C"/>
    <w:pPr>
      <w:widowControl/>
      <w:pBdr>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58">
    <w:name w:val="xl61058"/>
    <w:basedOn w:val="af4"/>
    <w:rsid w:val="00A92F0C"/>
    <w:pPr>
      <w:widowControl/>
      <w:pBdr>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59">
    <w:name w:val="xl61059"/>
    <w:basedOn w:val="af4"/>
    <w:rsid w:val="00A92F0C"/>
    <w:pPr>
      <w:widowControl/>
      <w:pBdr>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60">
    <w:name w:val="xl61060"/>
    <w:basedOn w:val="af4"/>
    <w:rsid w:val="00A92F0C"/>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left="0" w:firstLine="0"/>
      <w:jc w:val="left"/>
      <w:textAlignment w:val="center"/>
    </w:pPr>
    <w:rPr>
      <w:spacing w:val="0"/>
      <w:sz w:val="16"/>
      <w:szCs w:val="16"/>
      <w:lang w:val="ru-RU" w:eastAsia="ru-RU"/>
    </w:rPr>
  </w:style>
  <w:style w:type="paragraph" w:customStyle="1" w:styleId="xl61061">
    <w:name w:val="xl61061"/>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6"/>
      <w:szCs w:val="16"/>
      <w:lang w:val="ru-RU" w:eastAsia="ru-RU"/>
    </w:rPr>
  </w:style>
  <w:style w:type="paragraph" w:customStyle="1" w:styleId="xl61062">
    <w:name w:val="xl61062"/>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63">
    <w:name w:val="xl61063"/>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64">
    <w:name w:val="xl61064"/>
    <w:basedOn w:val="af4"/>
    <w:rsid w:val="00A92F0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65">
    <w:name w:val="xl61065"/>
    <w:basedOn w:val="af4"/>
    <w:rsid w:val="00A92F0C"/>
    <w:pPr>
      <w:widowControl/>
      <w:pBdr>
        <w:top w:val="single" w:sz="8"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left="0" w:firstLine="0"/>
      <w:jc w:val="left"/>
      <w:textAlignment w:val="center"/>
    </w:pPr>
    <w:rPr>
      <w:spacing w:val="0"/>
      <w:sz w:val="16"/>
      <w:szCs w:val="16"/>
      <w:lang w:val="ru-RU" w:eastAsia="ru-RU"/>
    </w:rPr>
  </w:style>
  <w:style w:type="paragraph" w:customStyle="1" w:styleId="xl61066">
    <w:name w:val="xl61066"/>
    <w:basedOn w:val="af4"/>
    <w:rsid w:val="00A92F0C"/>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67">
    <w:name w:val="xl61067"/>
    <w:basedOn w:val="af4"/>
    <w:rsid w:val="00A92F0C"/>
    <w:pPr>
      <w:widowControl/>
      <w:pBdr>
        <w:top w:val="single" w:sz="4" w:space="0" w:color="auto"/>
        <w:left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68">
    <w:name w:val="xl61068"/>
    <w:basedOn w:val="af4"/>
    <w:rsid w:val="00A92F0C"/>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 w:type="paragraph" w:customStyle="1" w:styleId="xl61069">
    <w:name w:val="xl61069"/>
    <w:basedOn w:val="af4"/>
    <w:rsid w:val="00A92F0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color w:val="FF0000"/>
      <w:spacing w:val="0"/>
      <w:sz w:val="16"/>
      <w:szCs w:val="16"/>
      <w:lang w:val="ru-RU" w:eastAsia="ru-RU"/>
    </w:rPr>
  </w:style>
  <w:style w:type="paragraph" w:customStyle="1" w:styleId="xl61070">
    <w:name w:val="xl61070"/>
    <w:basedOn w:val="af4"/>
    <w:rsid w:val="00A92F0C"/>
    <w:pPr>
      <w:widowControl/>
      <w:pBdr>
        <w:top w:val="single" w:sz="4" w:space="0" w:color="auto"/>
        <w:left w:val="single" w:sz="4" w:space="0" w:color="auto"/>
        <w:right w:val="single" w:sz="4" w:space="0" w:color="auto"/>
      </w:pBdr>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71">
    <w:name w:val="xl61071"/>
    <w:basedOn w:val="af4"/>
    <w:rsid w:val="00A92F0C"/>
    <w:pPr>
      <w:widowControl/>
      <w:pBdr>
        <w:top w:val="single" w:sz="4" w:space="0" w:color="auto"/>
        <w:left w:val="single" w:sz="4" w:space="0" w:color="auto"/>
        <w:right w:val="single" w:sz="4" w:space="0" w:color="auto"/>
      </w:pBdr>
      <w:adjustRightInd/>
      <w:spacing w:before="100" w:beforeAutospacing="1" w:after="100" w:afterAutospacing="1" w:line="240" w:lineRule="auto"/>
      <w:ind w:left="0" w:firstLine="0"/>
      <w:jc w:val="right"/>
      <w:textAlignment w:val="center"/>
    </w:pPr>
    <w:rPr>
      <w:b/>
      <w:bCs/>
      <w:i/>
      <w:iCs/>
      <w:color w:val="000000"/>
      <w:spacing w:val="0"/>
      <w:sz w:val="16"/>
      <w:szCs w:val="16"/>
      <w:lang w:val="ru-RU" w:eastAsia="ru-RU"/>
    </w:rPr>
  </w:style>
  <w:style w:type="paragraph" w:customStyle="1" w:styleId="xl61072">
    <w:name w:val="xl61072"/>
    <w:basedOn w:val="af4"/>
    <w:rsid w:val="00A92F0C"/>
    <w:pPr>
      <w:widowControl/>
      <w:pBdr>
        <w:top w:val="single" w:sz="4" w:space="0" w:color="auto"/>
        <w:left w:val="single" w:sz="4"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73">
    <w:name w:val="xl61073"/>
    <w:basedOn w:val="af4"/>
    <w:rsid w:val="00A92F0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color w:val="000000"/>
      <w:spacing w:val="0"/>
      <w:sz w:val="16"/>
      <w:szCs w:val="16"/>
      <w:lang w:val="ru-RU" w:eastAsia="ru-RU"/>
    </w:rPr>
  </w:style>
  <w:style w:type="paragraph" w:customStyle="1" w:styleId="xl61074">
    <w:name w:val="xl61074"/>
    <w:basedOn w:val="af4"/>
    <w:rsid w:val="00A92F0C"/>
    <w:pPr>
      <w:widowControl/>
      <w:pBdr>
        <w:top w:val="single" w:sz="4" w:space="0" w:color="auto"/>
        <w:left w:val="single" w:sz="4" w:space="0" w:color="auto"/>
        <w:right w:val="single" w:sz="4" w:space="0" w:color="auto"/>
      </w:pBdr>
      <w:shd w:val="clear" w:color="000000" w:fill="C4BD97"/>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75">
    <w:name w:val="xl61075"/>
    <w:basedOn w:val="af4"/>
    <w:rsid w:val="00A92F0C"/>
    <w:pPr>
      <w:widowControl/>
      <w:pBdr>
        <w:top w:val="single" w:sz="4" w:space="0" w:color="auto"/>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6"/>
      <w:szCs w:val="16"/>
      <w:lang w:val="ru-RU" w:eastAsia="ru-RU"/>
    </w:rPr>
  </w:style>
  <w:style w:type="paragraph" w:customStyle="1" w:styleId="xl61076">
    <w:name w:val="xl61076"/>
    <w:basedOn w:val="af4"/>
    <w:rsid w:val="00A92F0C"/>
    <w:pPr>
      <w:widowControl/>
      <w:pBdr>
        <w:top w:val="single" w:sz="4" w:space="0" w:color="auto"/>
        <w:left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6"/>
      <w:szCs w:val="16"/>
      <w:lang w:val="ru-RU" w:eastAsia="ru-RU"/>
    </w:rPr>
  </w:style>
  <w:style w:type="paragraph" w:customStyle="1" w:styleId="xl61077">
    <w:name w:val="xl61077"/>
    <w:basedOn w:val="af4"/>
    <w:rsid w:val="00A92F0C"/>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color w:val="000000"/>
      <w:spacing w:val="0"/>
      <w:sz w:val="16"/>
      <w:szCs w:val="16"/>
      <w:lang w:val="ru-RU" w:eastAsia="ru-RU"/>
    </w:rPr>
  </w:style>
  <w:style w:type="paragraph" w:customStyle="1" w:styleId="xl61078">
    <w:name w:val="xl61078"/>
    <w:basedOn w:val="af4"/>
    <w:rsid w:val="00A92F0C"/>
    <w:pPr>
      <w:widowControl/>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color w:val="000000"/>
      <w:spacing w:val="0"/>
      <w:sz w:val="16"/>
      <w:szCs w:val="16"/>
      <w:lang w:val="ru-RU" w:eastAsia="ru-RU"/>
    </w:rPr>
  </w:style>
  <w:style w:type="paragraph" w:customStyle="1" w:styleId="xl61079">
    <w:name w:val="xl61079"/>
    <w:basedOn w:val="af4"/>
    <w:rsid w:val="000B642A"/>
    <w:pPr>
      <w:widowControl/>
      <w:pBdr>
        <w:left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80">
    <w:name w:val="xl61080"/>
    <w:basedOn w:val="af4"/>
    <w:rsid w:val="000B642A"/>
    <w:pPr>
      <w:widowControl/>
      <w:pBdr>
        <w:left w:val="single" w:sz="4" w:space="0" w:color="auto"/>
        <w:right w:val="single" w:sz="8" w:space="0" w:color="auto"/>
      </w:pBdr>
      <w:shd w:val="clear" w:color="000000" w:fill="BFBFBF"/>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1081">
    <w:name w:val="xl61081"/>
    <w:basedOn w:val="af4"/>
    <w:rsid w:val="000B642A"/>
    <w:pPr>
      <w:widowControl/>
      <w:pBdr>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82">
    <w:name w:val="xl61082"/>
    <w:basedOn w:val="af4"/>
    <w:rsid w:val="000B642A"/>
    <w:pPr>
      <w:widowControl/>
      <w:pBdr>
        <w:left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83">
    <w:name w:val="xl61083"/>
    <w:basedOn w:val="af4"/>
    <w:rsid w:val="000B642A"/>
    <w:pPr>
      <w:widowControl/>
      <w:pBdr>
        <w:left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84">
    <w:name w:val="xl61084"/>
    <w:basedOn w:val="af4"/>
    <w:rsid w:val="000B642A"/>
    <w:pPr>
      <w:widowControl/>
      <w:pBdr>
        <w:left w:val="single" w:sz="4" w:space="0" w:color="auto"/>
        <w:right w:val="single" w:sz="4" w:space="0" w:color="auto"/>
      </w:pBdr>
      <w:shd w:val="clear" w:color="000000" w:fill="BFBFBF"/>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85">
    <w:name w:val="xl61085"/>
    <w:basedOn w:val="af4"/>
    <w:rsid w:val="000B642A"/>
    <w:pPr>
      <w:widowControl/>
      <w:pBdr>
        <w:left w:val="single" w:sz="4" w:space="0" w:color="auto"/>
        <w:bottom w:val="single" w:sz="4"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86">
    <w:name w:val="xl61086"/>
    <w:basedOn w:val="af4"/>
    <w:rsid w:val="000B642A"/>
    <w:pPr>
      <w:widowControl/>
      <w:pBdr>
        <w:left w:val="single" w:sz="4" w:space="0" w:color="auto"/>
        <w:bottom w:val="single" w:sz="4"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1087">
    <w:name w:val="xl61087"/>
    <w:basedOn w:val="af4"/>
    <w:rsid w:val="000B642A"/>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color w:val="000000"/>
      <w:spacing w:val="0"/>
      <w:sz w:val="16"/>
      <w:szCs w:val="16"/>
      <w:lang w:val="ru-RU" w:eastAsia="ru-RU"/>
    </w:rPr>
  </w:style>
  <w:style w:type="paragraph" w:customStyle="1" w:styleId="xl61088">
    <w:name w:val="xl61088"/>
    <w:basedOn w:val="af4"/>
    <w:rsid w:val="000B642A"/>
    <w:pPr>
      <w:widowControl/>
      <w:pBdr>
        <w:top w:val="single" w:sz="4" w:space="0" w:color="auto"/>
        <w:left w:val="single" w:sz="4" w:space="0" w:color="auto"/>
        <w:bottom w:val="single" w:sz="4"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89">
    <w:name w:val="xl61089"/>
    <w:basedOn w:val="af4"/>
    <w:rsid w:val="000B642A"/>
    <w:pPr>
      <w:widowControl/>
      <w:pBdr>
        <w:top w:val="single" w:sz="4" w:space="0" w:color="auto"/>
        <w:left w:val="single" w:sz="4" w:space="0" w:color="auto"/>
        <w:bottom w:val="single" w:sz="8" w:space="0" w:color="auto"/>
        <w:right w:val="single" w:sz="4" w:space="0" w:color="auto"/>
      </w:pBdr>
      <w:shd w:val="clear" w:color="000000" w:fill="FDE9D9"/>
      <w:adjustRightInd/>
      <w:spacing w:before="100" w:beforeAutospacing="1" w:after="100" w:afterAutospacing="1" w:line="240" w:lineRule="auto"/>
      <w:ind w:left="0" w:firstLine="0"/>
      <w:jc w:val="center"/>
      <w:textAlignment w:val="center"/>
    </w:pPr>
    <w:rPr>
      <w:color w:val="000000"/>
      <w:spacing w:val="0"/>
      <w:sz w:val="16"/>
      <w:szCs w:val="16"/>
      <w:lang w:val="ru-RU" w:eastAsia="ru-RU"/>
    </w:rPr>
  </w:style>
  <w:style w:type="paragraph" w:customStyle="1" w:styleId="xl61090">
    <w:name w:val="xl61090"/>
    <w:basedOn w:val="af4"/>
    <w:rsid w:val="000B642A"/>
    <w:pPr>
      <w:widowControl/>
      <w:pBdr>
        <w:top w:val="single" w:sz="8"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240" w:lineRule="auto"/>
      <w:ind w:left="0" w:firstLine="0"/>
      <w:jc w:val="left"/>
      <w:textAlignment w:val="auto"/>
    </w:pPr>
    <w:rPr>
      <w:rFonts w:ascii="Times New Roman" w:hAnsi="Times New Roman" w:cs="Times New Roman"/>
      <w:spacing w:val="0"/>
      <w:sz w:val="16"/>
      <w:szCs w:val="16"/>
      <w:lang w:val="ru-RU" w:eastAsia="ru-RU"/>
    </w:rPr>
  </w:style>
  <w:style w:type="paragraph" w:customStyle="1" w:styleId="xl61091">
    <w:name w:val="xl61091"/>
    <w:basedOn w:val="af4"/>
    <w:rsid w:val="000B642A"/>
    <w:pPr>
      <w:widowControl/>
      <w:adjustRightInd/>
      <w:spacing w:before="100" w:beforeAutospacing="1" w:after="100" w:afterAutospacing="1" w:line="240" w:lineRule="auto"/>
      <w:ind w:left="0" w:firstLine="0"/>
      <w:jc w:val="left"/>
      <w:textAlignment w:val="auto"/>
    </w:pPr>
    <w:rPr>
      <w:rFonts w:ascii="Times New Roman" w:hAnsi="Times New Roman" w:cs="Times New Roman"/>
      <w:spacing w:val="0"/>
      <w:sz w:val="16"/>
      <w:szCs w:val="16"/>
      <w:lang w:val="ru-RU" w:eastAsia="ru-RU"/>
    </w:rPr>
  </w:style>
  <w:style w:type="paragraph" w:customStyle="1" w:styleId="xl61092">
    <w:name w:val="xl61092"/>
    <w:basedOn w:val="af4"/>
    <w:rsid w:val="000B642A"/>
    <w:pPr>
      <w:widowControl/>
      <w:pBdr>
        <w:top w:val="single" w:sz="4"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left"/>
      <w:textAlignment w:val="auto"/>
    </w:pPr>
    <w:rPr>
      <w:rFonts w:ascii="Times New Roman" w:hAnsi="Times New Roman" w:cs="Times New Roman"/>
      <w:spacing w:val="0"/>
      <w:sz w:val="16"/>
      <w:szCs w:val="16"/>
      <w:lang w:val="ru-RU" w:eastAsia="ru-RU"/>
    </w:rPr>
  </w:style>
  <w:style w:type="paragraph" w:customStyle="1" w:styleId="xl61093">
    <w:name w:val="xl61093"/>
    <w:basedOn w:val="af4"/>
    <w:rsid w:val="000B642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6"/>
      <w:szCs w:val="16"/>
      <w:lang w:val="ru-RU" w:eastAsia="ru-RU"/>
    </w:rPr>
  </w:style>
  <w:style w:type="paragraph" w:customStyle="1" w:styleId="xl61094">
    <w:name w:val="xl61094"/>
    <w:basedOn w:val="af4"/>
    <w:rsid w:val="000B642A"/>
    <w:pPr>
      <w:widowControl/>
      <w:pBdr>
        <w:top w:val="single" w:sz="8" w:space="0" w:color="auto"/>
        <w:left w:val="single" w:sz="4" w:space="0" w:color="auto"/>
        <w:bottom w:val="single" w:sz="8" w:space="0" w:color="auto"/>
        <w:right w:val="single" w:sz="8" w:space="0" w:color="auto"/>
      </w:pBdr>
      <w:shd w:val="clear" w:color="000000" w:fill="BFBFBF"/>
      <w:adjustRightInd/>
      <w:spacing w:before="100" w:beforeAutospacing="1" w:after="100" w:afterAutospacing="1" w:line="240" w:lineRule="auto"/>
      <w:ind w:left="0" w:firstLine="0"/>
      <w:jc w:val="center"/>
      <w:textAlignment w:val="center"/>
    </w:pPr>
    <w:rPr>
      <w:b/>
      <w:bCs/>
      <w:spacing w:val="0"/>
      <w:sz w:val="16"/>
      <w:szCs w:val="16"/>
      <w:lang w:val="ru-RU" w:eastAsia="ru-RU"/>
    </w:rPr>
  </w:style>
  <w:style w:type="paragraph" w:customStyle="1" w:styleId="xl61095">
    <w:name w:val="xl61095"/>
    <w:basedOn w:val="af4"/>
    <w:rsid w:val="000B642A"/>
    <w:pPr>
      <w:widowControl/>
      <w:pBdr>
        <w:top w:val="single" w:sz="8" w:space="0" w:color="auto"/>
        <w:left w:val="single" w:sz="4" w:space="0" w:color="auto"/>
        <w:bottom w:val="single" w:sz="8" w:space="0" w:color="auto"/>
        <w:right w:val="single" w:sz="4" w:space="0" w:color="auto"/>
      </w:pBdr>
      <w:shd w:val="clear" w:color="000000" w:fill="BFBFBF"/>
      <w:adjustRightInd/>
      <w:spacing w:before="100" w:beforeAutospacing="1" w:after="100" w:afterAutospacing="1" w:line="240" w:lineRule="auto"/>
      <w:ind w:left="0" w:firstLine="0"/>
      <w:jc w:val="left"/>
      <w:textAlignment w:val="auto"/>
    </w:pPr>
    <w:rPr>
      <w:rFonts w:ascii="Times New Roman" w:hAnsi="Times New Roman" w:cs="Times New Roman"/>
      <w:spacing w:val="0"/>
      <w:sz w:val="16"/>
      <w:szCs w:val="16"/>
      <w:lang w:val="ru-RU" w:eastAsia="ru-RU"/>
    </w:rPr>
  </w:style>
  <w:style w:type="paragraph" w:customStyle="1" w:styleId="xl61096">
    <w:name w:val="xl61096"/>
    <w:basedOn w:val="af4"/>
    <w:rsid w:val="000B642A"/>
    <w:pPr>
      <w:widowControl/>
      <w:pBdr>
        <w:left w:val="single" w:sz="4" w:space="0" w:color="auto"/>
        <w:right w:val="single" w:sz="4" w:space="0" w:color="auto"/>
      </w:pBdr>
      <w:shd w:val="clear" w:color="000000" w:fill="BFBFBF"/>
      <w:adjustRightInd/>
      <w:spacing w:before="100" w:beforeAutospacing="1" w:after="100" w:afterAutospacing="1" w:line="240" w:lineRule="auto"/>
      <w:ind w:left="0" w:firstLine="0"/>
      <w:jc w:val="left"/>
      <w:textAlignment w:val="auto"/>
    </w:pPr>
    <w:rPr>
      <w:rFonts w:ascii="Times New Roman" w:hAnsi="Times New Roman" w:cs="Times New Roman"/>
      <w:spacing w:val="0"/>
      <w:sz w:val="16"/>
      <w:szCs w:val="16"/>
      <w:lang w:val="ru-RU" w:eastAsia="ru-RU"/>
    </w:rPr>
  </w:style>
  <w:style w:type="paragraph" w:customStyle="1" w:styleId="xl61097">
    <w:name w:val="xl61097"/>
    <w:basedOn w:val="af4"/>
    <w:rsid w:val="000B642A"/>
    <w:pPr>
      <w:widowControl/>
      <w:pBdr>
        <w:top w:val="single" w:sz="4" w:space="0" w:color="auto"/>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6"/>
      <w:szCs w:val="16"/>
      <w:lang w:val="ru-RU" w:eastAsia="ru-RU"/>
    </w:rPr>
  </w:style>
  <w:style w:type="paragraph" w:customStyle="1" w:styleId="xl61098">
    <w:name w:val="xl61098"/>
    <w:basedOn w:val="af4"/>
    <w:rsid w:val="000B642A"/>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color w:val="000000"/>
      <w:spacing w:val="0"/>
      <w:sz w:val="16"/>
      <w:szCs w:val="16"/>
      <w:lang w:val="ru-RU" w:eastAsia="ru-RU"/>
    </w:rPr>
  </w:style>
  <w:style w:type="paragraph" w:customStyle="1" w:styleId="xl61099">
    <w:name w:val="xl61099"/>
    <w:basedOn w:val="af4"/>
    <w:rsid w:val="000B642A"/>
    <w:pPr>
      <w:widowControl/>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color w:val="000000"/>
      <w:spacing w:val="0"/>
      <w:sz w:val="16"/>
      <w:szCs w:val="16"/>
      <w:lang w:val="ru-RU" w:eastAsia="ru-RU"/>
    </w:rPr>
  </w:style>
  <w:style w:type="paragraph" w:customStyle="1" w:styleId="xl60999">
    <w:name w:val="xl60999"/>
    <w:basedOn w:val="af4"/>
    <w:rsid w:val="008E27B4"/>
    <w:pPr>
      <w:widowControl/>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xl60998">
    <w:name w:val="xl60998"/>
    <w:basedOn w:val="af4"/>
    <w:rsid w:val="00E822E3"/>
    <w:pPr>
      <w:widowControl/>
      <w:adjustRightInd/>
      <w:spacing w:before="100" w:beforeAutospacing="1" w:after="100" w:afterAutospacing="1" w:line="240" w:lineRule="auto"/>
      <w:ind w:left="0" w:firstLine="0"/>
      <w:jc w:val="left"/>
      <w:textAlignment w:val="auto"/>
    </w:pPr>
    <w:rPr>
      <w:spacing w:val="0"/>
      <w:sz w:val="16"/>
      <w:szCs w:val="16"/>
      <w:lang w:val="ru-RU" w:eastAsia="ru-RU"/>
    </w:rPr>
  </w:style>
  <w:style w:type="paragraph" w:customStyle="1" w:styleId="xl60997">
    <w:name w:val="xl60997"/>
    <w:basedOn w:val="af4"/>
    <w:rsid w:val="00925A97"/>
    <w:pPr>
      <w:widowControl/>
      <w:adjustRightInd/>
      <w:spacing w:before="100" w:beforeAutospacing="1" w:after="100" w:afterAutospacing="1" w:line="240" w:lineRule="auto"/>
      <w:ind w:left="0" w:firstLine="0"/>
      <w:jc w:val="center"/>
      <w:textAlignment w:val="center"/>
    </w:pPr>
    <w:rPr>
      <w:spacing w:val="0"/>
      <w:sz w:val="16"/>
      <w:szCs w:val="16"/>
      <w:lang w:val="ru-RU" w:eastAsia="ru-RU"/>
    </w:rPr>
  </w:style>
  <w:style w:type="paragraph" w:customStyle="1" w:styleId="1ffffff">
    <w:name w:val="Табличный 1"/>
    <w:basedOn w:val="af4"/>
    <w:link w:val="1ffffff0"/>
    <w:uiPriority w:val="99"/>
    <w:qFormat/>
    <w:rsid w:val="00BE7132"/>
    <w:pPr>
      <w:keepNext/>
      <w:widowControl/>
      <w:adjustRightInd/>
      <w:spacing w:before="0" w:after="0" w:line="240" w:lineRule="auto"/>
      <w:ind w:left="0" w:firstLine="0"/>
      <w:jc w:val="center"/>
      <w:textAlignment w:val="auto"/>
    </w:pPr>
    <w:rPr>
      <w:rFonts w:eastAsia="Calibri"/>
      <w:spacing w:val="0"/>
      <w:sz w:val="22"/>
      <w:szCs w:val="24"/>
      <w:lang w:val="ru-RU" w:eastAsia="ru-RU" w:bidi="en-US"/>
    </w:rPr>
  </w:style>
  <w:style w:type="character" w:customStyle="1" w:styleId="1ffffff0">
    <w:name w:val="Табличный 1 Знак"/>
    <w:basedOn w:val="af7"/>
    <w:link w:val="1ffffff"/>
    <w:uiPriority w:val="99"/>
    <w:rsid w:val="00BE7132"/>
    <w:rPr>
      <w:rFonts w:ascii="Arial" w:eastAsia="Calibri" w:hAnsi="Arial" w:cs="Arial"/>
      <w:szCs w:val="24"/>
      <w:lang w:bidi="en-US"/>
    </w:rPr>
  </w:style>
  <w:style w:type="character" w:customStyle="1" w:styleId="3fffff4">
    <w:name w:val="Основной текст (3)_"/>
    <w:basedOn w:val="af7"/>
    <w:link w:val="3fffff5"/>
    <w:rsid w:val="00BE7132"/>
    <w:rPr>
      <w:rFonts w:ascii="Arial" w:eastAsia="Arial" w:hAnsi="Arial" w:cs="Arial"/>
      <w:spacing w:val="-10"/>
      <w:sz w:val="21"/>
      <w:szCs w:val="21"/>
      <w:shd w:val="clear" w:color="auto" w:fill="FFFFFF"/>
    </w:rPr>
  </w:style>
  <w:style w:type="paragraph" w:customStyle="1" w:styleId="3fffff5">
    <w:name w:val="Основной текст (3)"/>
    <w:basedOn w:val="af4"/>
    <w:link w:val="3fffff4"/>
    <w:rsid w:val="00BE7132"/>
    <w:pPr>
      <w:widowControl/>
      <w:shd w:val="clear" w:color="auto" w:fill="FFFFFF"/>
      <w:adjustRightInd/>
      <w:spacing w:before="0" w:after="660" w:line="0" w:lineRule="atLeast"/>
      <w:ind w:left="0" w:hanging="1140"/>
      <w:jc w:val="left"/>
      <w:textAlignment w:val="auto"/>
    </w:pPr>
    <w:rPr>
      <w:rFonts w:eastAsia="Arial"/>
      <w:spacing w:val="-10"/>
      <w:sz w:val="21"/>
      <w:szCs w:val="21"/>
      <w:lang w:val="ru-RU" w:eastAsia="ru-RU"/>
    </w:rPr>
  </w:style>
  <w:style w:type="paragraph" w:customStyle="1" w:styleId="aa">
    <w:name w:val="маркированный штрих"/>
    <w:basedOn w:val="54"/>
    <w:link w:val="affffffffd"/>
    <w:autoRedefine/>
    <w:qFormat/>
    <w:rsid w:val="00BE7132"/>
    <w:pPr>
      <w:keepNext/>
      <w:widowControl/>
      <w:numPr>
        <w:numId w:val="22"/>
      </w:numPr>
      <w:adjustRightInd/>
      <w:ind w:left="1378" w:hanging="357"/>
      <w:textAlignment w:val="auto"/>
    </w:pPr>
    <w:rPr>
      <w:rFonts w:eastAsia="Calibri"/>
      <w:spacing w:val="0"/>
      <w:szCs w:val="24"/>
      <w:lang w:bidi="en-US"/>
    </w:rPr>
  </w:style>
  <w:style w:type="character" w:customStyle="1" w:styleId="affffffffd">
    <w:name w:val="маркированный штрих Знак"/>
    <w:basedOn w:val="af7"/>
    <w:link w:val="aa"/>
    <w:rsid w:val="00BE7132"/>
    <w:rPr>
      <w:rFonts w:ascii="Arial" w:eastAsia="Calibri" w:hAnsi="Arial" w:cs="Arial"/>
      <w:szCs w:val="24"/>
      <w:lang w:eastAsia="en-US" w:bidi="en-US"/>
    </w:rPr>
  </w:style>
  <w:style w:type="paragraph" w:styleId="affffffffe">
    <w:name w:val="TOC Heading"/>
    <w:basedOn w:val="11"/>
    <w:next w:val="af4"/>
    <w:uiPriority w:val="39"/>
    <w:unhideWhenUsed/>
    <w:qFormat/>
    <w:rsid w:val="00BE7132"/>
    <w:pPr>
      <w:keepNext/>
      <w:keepLines/>
      <w:pageBreakBefore w:val="0"/>
      <w:numPr>
        <w:numId w:val="0"/>
      </w:numPr>
      <w:pBdr>
        <w:top w:val="none" w:sz="0" w:space="0" w:color="auto"/>
        <w:left w:val="none" w:sz="0" w:space="0" w:color="auto"/>
        <w:bottom w:val="none" w:sz="0" w:space="0" w:color="auto"/>
      </w:pBdr>
      <w:tabs>
        <w:tab w:val="clear" w:pos="426"/>
      </w:tabs>
      <w:adjustRightInd/>
      <w:spacing w:before="480" w:after="0" w:line="276" w:lineRule="auto"/>
      <w:textAlignment w:val="auto"/>
      <w:outlineLvl w:val="9"/>
    </w:pPr>
    <w:rPr>
      <w:rFonts w:asciiTheme="majorHAnsi" w:eastAsiaTheme="majorEastAsia" w:hAnsiTheme="majorHAnsi" w:cstheme="majorBidi"/>
      <w:b/>
      <w:bCs/>
      <w:caps w:val="0"/>
      <w:color w:val="365F91" w:themeColor="accent1" w:themeShade="BF"/>
      <w:spacing w:val="0"/>
      <w:kern w:val="0"/>
      <w:sz w:val="28"/>
      <w:szCs w:val="28"/>
    </w:rPr>
  </w:style>
  <w:style w:type="character" w:customStyle="1" w:styleId="4f5">
    <w:name w:val="Основной текст (4)_"/>
    <w:basedOn w:val="af7"/>
    <w:link w:val="4f6"/>
    <w:rsid w:val="00BE7132"/>
    <w:rPr>
      <w:rFonts w:ascii="Arial" w:eastAsia="Arial" w:hAnsi="Arial" w:cs="Arial"/>
      <w:shd w:val="clear" w:color="auto" w:fill="FFFFFF"/>
    </w:rPr>
  </w:style>
  <w:style w:type="paragraph" w:customStyle="1" w:styleId="4f6">
    <w:name w:val="Основной текст (4)"/>
    <w:basedOn w:val="af4"/>
    <w:link w:val="4f5"/>
    <w:rsid w:val="00BE7132"/>
    <w:pPr>
      <w:widowControl/>
      <w:shd w:val="clear" w:color="auto" w:fill="FFFFFF"/>
      <w:adjustRightInd/>
      <w:spacing w:before="0" w:after="180" w:line="0" w:lineRule="atLeast"/>
      <w:ind w:left="0" w:hanging="1120"/>
      <w:jc w:val="left"/>
      <w:textAlignment w:val="auto"/>
    </w:pPr>
    <w:rPr>
      <w:rFonts w:eastAsia="Arial"/>
      <w:spacing w:val="0"/>
      <w:sz w:val="22"/>
      <w:szCs w:val="22"/>
      <w:lang w:val="ru-RU" w:eastAsia="ru-RU"/>
    </w:rPr>
  </w:style>
  <w:style w:type="character" w:customStyle="1" w:styleId="64">
    <w:name w:val="Основной текст (6)_"/>
    <w:basedOn w:val="af7"/>
    <w:link w:val="65"/>
    <w:rsid w:val="00BE7132"/>
    <w:rPr>
      <w:rFonts w:ascii="Arial" w:eastAsia="Arial" w:hAnsi="Arial" w:cs="Arial"/>
      <w:sz w:val="21"/>
      <w:szCs w:val="21"/>
      <w:shd w:val="clear" w:color="auto" w:fill="FFFFFF"/>
    </w:rPr>
  </w:style>
  <w:style w:type="paragraph" w:customStyle="1" w:styleId="65">
    <w:name w:val="Основной текст (6)"/>
    <w:basedOn w:val="af4"/>
    <w:link w:val="64"/>
    <w:rsid w:val="00BE7132"/>
    <w:pPr>
      <w:widowControl/>
      <w:shd w:val="clear" w:color="auto" w:fill="FFFFFF"/>
      <w:adjustRightInd/>
      <w:spacing w:before="600" w:after="600" w:line="0" w:lineRule="atLeast"/>
      <w:ind w:left="0" w:hanging="1120"/>
      <w:jc w:val="left"/>
      <w:textAlignment w:val="auto"/>
    </w:pPr>
    <w:rPr>
      <w:rFonts w:eastAsia="Arial"/>
      <w:spacing w:val="0"/>
      <w:sz w:val="21"/>
      <w:szCs w:val="21"/>
      <w:lang w:val="ru-RU" w:eastAsia="ru-RU"/>
    </w:rPr>
  </w:style>
  <w:style w:type="character" w:customStyle="1" w:styleId="86">
    <w:name w:val="Основной текст (8)_"/>
    <w:basedOn w:val="af7"/>
    <w:link w:val="87"/>
    <w:rsid w:val="00BE7132"/>
    <w:rPr>
      <w:rFonts w:ascii="Arial" w:eastAsia="Arial" w:hAnsi="Arial" w:cs="Arial"/>
      <w:sz w:val="17"/>
      <w:szCs w:val="17"/>
      <w:shd w:val="clear" w:color="auto" w:fill="FFFFFF"/>
    </w:rPr>
  </w:style>
  <w:style w:type="character" w:customStyle="1" w:styleId="74">
    <w:name w:val="Основной текст (7)_"/>
    <w:basedOn w:val="af7"/>
    <w:link w:val="75"/>
    <w:rsid w:val="00BE7132"/>
    <w:rPr>
      <w:rFonts w:ascii="Arial" w:eastAsia="Arial" w:hAnsi="Arial" w:cs="Arial"/>
      <w:sz w:val="17"/>
      <w:szCs w:val="17"/>
      <w:shd w:val="clear" w:color="auto" w:fill="FFFFFF"/>
    </w:rPr>
  </w:style>
  <w:style w:type="paragraph" w:customStyle="1" w:styleId="87">
    <w:name w:val="Основной текст (8)"/>
    <w:basedOn w:val="af4"/>
    <w:link w:val="86"/>
    <w:rsid w:val="00BE7132"/>
    <w:pPr>
      <w:widowControl/>
      <w:shd w:val="clear" w:color="auto" w:fill="FFFFFF"/>
      <w:adjustRightInd/>
      <w:spacing w:before="0" w:after="0" w:line="206" w:lineRule="exact"/>
      <w:ind w:left="0" w:hanging="300"/>
      <w:jc w:val="center"/>
      <w:textAlignment w:val="auto"/>
    </w:pPr>
    <w:rPr>
      <w:rFonts w:eastAsia="Arial"/>
      <w:spacing w:val="0"/>
      <w:sz w:val="17"/>
      <w:szCs w:val="17"/>
      <w:lang w:val="ru-RU" w:eastAsia="ru-RU"/>
    </w:rPr>
  </w:style>
  <w:style w:type="paragraph" w:customStyle="1" w:styleId="75">
    <w:name w:val="Основной текст (7)"/>
    <w:basedOn w:val="af4"/>
    <w:link w:val="74"/>
    <w:rsid w:val="00BE7132"/>
    <w:pPr>
      <w:widowControl/>
      <w:shd w:val="clear" w:color="auto" w:fill="FFFFFF"/>
      <w:adjustRightInd/>
      <w:spacing w:before="0" w:after="0" w:line="0" w:lineRule="atLeast"/>
      <w:ind w:left="0" w:firstLine="0"/>
      <w:jc w:val="center"/>
      <w:textAlignment w:val="auto"/>
    </w:pPr>
    <w:rPr>
      <w:rFonts w:eastAsia="Arial"/>
      <w:spacing w:val="0"/>
      <w:sz w:val="17"/>
      <w:szCs w:val="17"/>
      <w:lang w:val="ru-RU" w:eastAsia="ru-RU"/>
    </w:rPr>
  </w:style>
  <w:style w:type="character" w:customStyle="1" w:styleId="29">
    <w:name w:val="Оглавление 2 Знак"/>
    <w:basedOn w:val="af7"/>
    <w:link w:val="28"/>
    <w:uiPriority w:val="39"/>
    <w:rsid w:val="00BE7132"/>
    <w:rPr>
      <w:rFonts w:ascii="Arial" w:hAnsi="Arial" w:cs="Arial"/>
      <w:noProof/>
      <w:spacing w:val="-5"/>
      <w:sz w:val="20"/>
      <w:szCs w:val="20"/>
      <w:lang w:val="en-US" w:eastAsia="en-US"/>
    </w:rPr>
  </w:style>
  <w:style w:type="character" w:customStyle="1" w:styleId="afffffffd">
    <w:name w:val="Таблица Знак"/>
    <w:basedOn w:val="af7"/>
    <w:link w:val="afffffffc"/>
    <w:locked/>
    <w:rsid w:val="00BE7132"/>
    <w:rPr>
      <w:rFonts w:ascii="Calibri" w:hAnsi="Calibri" w:cs="Calibri"/>
      <w:sz w:val="20"/>
      <w:szCs w:val="20"/>
    </w:rPr>
  </w:style>
  <w:style w:type="paragraph" w:customStyle="1" w:styleId="66">
    <w:name w:val="Основной текст6"/>
    <w:basedOn w:val="af4"/>
    <w:rsid w:val="00BE7132"/>
    <w:pPr>
      <w:keepNext/>
      <w:widowControl/>
      <w:shd w:val="clear" w:color="auto" w:fill="FFFFFF"/>
      <w:adjustRightInd/>
      <w:spacing w:before="3840" w:after="0" w:line="0" w:lineRule="atLeast"/>
      <w:ind w:left="0" w:hanging="340"/>
      <w:jc w:val="left"/>
      <w:textAlignment w:val="auto"/>
    </w:pPr>
    <w:rPr>
      <w:rFonts w:eastAsia="Arial"/>
      <w:spacing w:val="0"/>
      <w:sz w:val="23"/>
      <w:szCs w:val="23"/>
      <w:lang w:val="ru-RU"/>
    </w:rPr>
  </w:style>
  <w:style w:type="character" w:customStyle="1" w:styleId="4f7">
    <w:name w:val="Основной текст4"/>
    <w:basedOn w:val="afffffff2"/>
    <w:rsid w:val="00BE7132"/>
    <w:rPr>
      <w:rFonts w:ascii="Arial" w:eastAsia="Arial" w:hAnsi="Arial" w:cs="Arial"/>
      <w:b w:val="0"/>
      <w:bCs w:val="0"/>
      <w:i w:val="0"/>
      <w:iCs w:val="0"/>
      <w:smallCaps w:val="0"/>
      <w:strike w:val="0"/>
      <w:spacing w:val="0"/>
      <w:sz w:val="23"/>
      <w:szCs w:val="23"/>
      <w:shd w:val="clear" w:color="auto" w:fill="FFFFFF"/>
    </w:rPr>
  </w:style>
  <w:style w:type="paragraph" w:customStyle="1" w:styleId="100">
    <w:name w:val="табличный 10"/>
    <w:basedOn w:val="1ffffff"/>
    <w:link w:val="101"/>
    <w:qFormat/>
    <w:rsid w:val="00BE7132"/>
    <w:rPr>
      <w:sz w:val="20"/>
      <w:szCs w:val="20"/>
    </w:rPr>
  </w:style>
  <w:style w:type="character" w:customStyle="1" w:styleId="101">
    <w:name w:val="табличный 10 Знак"/>
    <w:basedOn w:val="1ffffff0"/>
    <w:link w:val="100"/>
    <w:rsid w:val="00BE7132"/>
    <w:rPr>
      <w:rFonts w:ascii="Arial" w:eastAsia="Calibri" w:hAnsi="Arial" w:cs="Arial"/>
      <w:sz w:val="20"/>
      <w:szCs w:val="20"/>
      <w:lang w:bidi="en-US"/>
    </w:rPr>
  </w:style>
  <w:style w:type="character" w:customStyle="1" w:styleId="3fffff6">
    <w:name w:val="Заголовок №3_"/>
    <w:basedOn w:val="af7"/>
    <w:link w:val="3fffff7"/>
    <w:rsid w:val="00BE7132"/>
    <w:rPr>
      <w:rFonts w:ascii="Arial" w:eastAsia="Arial" w:hAnsi="Arial" w:cs="Arial"/>
      <w:sz w:val="23"/>
      <w:szCs w:val="23"/>
      <w:shd w:val="clear" w:color="auto" w:fill="FFFFFF"/>
    </w:rPr>
  </w:style>
  <w:style w:type="paragraph" w:customStyle="1" w:styleId="3fffff7">
    <w:name w:val="Заголовок №3"/>
    <w:basedOn w:val="af4"/>
    <w:link w:val="3fffff6"/>
    <w:rsid w:val="00BE7132"/>
    <w:pPr>
      <w:widowControl/>
      <w:shd w:val="clear" w:color="auto" w:fill="FFFFFF"/>
      <w:adjustRightInd/>
      <w:spacing w:before="660" w:after="300" w:line="0" w:lineRule="atLeast"/>
      <w:ind w:left="0" w:firstLine="0"/>
      <w:jc w:val="left"/>
      <w:textAlignment w:val="auto"/>
      <w:outlineLvl w:val="2"/>
    </w:pPr>
    <w:rPr>
      <w:rFonts w:eastAsia="Arial"/>
      <w:spacing w:val="0"/>
      <w:sz w:val="23"/>
      <w:szCs w:val="23"/>
      <w:lang w:val="ru-RU" w:eastAsia="ru-RU"/>
    </w:rPr>
  </w:style>
  <w:style w:type="character" w:customStyle="1" w:styleId="250">
    <w:name w:val="Основной текст (25)_"/>
    <w:basedOn w:val="af7"/>
    <w:link w:val="251"/>
    <w:rsid w:val="00BE7132"/>
    <w:rPr>
      <w:rFonts w:ascii="Arial" w:eastAsia="Arial" w:hAnsi="Arial" w:cs="Arial"/>
      <w:sz w:val="19"/>
      <w:szCs w:val="19"/>
      <w:shd w:val="clear" w:color="auto" w:fill="FFFFFF"/>
    </w:rPr>
  </w:style>
  <w:style w:type="paragraph" w:customStyle="1" w:styleId="251">
    <w:name w:val="Основной текст (25)"/>
    <w:basedOn w:val="af4"/>
    <w:link w:val="250"/>
    <w:rsid w:val="00BE7132"/>
    <w:pPr>
      <w:widowControl/>
      <w:shd w:val="clear" w:color="auto" w:fill="FFFFFF"/>
      <w:adjustRightInd/>
      <w:spacing w:before="0" w:after="0" w:line="0" w:lineRule="atLeast"/>
      <w:ind w:left="0" w:firstLine="0"/>
      <w:textAlignment w:val="auto"/>
    </w:pPr>
    <w:rPr>
      <w:rFonts w:eastAsia="Arial"/>
      <w:spacing w:val="0"/>
      <w:sz w:val="19"/>
      <w:szCs w:val="19"/>
      <w:lang w:val="ru-RU" w:eastAsia="ru-RU"/>
    </w:rPr>
  </w:style>
  <w:style w:type="character" w:customStyle="1" w:styleId="143">
    <w:name w:val="Основной текст (14)_"/>
    <w:basedOn w:val="af7"/>
    <w:link w:val="144"/>
    <w:rsid w:val="00BE7132"/>
    <w:rPr>
      <w:rFonts w:ascii="Arial" w:eastAsia="Arial" w:hAnsi="Arial" w:cs="Arial"/>
      <w:sz w:val="19"/>
      <w:szCs w:val="19"/>
      <w:shd w:val="clear" w:color="auto" w:fill="FFFFFF"/>
    </w:rPr>
  </w:style>
  <w:style w:type="character" w:customStyle="1" w:styleId="260">
    <w:name w:val="Основной текст (26)_"/>
    <w:basedOn w:val="af7"/>
    <w:link w:val="261"/>
    <w:rsid w:val="00BE7132"/>
    <w:rPr>
      <w:rFonts w:ascii="Arial" w:eastAsia="Arial" w:hAnsi="Arial" w:cs="Arial"/>
      <w:sz w:val="12"/>
      <w:szCs w:val="12"/>
      <w:shd w:val="clear" w:color="auto" w:fill="FFFFFF"/>
    </w:rPr>
  </w:style>
  <w:style w:type="paragraph" w:customStyle="1" w:styleId="144">
    <w:name w:val="Основной текст (14)"/>
    <w:basedOn w:val="af4"/>
    <w:link w:val="143"/>
    <w:rsid w:val="00BE7132"/>
    <w:pPr>
      <w:widowControl/>
      <w:shd w:val="clear" w:color="auto" w:fill="FFFFFF"/>
      <w:adjustRightInd/>
      <w:spacing w:before="0" w:after="0" w:line="0" w:lineRule="atLeast"/>
      <w:ind w:left="0" w:firstLine="0"/>
      <w:jc w:val="left"/>
      <w:textAlignment w:val="auto"/>
    </w:pPr>
    <w:rPr>
      <w:rFonts w:eastAsia="Arial"/>
      <w:spacing w:val="0"/>
      <w:sz w:val="19"/>
      <w:szCs w:val="19"/>
      <w:lang w:val="ru-RU" w:eastAsia="ru-RU"/>
    </w:rPr>
  </w:style>
  <w:style w:type="paragraph" w:customStyle="1" w:styleId="261">
    <w:name w:val="Основной текст (26)"/>
    <w:basedOn w:val="af4"/>
    <w:link w:val="260"/>
    <w:rsid w:val="00BE7132"/>
    <w:pPr>
      <w:widowControl/>
      <w:shd w:val="clear" w:color="auto" w:fill="FFFFFF"/>
      <w:adjustRightInd/>
      <w:spacing w:before="0" w:after="0" w:line="0" w:lineRule="atLeast"/>
      <w:ind w:left="0" w:firstLine="0"/>
      <w:jc w:val="left"/>
      <w:textAlignment w:val="auto"/>
    </w:pPr>
    <w:rPr>
      <w:rFonts w:eastAsia="Arial"/>
      <w:spacing w:val="0"/>
      <w:sz w:val="12"/>
      <w:szCs w:val="12"/>
      <w:lang w:val="ru-RU" w:eastAsia="ru-RU"/>
    </w:rPr>
  </w:style>
  <w:style w:type="character" w:customStyle="1" w:styleId="102">
    <w:name w:val="Основной текст (10)_"/>
    <w:basedOn w:val="af7"/>
    <w:link w:val="103"/>
    <w:rsid w:val="00BE7132"/>
    <w:rPr>
      <w:rFonts w:ascii="Arial" w:eastAsia="Arial" w:hAnsi="Arial" w:cs="Arial"/>
      <w:sz w:val="19"/>
      <w:szCs w:val="19"/>
      <w:shd w:val="clear" w:color="auto" w:fill="FFFFFF"/>
    </w:rPr>
  </w:style>
  <w:style w:type="character" w:customStyle="1" w:styleId="104">
    <w:name w:val="Основной текст (10) + Не полужирный;Не курсив"/>
    <w:basedOn w:val="102"/>
    <w:rsid w:val="00BE7132"/>
    <w:rPr>
      <w:rFonts w:ascii="Arial" w:eastAsia="Arial" w:hAnsi="Arial" w:cs="Arial"/>
      <w:b/>
      <w:bCs/>
      <w:i/>
      <w:iCs/>
      <w:sz w:val="19"/>
      <w:szCs w:val="19"/>
      <w:shd w:val="clear" w:color="auto" w:fill="FFFFFF"/>
    </w:rPr>
  </w:style>
  <w:style w:type="paragraph" w:customStyle="1" w:styleId="103">
    <w:name w:val="Основной текст (10)"/>
    <w:basedOn w:val="af4"/>
    <w:link w:val="102"/>
    <w:rsid w:val="00BE7132"/>
    <w:pPr>
      <w:widowControl/>
      <w:shd w:val="clear" w:color="auto" w:fill="FFFFFF"/>
      <w:adjustRightInd/>
      <w:spacing w:before="0" w:after="0" w:line="130" w:lineRule="exact"/>
      <w:ind w:left="0" w:firstLine="0"/>
      <w:jc w:val="center"/>
      <w:textAlignment w:val="auto"/>
    </w:pPr>
    <w:rPr>
      <w:rFonts w:eastAsia="Arial"/>
      <w:spacing w:val="0"/>
      <w:sz w:val="19"/>
      <w:szCs w:val="19"/>
      <w:lang w:val="ru-RU" w:eastAsia="ru-RU"/>
    </w:rPr>
  </w:style>
  <w:style w:type="character" w:customStyle="1" w:styleId="59">
    <w:name w:val="Основной текст (5)_"/>
    <w:basedOn w:val="af7"/>
    <w:link w:val="5a"/>
    <w:rsid w:val="00BE7132"/>
    <w:rPr>
      <w:rFonts w:ascii="Arial Narrow" w:eastAsia="Arial Narrow" w:hAnsi="Arial Narrow" w:cs="Arial Narrow"/>
      <w:sz w:val="15"/>
      <w:szCs w:val="15"/>
      <w:shd w:val="clear" w:color="auto" w:fill="FFFFFF"/>
    </w:rPr>
  </w:style>
  <w:style w:type="character" w:customStyle="1" w:styleId="40pt">
    <w:name w:val="Основной текст (4) + Интервал 0 pt"/>
    <w:basedOn w:val="4f5"/>
    <w:rsid w:val="00BE7132"/>
    <w:rPr>
      <w:rFonts w:ascii="Arial" w:eastAsia="Arial" w:hAnsi="Arial" w:cs="Arial"/>
      <w:b w:val="0"/>
      <w:bCs w:val="0"/>
      <w:i w:val="0"/>
      <w:iCs w:val="0"/>
      <w:smallCaps w:val="0"/>
      <w:strike w:val="0"/>
      <w:spacing w:val="-10"/>
      <w:sz w:val="22"/>
      <w:szCs w:val="22"/>
      <w:shd w:val="clear" w:color="auto" w:fill="FFFFFF"/>
    </w:rPr>
  </w:style>
  <w:style w:type="paragraph" w:customStyle="1" w:styleId="5a">
    <w:name w:val="Основной текст (5)"/>
    <w:basedOn w:val="af4"/>
    <w:link w:val="59"/>
    <w:rsid w:val="00BE7132"/>
    <w:pPr>
      <w:widowControl/>
      <w:shd w:val="clear" w:color="auto" w:fill="FFFFFF"/>
      <w:adjustRightInd/>
      <w:spacing w:before="0" w:after="180" w:line="0" w:lineRule="atLeast"/>
      <w:ind w:left="0" w:firstLine="0"/>
      <w:jc w:val="left"/>
      <w:textAlignment w:val="auto"/>
    </w:pPr>
    <w:rPr>
      <w:rFonts w:ascii="Arial Narrow" w:eastAsia="Arial Narrow" w:hAnsi="Arial Narrow" w:cs="Arial Narrow"/>
      <w:spacing w:val="0"/>
      <w:sz w:val="15"/>
      <w:szCs w:val="15"/>
      <w:lang w:val="ru-RU" w:eastAsia="ru-RU"/>
    </w:rPr>
  </w:style>
  <w:style w:type="paragraph" w:customStyle="1" w:styleId="western">
    <w:name w:val="western"/>
    <w:basedOn w:val="af4"/>
    <w:rsid w:val="00BE7132"/>
    <w:pPr>
      <w:widowControl/>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 w:type="paragraph" w:customStyle="1" w:styleId="E9E962A7827242A3A59AAB83929BA013">
    <w:name w:val="E9E962A7827242A3A59AAB83929BA013"/>
    <w:rsid w:val="00BE7132"/>
    <w:pPr>
      <w:spacing w:after="200" w:line="276" w:lineRule="auto"/>
      <w:ind w:left="199" w:hanging="431"/>
    </w:pPr>
    <w:rPr>
      <w:rFonts w:ascii="Calibri" w:hAnsi="Calibri"/>
      <w:lang w:val="en-US" w:eastAsia="en-US"/>
    </w:rPr>
  </w:style>
  <w:style w:type="character" w:customStyle="1" w:styleId="12ffff1">
    <w:name w:val="Заголовок №1 (2)_"/>
    <w:basedOn w:val="af7"/>
    <w:link w:val="12ffff2"/>
    <w:rsid w:val="00BE7132"/>
    <w:rPr>
      <w:rFonts w:ascii="Arial" w:eastAsia="Arial" w:hAnsi="Arial" w:cs="Arial"/>
      <w:sz w:val="23"/>
      <w:szCs w:val="23"/>
      <w:shd w:val="clear" w:color="auto" w:fill="FFFFFF"/>
    </w:rPr>
  </w:style>
  <w:style w:type="paragraph" w:customStyle="1" w:styleId="12ffff2">
    <w:name w:val="Заголовок №1 (2)"/>
    <w:basedOn w:val="af4"/>
    <w:link w:val="12ffff1"/>
    <w:rsid w:val="00BE7132"/>
    <w:pPr>
      <w:widowControl/>
      <w:shd w:val="clear" w:color="auto" w:fill="FFFFFF"/>
      <w:adjustRightInd/>
      <w:spacing w:before="660" w:after="0" w:line="0" w:lineRule="atLeast"/>
      <w:ind w:left="0" w:firstLine="0"/>
      <w:jc w:val="left"/>
      <w:textAlignment w:val="auto"/>
      <w:outlineLvl w:val="0"/>
    </w:pPr>
    <w:rPr>
      <w:rFonts w:eastAsia="Arial"/>
      <w:spacing w:val="0"/>
      <w:sz w:val="23"/>
      <w:szCs w:val="23"/>
      <w:lang w:val="ru-RU" w:eastAsia="ru-RU"/>
    </w:rPr>
  </w:style>
  <w:style w:type="character" w:customStyle="1" w:styleId="76">
    <w:name w:val="Основной текст (7) + Полужирный"/>
    <w:basedOn w:val="74"/>
    <w:rsid w:val="00BE7132"/>
    <w:rPr>
      <w:rFonts w:ascii="Arial" w:eastAsia="Arial" w:hAnsi="Arial" w:cs="Arial"/>
      <w:b/>
      <w:bCs/>
      <w:i w:val="0"/>
      <w:iCs w:val="0"/>
      <w:smallCaps w:val="0"/>
      <w:strike w:val="0"/>
      <w:spacing w:val="0"/>
      <w:sz w:val="17"/>
      <w:szCs w:val="17"/>
      <w:shd w:val="clear" w:color="auto" w:fill="FFFFFF"/>
    </w:rPr>
  </w:style>
  <w:style w:type="paragraph" w:customStyle="1" w:styleId="105">
    <w:name w:val="табл. 10"/>
    <w:basedOn w:val="af6"/>
    <w:qFormat/>
    <w:rsid w:val="00BE7132"/>
    <w:pPr>
      <w:keepNext/>
      <w:widowControl/>
      <w:adjustRightInd/>
      <w:spacing w:before="0" w:after="0" w:line="240" w:lineRule="auto"/>
      <w:ind w:left="0" w:firstLine="0"/>
      <w:jc w:val="center"/>
      <w:textAlignment w:val="auto"/>
    </w:pPr>
    <w:rPr>
      <w:rFonts w:ascii="Times New Roman" w:hAnsi="Times New Roman" w:cs="Times New Roman"/>
      <w:spacing w:val="0"/>
      <w:sz w:val="20"/>
      <w:szCs w:val="20"/>
      <w:lang w:eastAsia="ru-RU"/>
    </w:rPr>
  </w:style>
  <w:style w:type="paragraph" w:customStyle="1" w:styleId="a1">
    <w:name w:val="маркированый штрих"/>
    <w:basedOn w:val="af5"/>
    <w:link w:val="afffffffff"/>
    <w:qFormat/>
    <w:rsid w:val="00BE7132"/>
    <w:pPr>
      <w:numPr>
        <w:numId w:val="23"/>
      </w:numPr>
      <w:spacing w:before="0" w:after="0" w:line="360" w:lineRule="auto"/>
      <w:jc w:val="left"/>
    </w:pPr>
  </w:style>
  <w:style w:type="character" w:customStyle="1" w:styleId="afffffffff">
    <w:name w:val="маркированый штрих Знак"/>
    <w:basedOn w:val="19"/>
    <w:link w:val="a1"/>
    <w:rsid w:val="00BE7132"/>
    <w:rPr>
      <w:rFonts w:ascii="Arial" w:hAnsi="Arial" w:cs="Arial"/>
      <w:spacing w:val="-5"/>
      <w:sz w:val="22"/>
      <w:szCs w:val="22"/>
      <w:lang w:eastAsia="en-US"/>
    </w:rPr>
  </w:style>
  <w:style w:type="character" w:customStyle="1" w:styleId="12pt">
    <w:name w:val="Оглавление + 12 pt"/>
    <w:basedOn w:val="af7"/>
    <w:rsid w:val="00BE7132"/>
    <w:rPr>
      <w:rFonts w:ascii="Arial" w:eastAsia="Arial" w:hAnsi="Arial" w:cs="Arial"/>
      <w:b w:val="0"/>
      <w:bCs w:val="0"/>
      <w:i w:val="0"/>
      <w:iCs w:val="0"/>
      <w:smallCaps w:val="0"/>
      <w:strike w:val="0"/>
      <w:spacing w:val="0"/>
      <w:sz w:val="24"/>
      <w:szCs w:val="24"/>
    </w:rPr>
  </w:style>
  <w:style w:type="character" w:customStyle="1" w:styleId="afffffffff0">
    <w:name w:val="Подпись к картинке_"/>
    <w:basedOn w:val="af7"/>
    <w:link w:val="afffffffff1"/>
    <w:rsid w:val="00BE7132"/>
    <w:rPr>
      <w:rFonts w:ascii="Arial" w:eastAsia="Arial" w:hAnsi="Arial" w:cs="Arial"/>
      <w:sz w:val="17"/>
      <w:szCs w:val="17"/>
      <w:shd w:val="clear" w:color="auto" w:fill="FFFFFF"/>
    </w:rPr>
  </w:style>
  <w:style w:type="paragraph" w:customStyle="1" w:styleId="afffffffff1">
    <w:name w:val="Подпись к картинке"/>
    <w:basedOn w:val="af4"/>
    <w:link w:val="afffffffff0"/>
    <w:rsid w:val="00BE7132"/>
    <w:pPr>
      <w:widowControl/>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character" w:customStyle="1" w:styleId="311pt">
    <w:name w:val="Основной текст (3) + 11 pt"/>
    <w:basedOn w:val="3fffff4"/>
    <w:rsid w:val="00BE7132"/>
    <w:rPr>
      <w:rFonts w:ascii="Arial" w:eastAsia="Arial" w:hAnsi="Arial" w:cs="Arial"/>
      <w:b w:val="0"/>
      <w:bCs w:val="0"/>
      <w:i w:val="0"/>
      <w:iCs w:val="0"/>
      <w:smallCaps w:val="0"/>
      <w:strike w:val="0"/>
      <w:spacing w:val="0"/>
      <w:sz w:val="22"/>
      <w:szCs w:val="22"/>
      <w:shd w:val="clear" w:color="auto" w:fill="FFFFFF"/>
    </w:rPr>
  </w:style>
  <w:style w:type="character" w:customStyle="1" w:styleId="11pt">
    <w:name w:val="Оглавление + 11 pt"/>
    <w:basedOn w:val="af7"/>
    <w:rsid w:val="00BE7132"/>
    <w:rPr>
      <w:rFonts w:ascii="Arial" w:eastAsia="Arial" w:hAnsi="Arial" w:cs="Arial"/>
      <w:b w:val="0"/>
      <w:bCs w:val="0"/>
      <w:i w:val="0"/>
      <w:iCs w:val="0"/>
      <w:smallCaps w:val="0"/>
      <w:strike w:val="0"/>
      <w:spacing w:val="0"/>
      <w:sz w:val="22"/>
      <w:szCs w:val="22"/>
    </w:rPr>
  </w:style>
  <w:style w:type="character" w:customStyle="1" w:styleId="4f8">
    <w:name w:val="Подпись к таблице (4)_"/>
    <w:basedOn w:val="af7"/>
    <w:link w:val="4f9"/>
    <w:rsid w:val="00BE7132"/>
    <w:rPr>
      <w:rFonts w:ascii="Arial" w:eastAsia="Arial" w:hAnsi="Arial" w:cs="Arial"/>
      <w:sz w:val="17"/>
      <w:szCs w:val="17"/>
      <w:shd w:val="clear" w:color="auto" w:fill="FFFFFF"/>
    </w:rPr>
  </w:style>
  <w:style w:type="paragraph" w:customStyle="1" w:styleId="4f9">
    <w:name w:val="Подпись к таблице (4)"/>
    <w:basedOn w:val="af4"/>
    <w:link w:val="4f8"/>
    <w:rsid w:val="00BE7132"/>
    <w:pPr>
      <w:widowControl/>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character" w:customStyle="1" w:styleId="4fa">
    <w:name w:val="Заголовок №4_"/>
    <w:basedOn w:val="af7"/>
    <w:link w:val="4fb"/>
    <w:rsid w:val="00BE7132"/>
    <w:rPr>
      <w:rFonts w:ascii="Arial Black" w:eastAsia="Arial Black" w:hAnsi="Arial Black" w:cs="Arial Black"/>
      <w:spacing w:val="-10"/>
      <w:shd w:val="clear" w:color="auto" w:fill="FFFFFF"/>
    </w:rPr>
  </w:style>
  <w:style w:type="paragraph" w:customStyle="1" w:styleId="4fb">
    <w:name w:val="Заголовок №4"/>
    <w:basedOn w:val="af4"/>
    <w:link w:val="4fa"/>
    <w:rsid w:val="00BE7132"/>
    <w:pPr>
      <w:widowControl/>
      <w:shd w:val="clear" w:color="auto" w:fill="FFFFFF"/>
      <w:adjustRightInd/>
      <w:spacing w:before="0" w:after="180" w:line="0" w:lineRule="atLeast"/>
      <w:ind w:left="0" w:firstLine="0"/>
      <w:jc w:val="left"/>
      <w:textAlignment w:val="auto"/>
      <w:outlineLvl w:val="3"/>
    </w:pPr>
    <w:rPr>
      <w:rFonts w:ascii="Arial Black" w:eastAsia="Arial Black" w:hAnsi="Arial Black" w:cs="Arial Black"/>
      <w:spacing w:val="-10"/>
      <w:sz w:val="22"/>
      <w:szCs w:val="22"/>
      <w:lang w:val="ru-RU" w:eastAsia="ru-RU"/>
    </w:rPr>
  </w:style>
  <w:style w:type="character" w:customStyle="1" w:styleId="22a">
    <w:name w:val="Заголовок №2 (2)_"/>
    <w:basedOn w:val="af7"/>
    <w:link w:val="22b"/>
    <w:rsid w:val="00BE7132"/>
    <w:rPr>
      <w:rFonts w:ascii="Arial Black" w:eastAsia="Arial Black" w:hAnsi="Arial Black" w:cs="Arial Black"/>
      <w:spacing w:val="-10"/>
      <w:shd w:val="clear" w:color="auto" w:fill="FFFFFF"/>
    </w:rPr>
  </w:style>
  <w:style w:type="paragraph" w:customStyle="1" w:styleId="22b">
    <w:name w:val="Заголовок №2 (2)"/>
    <w:basedOn w:val="af4"/>
    <w:link w:val="22a"/>
    <w:rsid w:val="00BE7132"/>
    <w:pPr>
      <w:widowControl/>
      <w:shd w:val="clear" w:color="auto" w:fill="FFFFFF"/>
      <w:adjustRightInd/>
      <w:spacing w:before="0" w:after="660" w:line="0" w:lineRule="atLeast"/>
      <w:ind w:left="0" w:hanging="360"/>
      <w:jc w:val="left"/>
      <w:textAlignment w:val="auto"/>
      <w:outlineLvl w:val="1"/>
    </w:pPr>
    <w:rPr>
      <w:rFonts w:ascii="Arial Black" w:eastAsia="Arial Black" w:hAnsi="Arial Black" w:cs="Arial Black"/>
      <w:spacing w:val="-10"/>
      <w:sz w:val="22"/>
      <w:szCs w:val="22"/>
      <w:lang w:val="ru-RU" w:eastAsia="ru-RU"/>
    </w:rPr>
  </w:style>
  <w:style w:type="character" w:customStyle="1" w:styleId="75pt">
    <w:name w:val="Основной текст (7) + 5 pt"/>
    <w:basedOn w:val="74"/>
    <w:rsid w:val="00BE7132"/>
    <w:rPr>
      <w:rFonts w:ascii="Arial" w:eastAsia="Arial" w:hAnsi="Arial" w:cs="Arial"/>
      <w:b w:val="0"/>
      <w:bCs w:val="0"/>
      <w:i w:val="0"/>
      <w:iCs w:val="0"/>
      <w:smallCaps w:val="0"/>
      <w:strike w:val="0"/>
      <w:spacing w:val="0"/>
      <w:sz w:val="10"/>
      <w:szCs w:val="10"/>
      <w:shd w:val="clear" w:color="auto" w:fill="FFFFFF"/>
    </w:rPr>
  </w:style>
  <w:style w:type="paragraph" w:customStyle="1" w:styleId="5b">
    <w:name w:val="Стиль5"/>
    <w:basedOn w:val="af5"/>
    <w:link w:val="5c"/>
    <w:qFormat/>
    <w:rsid w:val="00BE7132"/>
  </w:style>
  <w:style w:type="character" w:customStyle="1" w:styleId="5c">
    <w:name w:val="Стиль5 Знак"/>
    <w:basedOn w:val="19"/>
    <w:link w:val="5b"/>
    <w:rsid w:val="00BE7132"/>
    <w:rPr>
      <w:rFonts w:ascii="Arial" w:hAnsi="Arial" w:cs="Arial"/>
      <w:spacing w:val="-5"/>
      <w:sz w:val="22"/>
      <w:szCs w:val="22"/>
      <w:lang w:eastAsia="en-US"/>
    </w:rPr>
  </w:style>
  <w:style w:type="paragraph" w:customStyle="1" w:styleId="afffffffff2">
    <w:name w:val="Рисунок"/>
    <w:basedOn w:val="3fffff5"/>
    <w:link w:val="afffffffff3"/>
    <w:qFormat/>
    <w:rsid w:val="00BE7132"/>
    <w:pPr>
      <w:shd w:val="clear" w:color="auto" w:fill="auto"/>
      <w:spacing w:after="0" w:line="240" w:lineRule="auto"/>
      <w:ind w:firstLine="0"/>
      <w:jc w:val="center"/>
    </w:pPr>
    <w:rPr>
      <w:noProof/>
      <w:szCs w:val="24"/>
    </w:rPr>
  </w:style>
  <w:style w:type="character" w:customStyle="1" w:styleId="afffffffff3">
    <w:name w:val="Рисунок Знак"/>
    <w:basedOn w:val="3fffff4"/>
    <w:link w:val="afffffffff2"/>
    <w:rsid w:val="00BE7132"/>
    <w:rPr>
      <w:rFonts w:ascii="Arial" w:eastAsia="Arial" w:hAnsi="Arial" w:cs="Arial"/>
      <w:noProof/>
      <w:spacing w:val="-10"/>
      <w:sz w:val="21"/>
      <w:szCs w:val="24"/>
      <w:shd w:val="clear" w:color="auto" w:fill="FFFFFF"/>
    </w:rPr>
  </w:style>
  <w:style w:type="paragraph" w:customStyle="1" w:styleId="1ffffff1">
    <w:name w:val="Приложение 1"/>
    <w:basedOn w:val="11"/>
    <w:link w:val="1ffffff2"/>
    <w:qFormat/>
    <w:rsid w:val="00BE7132"/>
    <w:pPr>
      <w:numPr>
        <w:numId w:val="0"/>
      </w:numPr>
      <w:jc w:val="right"/>
    </w:pPr>
  </w:style>
  <w:style w:type="paragraph" w:customStyle="1" w:styleId="afffffffff4">
    <w:name w:val="Объект"/>
    <w:basedOn w:val="1ffffff1"/>
    <w:link w:val="afffffffff5"/>
    <w:qFormat/>
    <w:rsid w:val="00BE7132"/>
    <w:pPr>
      <w:keepNext/>
      <w:pageBreakBefore w:val="0"/>
      <w:tabs>
        <w:tab w:val="clear" w:pos="426"/>
        <w:tab w:val="left" w:pos="0"/>
      </w:tabs>
      <w:spacing w:before="120" w:line="240" w:lineRule="auto"/>
      <w:jc w:val="center"/>
    </w:pPr>
    <w:rPr>
      <w:noProof/>
    </w:rPr>
  </w:style>
  <w:style w:type="character" w:customStyle="1" w:styleId="1ffffff2">
    <w:name w:val="Приложение 1 Знак"/>
    <w:basedOn w:val="18"/>
    <w:link w:val="1ffffff1"/>
    <w:rsid w:val="00BE7132"/>
    <w:rPr>
      <w:rFonts w:ascii="Arial Black" w:hAnsi="Arial Black" w:cs="Arial Black"/>
      <w:caps/>
      <w:spacing w:val="-8"/>
      <w:kern w:val="20"/>
      <w:sz w:val="24"/>
      <w:szCs w:val="24"/>
      <w:lang w:eastAsia="en-US"/>
    </w:rPr>
  </w:style>
  <w:style w:type="character" w:customStyle="1" w:styleId="afffffffff5">
    <w:name w:val="Объект Знак"/>
    <w:basedOn w:val="1ffffff2"/>
    <w:link w:val="afffffffff4"/>
    <w:rsid w:val="00BE7132"/>
    <w:rPr>
      <w:rFonts w:ascii="Arial Black" w:hAnsi="Arial Black" w:cs="Arial Black"/>
      <w:caps/>
      <w:noProof/>
      <w:spacing w:val="-8"/>
      <w:kern w:val="20"/>
      <w:sz w:val="24"/>
      <w:szCs w:val="24"/>
      <w:lang w:eastAsia="en-US"/>
    </w:rPr>
  </w:style>
  <w:style w:type="paragraph" w:customStyle="1" w:styleId="afffffffff6">
    <w:name w:val="табличный"/>
    <w:basedOn w:val="af4"/>
    <w:link w:val="afffffffff7"/>
    <w:qFormat/>
    <w:rsid w:val="00BE7132"/>
    <w:pPr>
      <w:widowControl/>
      <w:adjustRightInd/>
      <w:spacing w:before="0" w:after="0" w:line="240" w:lineRule="auto"/>
      <w:ind w:left="-103" w:firstLine="0"/>
      <w:jc w:val="left"/>
      <w:textAlignment w:val="auto"/>
    </w:pPr>
    <w:rPr>
      <w:color w:val="000000"/>
      <w:spacing w:val="0"/>
      <w:lang w:val="ru-RU" w:eastAsia="ru-RU"/>
    </w:rPr>
  </w:style>
  <w:style w:type="character" w:customStyle="1" w:styleId="afffffffff7">
    <w:name w:val="табличный Знак"/>
    <w:basedOn w:val="af7"/>
    <w:link w:val="afffffffff6"/>
    <w:rsid w:val="00BE7132"/>
    <w:rPr>
      <w:rFonts w:ascii="Arial" w:hAnsi="Arial" w:cs="Arial"/>
      <w:color w:val="000000"/>
      <w:sz w:val="20"/>
      <w:szCs w:val="20"/>
    </w:rPr>
  </w:style>
  <w:style w:type="character" w:customStyle="1" w:styleId="13pt">
    <w:name w:val="Оглавление + 13 pt;Малые прописные"/>
    <w:basedOn w:val="af7"/>
    <w:rsid w:val="00BE7132"/>
    <w:rPr>
      <w:rFonts w:ascii="Arial" w:eastAsia="Arial" w:hAnsi="Arial" w:cs="Arial"/>
      <w:b w:val="0"/>
      <w:bCs w:val="0"/>
      <w:i w:val="0"/>
      <w:iCs w:val="0"/>
      <w:smallCaps/>
      <w:strike w:val="0"/>
      <w:spacing w:val="0"/>
      <w:sz w:val="26"/>
      <w:szCs w:val="26"/>
    </w:rPr>
  </w:style>
  <w:style w:type="paragraph" w:customStyle="1" w:styleId="ConsPlusNormal">
    <w:name w:val="ConsPlusNormal"/>
    <w:rsid w:val="00BE7132"/>
    <w:pPr>
      <w:widowControl w:val="0"/>
      <w:autoSpaceDE w:val="0"/>
      <w:autoSpaceDN w:val="0"/>
      <w:adjustRightInd w:val="0"/>
    </w:pPr>
    <w:rPr>
      <w:rFonts w:ascii="Arial" w:eastAsiaTheme="minorEastAsia" w:hAnsi="Arial" w:cs="Arial"/>
      <w:sz w:val="20"/>
      <w:szCs w:val="20"/>
    </w:rPr>
  </w:style>
  <w:style w:type="character" w:customStyle="1" w:styleId="94">
    <w:name w:val="Основной текст (9)_"/>
    <w:basedOn w:val="af7"/>
    <w:link w:val="95"/>
    <w:rsid w:val="00BE7132"/>
    <w:rPr>
      <w:rFonts w:ascii="Arial" w:eastAsia="Arial" w:hAnsi="Arial" w:cs="Arial"/>
      <w:sz w:val="17"/>
      <w:szCs w:val="17"/>
      <w:shd w:val="clear" w:color="auto" w:fill="FFFFFF"/>
    </w:rPr>
  </w:style>
  <w:style w:type="character" w:customStyle="1" w:styleId="200">
    <w:name w:val="Основной текст (20)_"/>
    <w:basedOn w:val="af7"/>
    <w:link w:val="201"/>
    <w:rsid w:val="00BE7132"/>
    <w:rPr>
      <w:rFonts w:ascii="Arial" w:eastAsia="Arial" w:hAnsi="Arial" w:cs="Arial"/>
      <w:sz w:val="17"/>
      <w:szCs w:val="17"/>
      <w:shd w:val="clear" w:color="auto" w:fill="FFFFFF"/>
    </w:rPr>
  </w:style>
  <w:style w:type="paragraph" w:customStyle="1" w:styleId="95">
    <w:name w:val="Основной текст (9)"/>
    <w:basedOn w:val="af4"/>
    <w:link w:val="94"/>
    <w:rsid w:val="00BE7132"/>
    <w:pPr>
      <w:keepNext/>
      <w:widowControl/>
      <w:shd w:val="clear" w:color="auto" w:fill="FFFFFF"/>
      <w:adjustRightInd/>
      <w:spacing w:before="180" w:after="0" w:line="0" w:lineRule="atLeast"/>
      <w:ind w:left="0" w:hanging="1100"/>
      <w:jc w:val="left"/>
      <w:textAlignment w:val="auto"/>
    </w:pPr>
    <w:rPr>
      <w:rFonts w:eastAsia="Arial"/>
      <w:spacing w:val="0"/>
      <w:sz w:val="17"/>
      <w:szCs w:val="17"/>
      <w:lang w:val="ru-RU" w:eastAsia="ru-RU"/>
    </w:rPr>
  </w:style>
  <w:style w:type="paragraph" w:customStyle="1" w:styleId="201">
    <w:name w:val="Основной текст (20)"/>
    <w:basedOn w:val="af4"/>
    <w:link w:val="200"/>
    <w:rsid w:val="00BE7132"/>
    <w:pPr>
      <w:keepNext/>
      <w:widowControl/>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font9">
    <w:name w:val="font9"/>
    <w:basedOn w:val="af4"/>
    <w:rsid w:val="00BE7132"/>
    <w:pPr>
      <w:keepNext/>
      <w:widowControl/>
      <w:adjustRightInd/>
      <w:spacing w:before="100" w:beforeAutospacing="1" w:after="100" w:afterAutospacing="1" w:line="240" w:lineRule="auto"/>
      <w:ind w:left="0" w:firstLine="0"/>
      <w:jc w:val="left"/>
      <w:textAlignment w:val="auto"/>
    </w:pPr>
    <w:rPr>
      <w:b/>
      <w:bCs/>
      <w:spacing w:val="0"/>
      <w:lang w:val="ru-RU" w:eastAsia="ru-RU"/>
    </w:rPr>
  </w:style>
  <w:style w:type="paragraph" w:customStyle="1" w:styleId="font10">
    <w:name w:val="font10"/>
    <w:basedOn w:val="af4"/>
    <w:rsid w:val="00BE7132"/>
    <w:pPr>
      <w:keepNext/>
      <w:widowControl/>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21ArialNarrow85pt0pt">
    <w:name w:val="Основной текст (21) + Arial Narrow;8;5 pt;Не курсив;Интервал 0 pt"/>
    <w:basedOn w:val="af7"/>
    <w:rsid w:val="00BE7132"/>
    <w:rPr>
      <w:rFonts w:ascii="Arial Narrow" w:eastAsia="Arial Narrow" w:hAnsi="Arial Narrow" w:cs="Arial Narrow"/>
      <w:b w:val="0"/>
      <w:bCs w:val="0"/>
      <w:i/>
      <w:iCs/>
      <w:smallCaps w:val="0"/>
      <w:strike w:val="0"/>
      <w:spacing w:val="0"/>
      <w:sz w:val="17"/>
      <w:szCs w:val="17"/>
    </w:rPr>
  </w:style>
  <w:style w:type="paragraph" w:customStyle="1" w:styleId="1ffffff3">
    <w:name w:val="Название таблицы 1"/>
    <w:basedOn w:val="afffffffa"/>
    <w:qFormat/>
    <w:rsid w:val="00BE7132"/>
    <w:pPr>
      <w:keepNext/>
      <w:spacing w:before="120" w:after="0" w:line="240" w:lineRule="auto"/>
    </w:pPr>
  </w:style>
  <w:style w:type="paragraph" w:customStyle="1" w:styleId="BodyText31">
    <w:name w:val="Body Text 31"/>
    <w:basedOn w:val="af4"/>
    <w:rsid w:val="00BE7132"/>
    <w:pPr>
      <w:keepNext/>
      <w:widowControl/>
      <w:adjustRightInd/>
      <w:spacing w:before="0" w:after="0" w:line="240" w:lineRule="auto"/>
      <w:ind w:left="0" w:firstLine="0"/>
      <w:jc w:val="center"/>
      <w:textAlignment w:val="auto"/>
    </w:pPr>
    <w:rPr>
      <w:rFonts w:ascii="Times New Roman" w:hAnsi="Times New Roman" w:cs="Times New Roman"/>
      <w:b/>
      <w:spacing w:val="0"/>
      <w:sz w:val="24"/>
      <w:lang w:val="ru-RU" w:eastAsia="ru-RU"/>
    </w:rPr>
  </w:style>
  <w:style w:type="paragraph" w:customStyle="1" w:styleId="3fffff8">
    <w:name w:val="çàãîëîâîê 3"/>
    <w:basedOn w:val="af4"/>
    <w:next w:val="af4"/>
    <w:rsid w:val="00BE7132"/>
    <w:pPr>
      <w:keepNext/>
      <w:widowControl/>
      <w:adjustRightInd/>
      <w:spacing w:before="240" w:after="60" w:line="240" w:lineRule="auto"/>
      <w:ind w:left="0" w:firstLine="0"/>
      <w:jc w:val="left"/>
      <w:textAlignment w:val="auto"/>
    </w:pPr>
    <w:rPr>
      <w:rFonts w:cs="Times New Roman"/>
      <w:spacing w:val="0"/>
      <w:sz w:val="24"/>
      <w:lang w:val="ru-RU" w:eastAsia="ru-RU"/>
    </w:rPr>
  </w:style>
  <w:style w:type="paragraph" w:customStyle="1" w:styleId="316">
    <w:name w:val="Основной текст 31"/>
    <w:basedOn w:val="af4"/>
    <w:rsid w:val="00BE7132"/>
    <w:pPr>
      <w:keepNext/>
      <w:widowControl/>
      <w:adjustRightInd/>
      <w:spacing w:before="20" w:after="0" w:line="240" w:lineRule="auto"/>
      <w:ind w:left="0" w:firstLine="0"/>
      <w:jc w:val="left"/>
      <w:textAlignment w:val="auto"/>
    </w:pPr>
    <w:rPr>
      <w:rFonts w:ascii="Times New Roman" w:hAnsi="Times New Roman" w:cs="Times New Roman"/>
      <w:spacing w:val="0"/>
      <w:sz w:val="24"/>
      <w:lang w:val="ru-RU" w:eastAsia="ru-RU"/>
    </w:rPr>
  </w:style>
  <w:style w:type="paragraph" w:customStyle="1" w:styleId="1ffffff4">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next w:val="af4"/>
    <w:autoRedefine/>
    <w:rsid w:val="00BE7132"/>
    <w:pPr>
      <w:keepNext/>
      <w:widowControl/>
      <w:adjustRightInd/>
      <w:spacing w:before="0" w:after="160" w:line="240" w:lineRule="exact"/>
      <w:ind w:left="0" w:firstLine="709"/>
      <w:textAlignment w:val="auto"/>
    </w:pPr>
    <w:rPr>
      <w:rFonts w:eastAsia="SimSun" w:cs="Times New Roman"/>
      <w:b/>
      <w:bCs/>
      <w:spacing w:val="0"/>
      <w:sz w:val="28"/>
      <w:szCs w:val="28"/>
    </w:rPr>
  </w:style>
  <w:style w:type="paragraph" w:customStyle="1" w:styleId="1ffffff5">
    <w:name w:val="Знак Знак Знак1 Знак"/>
    <w:basedOn w:val="af4"/>
    <w:rsid w:val="00BE7132"/>
    <w:pPr>
      <w:keepNext/>
      <w:widowControl/>
      <w:adjustRightInd/>
      <w:spacing w:before="0" w:after="160" w:line="240" w:lineRule="exact"/>
      <w:ind w:left="0" w:firstLine="0"/>
      <w:jc w:val="left"/>
      <w:textAlignment w:val="auto"/>
    </w:pPr>
    <w:rPr>
      <w:rFonts w:ascii="Verdana" w:hAnsi="Verdana" w:cs="Verdana"/>
      <w:spacing w:val="0"/>
    </w:rPr>
  </w:style>
  <w:style w:type="paragraph" w:customStyle="1" w:styleId="1ffffff6">
    <w:name w:val="Текст1"/>
    <w:basedOn w:val="af4"/>
    <w:rsid w:val="00BE7132"/>
    <w:pPr>
      <w:keepNext/>
      <w:widowControl/>
      <w:adjustRightInd/>
      <w:spacing w:before="0" w:after="0" w:line="240" w:lineRule="auto"/>
      <w:ind w:left="0" w:firstLine="0"/>
      <w:jc w:val="left"/>
      <w:textAlignment w:val="auto"/>
    </w:pPr>
    <w:rPr>
      <w:rFonts w:ascii="Courier New" w:hAnsi="Courier New" w:cs="Times New Roman"/>
      <w:spacing w:val="0"/>
      <w:lang w:val="ru-RU" w:eastAsia="ru-RU"/>
    </w:rPr>
  </w:style>
  <w:style w:type="paragraph" w:customStyle="1" w:styleId="1ffffff7">
    <w:name w:val="Знак Знак Знак1 Знак Знак Знак Знак"/>
    <w:basedOn w:val="af4"/>
    <w:rsid w:val="00BE7132"/>
    <w:pPr>
      <w:keepNext/>
      <w:widowControl/>
      <w:adjustRightInd/>
      <w:spacing w:before="0" w:after="160" w:line="240" w:lineRule="exact"/>
      <w:ind w:left="0" w:firstLine="0"/>
      <w:jc w:val="left"/>
      <w:textAlignment w:val="auto"/>
    </w:pPr>
    <w:rPr>
      <w:rFonts w:ascii="Verdana" w:hAnsi="Verdana" w:cs="Verdana"/>
      <w:spacing w:val="0"/>
    </w:rPr>
  </w:style>
  <w:style w:type="character" w:customStyle="1" w:styleId="affffffff1">
    <w:name w:val="маркированный Знак"/>
    <w:basedOn w:val="af7"/>
    <w:link w:val="ae"/>
    <w:uiPriority w:val="99"/>
    <w:rsid w:val="00BE7132"/>
    <w:rPr>
      <w:rFonts w:ascii="Arial" w:hAnsi="Arial" w:cs="Arial"/>
      <w:sz w:val="24"/>
      <w:szCs w:val="24"/>
    </w:rPr>
  </w:style>
  <w:style w:type="paragraph" w:styleId="afffffffff8">
    <w:name w:val="Body Text First Indent"/>
    <w:basedOn w:val="af5"/>
    <w:link w:val="afffffffff9"/>
    <w:rsid w:val="00BE7132"/>
    <w:pPr>
      <w:keepNext/>
      <w:widowControl/>
      <w:adjustRightInd/>
      <w:spacing w:before="0" w:line="240" w:lineRule="auto"/>
      <w:ind w:firstLine="210"/>
      <w:textAlignment w:val="auto"/>
    </w:pPr>
    <w:rPr>
      <w:rFonts w:ascii="Times New Roman" w:hAnsi="Times New Roman" w:cs="Times New Roman"/>
      <w:spacing w:val="0"/>
      <w:sz w:val="24"/>
      <w:szCs w:val="24"/>
      <w:lang w:eastAsia="ru-RU"/>
    </w:rPr>
  </w:style>
  <w:style w:type="character" w:customStyle="1" w:styleId="afffffffff9">
    <w:name w:val="Красная строка Знак"/>
    <w:basedOn w:val="19"/>
    <w:link w:val="afffffffff8"/>
    <w:rsid w:val="00BE7132"/>
    <w:rPr>
      <w:rFonts w:ascii="Arial" w:hAnsi="Arial" w:cs="Arial"/>
      <w:spacing w:val="-5"/>
      <w:sz w:val="24"/>
      <w:szCs w:val="24"/>
      <w:lang w:eastAsia="en-US"/>
    </w:rPr>
  </w:style>
  <w:style w:type="paragraph" w:styleId="2fffffd">
    <w:name w:val="Body Text First Indent 2"/>
    <w:basedOn w:val="af6"/>
    <w:link w:val="2fffffe"/>
    <w:rsid w:val="00BE7132"/>
    <w:pPr>
      <w:keepNext/>
      <w:widowControl/>
      <w:adjustRightInd/>
      <w:spacing w:before="0" w:line="240" w:lineRule="auto"/>
      <w:ind w:left="283" w:firstLine="210"/>
      <w:textAlignment w:val="auto"/>
    </w:pPr>
    <w:rPr>
      <w:rFonts w:ascii="Times New Roman" w:hAnsi="Times New Roman" w:cs="Times New Roman"/>
      <w:spacing w:val="0"/>
      <w:sz w:val="24"/>
      <w:szCs w:val="24"/>
      <w:lang w:eastAsia="ru-RU"/>
    </w:rPr>
  </w:style>
  <w:style w:type="character" w:customStyle="1" w:styleId="2fffffe">
    <w:name w:val="Красная строка 2 Знак"/>
    <w:basedOn w:val="afc"/>
    <w:link w:val="2fffffd"/>
    <w:rsid w:val="00BE7132"/>
    <w:rPr>
      <w:rFonts w:ascii="Arial" w:hAnsi="Arial" w:cs="Arial"/>
      <w:spacing w:val="-5"/>
      <w:sz w:val="24"/>
      <w:szCs w:val="24"/>
      <w:lang w:eastAsia="en-US"/>
    </w:rPr>
  </w:style>
  <w:style w:type="paragraph" w:customStyle="1" w:styleId="afffffffffa">
    <w:name w:val="табл"/>
    <w:basedOn w:val="af6"/>
    <w:rsid w:val="00BE7132"/>
    <w:pPr>
      <w:keepNext/>
      <w:widowControl/>
      <w:adjustRightInd/>
      <w:spacing w:before="0" w:line="240" w:lineRule="auto"/>
      <w:ind w:left="0" w:firstLine="0"/>
      <w:jc w:val="center"/>
      <w:textAlignment w:val="auto"/>
      <w:outlineLvl w:val="0"/>
    </w:pPr>
    <w:rPr>
      <w:rFonts w:ascii="Times New Roman" w:hAnsi="Times New Roman" w:cs="Times New Roman"/>
      <w:spacing w:val="0"/>
      <w:sz w:val="24"/>
      <w:szCs w:val="24"/>
      <w:lang w:eastAsia="ru-RU"/>
    </w:rPr>
  </w:style>
  <w:style w:type="paragraph" w:customStyle="1" w:styleId="ad">
    <w:name w:val="нумеруемый"/>
    <w:basedOn w:val="afff3"/>
    <w:rsid w:val="00BE7132"/>
    <w:pPr>
      <w:keepNext/>
      <w:widowControl/>
      <w:numPr>
        <w:numId w:val="24"/>
      </w:numPr>
      <w:tabs>
        <w:tab w:val="clear" w:pos="890"/>
      </w:tabs>
      <w:adjustRightInd/>
      <w:spacing w:before="0" w:after="0" w:line="240" w:lineRule="auto"/>
      <w:ind w:left="624" w:hanging="284"/>
      <w:jc w:val="left"/>
      <w:textAlignment w:val="auto"/>
    </w:pPr>
    <w:rPr>
      <w:rFonts w:ascii="Times New Roman" w:hAnsi="Times New Roman" w:cs="Times New Roman"/>
      <w:spacing w:val="0"/>
      <w:sz w:val="24"/>
      <w:szCs w:val="24"/>
      <w:lang w:eastAsia="ru-RU"/>
    </w:rPr>
  </w:style>
  <w:style w:type="paragraph" w:customStyle="1" w:styleId="13f">
    <w:name w:val="обычный 13"/>
    <w:basedOn w:val="af4"/>
    <w:rsid w:val="00BE7132"/>
    <w:pPr>
      <w:keepNext/>
      <w:keepLines/>
      <w:widowControl/>
      <w:adjustRightInd/>
      <w:spacing w:before="0" w:after="0" w:line="240" w:lineRule="auto"/>
      <w:ind w:left="0" w:firstLine="0"/>
      <w:jc w:val="center"/>
      <w:textAlignment w:val="auto"/>
    </w:pPr>
    <w:rPr>
      <w:rFonts w:ascii="Times New Roman" w:hAnsi="Times New Roman" w:cs="Times New Roman"/>
      <w:spacing w:val="0"/>
      <w:sz w:val="22"/>
      <w:szCs w:val="26"/>
      <w:lang w:val="ru-RU" w:eastAsia="ru-RU"/>
    </w:rPr>
  </w:style>
  <w:style w:type="paragraph" w:customStyle="1" w:styleId="96">
    <w:name w:val="табл.9"/>
    <w:basedOn w:val="105"/>
    <w:rsid w:val="00BE7132"/>
    <w:rPr>
      <w:sz w:val="18"/>
    </w:rPr>
  </w:style>
  <w:style w:type="character" w:customStyle="1" w:styleId="50pt">
    <w:name w:val="Заголовок №5 + Интервал 0 pt"/>
    <w:basedOn w:val="af7"/>
    <w:rsid w:val="00BE7132"/>
    <w:rPr>
      <w:rFonts w:ascii="Arial Black" w:eastAsia="Arial Black" w:hAnsi="Arial Black" w:cs="Arial Black"/>
      <w:spacing w:val="-10"/>
      <w:sz w:val="21"/>
      <w:szCs w:val="21"/>
      <w:shd w:val="clear" w:color="auto" w:fill="FFFFFF"/>
    </w:rPr>
  </w:style>
  <w:style w:type="paragraph" w:customStyle="1" w:styleId="13">
    <w:name w:val="Маркированный список 1"/>
    <w:basedOn w:val="af4"/>
    <w:rsid w:val="00BE7132"/>
    <w:pPr>
      <w:keepNext/>
      <w:widowControl/>
      <w:numPr>
        <w:numId w:val="25"/>
      </w:numPr>
      <w:adjustRightInd/>
      <w:spacing w:before="0" w:after="0" w:line="240" w:lineRule="auto"/>
      <w:ind w:left="284" w:firstLine="0"/>
      <w:textAlignment w:val="auto"/>
    </w:pPr>
    <w:rPr>
      <w:rFonts w:cs="Times New Roman"/>
      <w:spacing w:val="0"/>
      <w:sz w:val="22"/>
      <w:szCs w:val="24"/>
      <w:lang w:val="ru-RU" w:eastAsia="ru-RU"/>
    </w:rPr>
  </w:style>
  <w:style w:type="paragraph" w:customStyle="1" w:styleId="afffffffffb">
    <w:name w:val="рисунок"/>
    <w:basedOn w:val="aff"/>
    <w:next w:val="af4"/>
    <w:link w:val="afffffffffc"/>
    <w:autoRedefine/>
    <w:qFormat/>
    <w:rsid w:val="0085785F"/>
    <w:pPr>
      <w:keepNext w:val="0"/>
      <w:keepLines w:val="0"/>
      <w:widowControl/>
      <w:pBdr>
        <w:top w:val="none" w:sz="0" w:space="0" w:color="auto"/>
      </w:pBdr>
      <w:adjustRightInd/>
      <w:spacing w:before="120" w:after="240" w:line="240" w:lineRule="auto"/>
      <w:ind w:firstLine="0"/>
      <w:jc w:val="center"/>
      <w:textAlignment w:val="auto"/>
    </w:pPr>
    <w:rPr>
      <w:rFonts w:ascii="Arial Narrow" w:hAnsi="Arial Narrow" w:cs="Times New Roman"/>
      <w:bCs w:val="0"/>
      <w:spacing w:val="0"/>
      <w:kern w:val="0"/>
      <w:sz w:val="20"/>
      <w:szCs w:val="24"/>
      <w:lang w:eastAsia="ru-RU"/>
    </w:rPr>
  </w:style>
  <w:style w:type="character" w:customStyle="1" w:styleId="afffffffffc">
    <w:name w:val="рисунок Знак"/>
    <w:basedOn w:val="af7"/>
    <w:link w:val="afffffffffb"/>
    <w:rsid w:val="0085785F"/>
    <w:rPr>
      <w:rFonts w:ascii="Arial Narrow" w:hAnsi="Arial Narrow"/>
      <w:b/>
      <w:sz w:val="20"/>
      <w:szCs w:val="24"/>
    </w:rPr>
  </w:style>
  <w:style w:type="paragraph" w:customStyle="1" w:styleId="afffffffffd">
    <w:name w:val="объект"/>
    <w:basedOn w:val="af4"/>
    <w:link w:val="afffffffffe"/>
    <w:autoRedefine/>
    <w:qFormat/>
    <w:rsid w:val="00BE7132"/>
    <w:pPr>
      <w:keepNext/>
      <w:widowControl/>
      <w:adjustRightInd/>
      <w:spacing w:before="0" w:line="240" w:lineRule="auto"/>
      <w:ind w:left="0" w:firstLine="0"/>
      <w:jc w:val="center"/>
      <w:textAlignment w:val="auto"/>
    </w:pPr>
    <w:rPr>
      <w:rFonts w:eastAsia="Calibri" w:cs="Times New Roman"/>
      <w:spacing w:val="0"/>
      <w:sz w:val="24"/>
      <w:szCs w:val="24"/>
      <w:lang w:val="ru-RU" w:bidi="en-US"/>
    </w:rPr>
  </w:style>
  <w:style w:type="character" w:customStyle="1" w:styleId="afffffffffe">
    <w:name w:val="объект Знак"/>
    <w:basedOn w:val="afffffffffc"/>
    <w:link w:val="afffffffffd"/>
    <w:rsid w:val="00BE7132"/>
    <w:rPr>
      <w:rFonts w:ascii="Arial" w:eastAsia="Calibri" w:hAnsi="Arial"/>
      <w:b w:val="0"/>
      <w:sz w:val="24"/>
      <w:szCs w:val="24"/>
      <w:lang w:eastAsia="en-US" w:bidi="en-US"/>
    </w:rPr>
  </w:style>
  <w:style w:type="paragraph" w:customStyle="1" w:styleId="font1">
    <w:name w:val="font1"/>
    <w:basedOn w:val="af4"/>
    <w:rsid w:val="00BE7132"/>
    <w:pPr>
      <w:widowControl/>
      <w:adjustRightInd/>
      <w:spacing w:before="100" w:beforeAutospacing="1" w:after="100" w:afterAutospacing="1" w:line="240" w:lineRule="auto"/>
      <w:ind w:left="0" w:firstLine="0"/>
      <w:jc w:val="left"/>
      <w:textAlignment w:val="auto"/>
    </w:pPr>
    <w:rPr>
      <w:rFonts w:ascii="Arial CYR" w:hAnsi="Arial CYR" w:cs="Arial CYR"/>
      <w:spacing w:val="0"/>
      <w:lang w:val="ru-RU" w:eastAsia="ru-RU"/>
    </w:rPr>
  </w:style>
  <w:style w:type="paragraph" w:customStyle="1" w:styleId="font11">
    <w:name w:val="font11"/>
    <w:basedOn w:val="af4"/>
    <w:rsid w:val="00BE7132"/>
    <w:pPr>
      <w:widowControl/>
      <w:adjustRightInd/>
      <w:spacing w:before="100" w:beforeAutospacing="1" w:after="100" w:afterAutospacing="1" w:line="240" w:lineRule="auto"/>
      <w:ind w:left="0" w:firstLine="0"/>
      <w:jc w:val="left"/>
      <w:textAlignment w:val="auto"/>
    </w:pPr>
    <w:rPr>
      <w:rFonts w:ascii="Calibri" w:hAnsi="Calibri" w:cs="Times New Roman"/>
      <w:b/>
      <w:bCs/>
      <w:spacing w:val="0"/>
      <w:lang w:val="ru-RU" w:eastAsia="ru-RU"/>
    </w:rPr>
  </w:style>
  <w:style w:type="paragraph" w:customStyle="1" w:styleId="120">
    <w:name w:val="Табл. 12"/>
    <w:basedOn w:val="af4"/>
    <w:link w:val="12ffff3"/>
    <w:rsid w:val="00BE7132"/>
    <w:pPr>
      <w:keepNext/>
      <w:widowControl/>
      <w:numPr>
        <w:numId w:val="26"/>
      </w:numPr>
      <w:adjustRightInd/>
      <w:spacing w:before="0" w:after="0" w:line="240" w:lineRule="auto"/>
      <w:jc w:val="left"/>
      <w:textAlignment w:val="auto"/>
    </w:pPr>
    <w:rPr>
      <w:rFonts w:ascii="Arial CYR" w:hAnsi="Arial CYR" w:cs="Arial CYR"/>
      <w:spacing w:val="0"/>
      <w:sz w:val="24"/>
      <w:szCs w:val="24"/>
      <w:lang w:val="ru-RU" w:eastAsia="ru-RU"/>
    </w:rPr>
  </w:style>
  <w:style w:type="paragraph" w:customStyle="1" w:styleId="12">
    <w:name w:val="1.нумерованный"/>
    <w:basedOn w:val="af4"/>
    <w:next w:val="af4"/>
    <w:link w:val="1ffffff8"/>
    <w:qFormat/>
    <w:rsid w:val="00BE7132"/>
    <w:pPr>
      <w:keepNext/>
      <w:widowControl/>
      <w:numPr>
        <w:numId w:val="27"/>
      </w:numPr>
      <w:adjustRightInd/>
      <w:ind w:left="1037" w:hanging="357"/>
      <w:textAlignment w:val="auto"/>
    </w:pPr>
    <w:rPr>
      <w:rFonts w:eastAsia="Calibri" w:cs="Times New Roman"/>
      <w:spacing w:val="0"/>
      <w:position w:val="-6"/>
      <w:sz w:val="22"/>
      <w:szCs w:val="24"/>
      <w:lang w:val="ru-RU" w:bidi="en-US"/>
    </w:rPr>
  </w:style>
  <w:style w:type="character" w:customStyle="1" w:styleId="1ffffff8">
    <w:name w:val="1.нумерованный Знак"/>
    <w:basedOn w:val="af7"/>
    <w:link w:val="12"/>
    <w:rsid w:val="00BE7132"/>
    <w:rPr>
      <w:rFonts w:ascii="Arial" w:eastAsia="Calibri" w:hAnsi="Arial"/>
      <w:position w:val="-6"/>
      <w:szCs w:val="24"/>
      <w:lang w:eastAsia="en-US" w:bidi="en-US"/>
    </w:rPr>
  </w:style>
  <w:style w:type="character" w:customStyle="1" w:styleId="affffffffff">
    <w:name w:val="нумерованный Знак"/>
    <w:aliases w:val="Без интервала1 Знак,Без интервала11 Знак,нумерованный1,Без интервала12"/>
    <w:basedOn w:val="af7"/>
    <w:link w:val="affffffffff0"/>
    <w:rsid w:val="00BE7132"/>
    <w:rPr>
      <w:rFonts w:ascii="Arial" w:hAnsi="Arial"/>
      <w:sz w:val="24"/>
      <w:szCs w:val="24"/>
      <w:lang w:eastAsia="en-US" w:bidi="en-US"/>
    </w:rPr>
  </w:style>
  <w:style w:type="paragraph" w:customStyle="1" w:styleId="affffffffff1">
    <w:name w:val="название"/>
    <w:basedOn w:val="af4"/>
    <w:rsid w:val="00BE7132"/>
    <w:pPr>
      <w:keepNext/>
      <w:widowControl/>
      <w:adjustRightInd/>
      <w:spacing w:line="240" w:lineRule="auto"/>
      <w:ind w:left="0" w:firstLine="709"/>
      <w:jc w:val="center"/>
      <w:textAlignment w:val="auto"/>
    </w:pPr>
    <w:rPr>
      <w:rFonts w:cs="Times New Roman"/>
      <w:b/>
      <w:spacing w:val="0"/>
      <w:sz w:val="22"/>
      <w:szCs w:val="24"/>
      <w:lang w:val="ru-RU" w:eastAsia="ru-RU"/>
    </w:rPr>
  </w:style>
  <w:style w:type="paragraph" w:customStyle="1" w:styleId="1ffffff9">
    <w:name w:val="Подзаголовок 1"/>
    <w:basedOn w:val="af4"/>
    <w:next w:val="af4"/>
    <w:link w:val="1ffffffa"/>
    <w:rsid w:val="00BE7132"/>
    <w:pPr>
      <w:widowControl/>
      <w:adjustRightInd/>
      <w:spacing w:line="240" w:lineRule="auto"/>
      <w:ind w:left="0" w:firstLine="709"/>
      <w:textAlignment w:val="auto"/>
    </w:pPr>
    <w:rPr>
      <w:rFonts w:eastAsia="Calibri"/>
      <w:b/>
      <w:i/>
      <w:spacing w:val="0"/>
      <w:sz w:val="22"/>
      <w:szCs w:val="24"/>
      <w:lang w:val="ru-RU" w:bidi="en-US"/>
    </w:rPr>
  </w:style>
  <w:style w:type="character" w:customStyle="1" w:styleId="1ffffffa">
    <w:name w:val="Подзаголовок 1 Знак"/>
    <w:basedOn w:val="af7"/>
    <w:link w:val="1ffffff9"/>
    <w:rsid w:val="00BE7132"/>
    <w:rPr>
      <w:rFonts w:ascii="Arial" w:eastAsia="Calibri" w:hAnsi="Arial" w:cs="Arial"/>
      <w:b/>
      <w:i/>
      <w:szCs w:val="24"/>
      <w:lang w:eastAsia="en-US" w:bidi="en-US"/>
    </w:rPr>
  </w:style>
  <w:style w:type="paragraph" w:customStyle="1" w:styleId="2ffffff">
    <w:name w:val="Подзаголовок 2"/>
    <w:basedOn w:val="af4"/>
    <w:link w:val="2ffffff0"/>
    <w:rsid w:val="00BE7132"/>
    <w:pPr>
      <w:widowControl/>
      <w:adjustRightInd/>
      <w:spacing w:after="0" w:line="240" w:lineRule="auto"/>
      <w:ind w:left="0" w:firstLine="709"/>
      <w:textAlignment w:val="auto"/>
    </w:pPr>
    <w:rPr>
      <w:rFonts w:eastAsia="Calibri"/>
      <w:b/>
      <w:spacing w:val="0"/>
      <w:sz w:val="22"/>
      <w:szCs w:val="22"/>
      <w:lang w:val="ru-RU" w:bidi="en-US"/>
    </w:rPr>
  </w:style>
  <w:style w:type="character" w:customStyle="1" w:styleId="2ffffff0">
    <w:name w:val="Подзаголовок 2 Знак"/>
    <w:basedOn w:val="af7"/>
    <w:link w:val="2ffffff"/>
    <w:rsid w:val="00BE7132"/>
    <w:rPr>
      <w:rFonts w:ascii="Arial" w:eastAsia="Calibri" w:hAnsi="Arial" w:cs="Arial"/>
      <w:b/>
      <w:lang w:eastAsia="en-US" w:bidi="en-US"/>
    </w:rPr>
  </w:style>
  <w:style w:type="paragraph" w:customStyle="1" w:styleId="a2">
    <w:name w:val="Маркированный точка"/>
    <w:basedOn w:val="af4"/>
    <w:link w:val="affffffffff2"/>
    <w:autoRedefine/>
    <w:qFormat/>
    <w:rsid w:val="00BE7132"/>
    <w:pPr>
      <w:keepNext/>
      <w:widowControl/>
      <w:numPr>
        <w:numId w:val="29"/>
      </w:numPr>
      <w:adjustRightInd/>
      <w:spacing w:before="0" w:after="0" w:line="240" w:lineRule="auto"/>
      <w:ind w:left="993" w:hanging="357"/>
      <w:textAlignment w:val="auto"/>
    </w:pPr>
    <w:rPr>
      <w:rFonts w:eastAsia="Calibri" w:cs="Times New Roman"/>
      <w:spacing w:val="0"/>
      <w:sz w:val="22"/>
      <w:szCs w:val="22"/>
      <w:lang w:val="ru-RU" w:bidi="en-US"/>
    </w:rPr>
  </w:style>
  <w:style w:type="character" w:customStyle="1" w:styleId="affffffffff2">
    <w:name w:val="Маркированный точка Знак"/>
    <w:basedOn w:val="af7"/>
    <w:link w:val="a2"/>
    <w:rsid w:val="00BE7132"/>
    <w:rPr>
      <w:rFonts w:ascii="Arial" w:eastAsia="Calibri" w:hAnsi="Arial"/>
      <w:lang w:eastAsia="en-US" w:bidi="en-US"/>
    </w:rPr>
  </w:style>
  <w:style w:type="paragraph" w:customStyle="1" w:styleId="1ffffffb">
    <w:name w:val="Рисунок 1"/>
    <w:basedOn w:val="af4"/>
    <w:link w:val="1ffffffc"/>
    <w:rsid w:val="00BE7132"/>
    <w:pPr>
      <w:widowControl/>
      <w:adjustRightInd/>
      <w:spacing w:after="0" w:line="240" w:lineRule="auto"/>
      <w:ind w:left="0" w:firstLine="0"/>
      <w:jc w:val="center"/>
      <w:textAlignment w:val="auto"/>
    </w:pPr>
    <w:rPr>
      <w:rFonts w:eastAsia="Calibri" w:cs="Times New Roman"/>
      <w:b/>
      <w:spacing w:val="0"/>
      <w:sz w:val="22"/>
      <w:szCs w:val="24"/>
      <w:lang w:val="ru-RU" w:bidi="en-US"/>
    </w:rPr>
  </w:style>
  <w:style w:type="character" w:customStyle="1" w:styleId="1ffffffc">
    <w:name w:val="Рисунок 1 Знак"/>
    <w:basedOn w:val="af7"/>
    <w:link w:val="1ffffffb"/>
    <w:rsid w:val="00BE7132"/>
    <w:rPr>
      <w:rFonts w:ascii="Arial" w:eastAsia="Calibri" w:hAnsi="Arial"/>
      <w:b/>
      <w:szCs w:val="24"/>
      <w:lang w:eastAsia="en-US" w:bidi="en-US"/>
    </w:rPr>
  </w:style>
  <w:style w:type="paragraph" w:customStyle="1" w:styleId="affffffffff3">
    <w:name w:val="формула"/>
    <w:basedOn w:val="af4"/>
    <w:link w:val="affffffffff4"/>
    <w:qFormat/>
    <w:rsid w:val="00BE7132"/>
    <w:pPr>
      <w:widowControl/>
      <w:adjustRightInd/>
      <w:spacing w:line="240" w:lineRule="auto"/>
      <w:ind w:left="0" w:firstLine="0"/>
      <w:jc w:val="center"/>
      <w:textAlignment w:val="auto"/>
    </w:pPr>
    <w:rPr>
      <w:rFonts w:eastAsia="Calibri" w:cs="Times New Roman"/>
      <w:i/>
      <w:spacing w:val="0"/>
      <w:sz w:val="22"/>
      <w:szCs w:val="24"/>
      <w:lang w:val="ru-RU" w:bidi="en-US"/>
    </w:rPr>
  </w:style>
  <w:style w:type="character" w:customStyle="1" w:styleId="affffffffff4">
    <w:name w:val="формула Знак"/>
    <w:basedOn w:val="af7"/>
    <w:link w:val="affffffffff3"/>
    <w:rsid w:val="00BE7132"/>
    <w:rPr>
      <w:rFonts w:ascii="Arial" w:eastAsia="Calibri" w:hAnsi="Arial"/>
      <w:i/>
      <w:szCs w:val="24"/>
      <w:lang w:eastAsia="en-US" w:bidi="en-US"/>
    </w:rPr>
  </w:style>
  <w:style w:type="paragraph" w:customStyle="1" w:styleId="106">
    <w:name w:val="табл.10"/>
    <w:basedOn w:val="af4"/>
    <w:rsid w:val="00BE7132"/>
    <w:pPr>
      <w:keepNext/>
      <w:widowControl/>
      <w:autoSpaceDE w:val="0"/>
      <w:autoSpaceDN w:val="0"/>
      <w:spacing w:before="0" w:after="0" w:line="240" w:lineRule="auto"/>
      <w:ind w:left="0" w:firstLine="0"/>
      <w:textAlignment w:val="auto"/>
    </w:pPr>
    <w:rPr>
      <w:rFonts w:cs="Times New Roman"/>
      <w:bCs/>
      <w:spacing w:val="0"/>
      <w:szCs w:val="18"/>
      <w:lang w:val="ru-RU" w:eastAsia="ru-RU"/>
    </w:rPr>
  </w:style>
  <w:style w:type="paragraph" w:customStyle="1" w:styleId="a5">
    <w:name w:val="Табл. нум"/>
    <w:basedOn w:val="af4"/>
    <w:rsid w:val="00BE7132"/>
    <w:pPr>
      <w:keepNext/>
      <w:widowControl/>
      <w:numPr>
        <w:numId w:val="30"/>
      </w:numPr>
      <w:adjustRightInd/>
      <w:spacing w:before="0" w:after="0" w:line="240" w:lineRule="auto"/>
      <w:ind w:right="-108"/>
      <w:textAlignment w:val="auto"/>
    </w:pPr>
    <w:rPr>
      <w:snapToGrid w:val="0"/>
      <w:spacing w:val="0"/>
      <w:lang w:val="ru-RU" w:eastAsia="ru-RU"/>
    </w:rPr>
  </w:style>
  <w:style w:type="paragraph" w:customStyle="1" w:styleId="affffffffff5">
    <w:name w:val="Табличный сжатый"/>
    <w:basedOn w:val="1ffffff"/>
    <w:link w:val="affffffffff6"/>
    <w:rsid w:val="00BE7132"/>
    <w:pPr>
      <w:keepNext w:val="0"/>
      <w:spacing w:line="120" w:lineRule="auto"/>
    </w:pPr>
  </w:style>
  <w:style w:type="character" w:customStyle="1" w:styleId="affffffffff6">
    <w:name w:val="Табличный сжатый Знак"/>
    <w:basedOn w:val="1ffffff0"/>
    <w:link w:val="affffffffff5"/>
    <w:rsid w:val="00BE7132"/>
    <w:rPr>
      <w:rFonts w:ascii="Arial" w:eastAsia="Calibri" w:hAnsi="Arial" w:cs="Arial"/>
      <w:szCs w:val="24"/>
      <w:lang w:bidi="en-US"/>
    </w:rPr>
  </w:style>
  <w:style w:type="paragraph" w:customStyle="1" w:styleId="2ffffff1">
    <w:name w:val="маркир2"/>
    <w:basedOn w:val="af4"/>
    <w:link w:val="2ffffff2"/>
    <w:rsid w:val="00BE7132"/>
    <w:pPr>
      <w:widowControl/>
      <w:adjustRightInd/>
      <w:spacing w:after="0" w:line="240" w:lineRule="auto"/>
      <w:ind w:left="0" w:firstLine="709"/>
      <w:textAlignment w:val="auto"/>
    </w:pPr>
    <w:rPr>
      <w:rFonts w:eastAsia="Calibri" w:cs="Times New Roman"/>
      <w:spacing w:val="0"/>
      <w:sz w:val="22"/>
      <w:szCs w:val="24"/>
      <w:lang w:val="ru-RU" w:bidi="en-US"/>
    </w:rPr>
  </w:style>
  <w:style w:type="character" w:customStyle="1" w:styleId="2ffffff2">
    <w:name w:val="маркир2 Знак"/>
    <w:basedOn w:val="af7"/>
    <w:link w:val="2ffffff1"/>
    <w:rsid w:val="00BE7132"/>
    <w:rPr>
      <w:rFonts w:ascii="Arial" w:eastAsia="Calibri" w:hAnsi="Arial"/>
      <w:szCs w:val="24"/>
      <w:lang w:eastAsia="en-US" w:bidi="en-US"/>
    </w:rPr>
  </w:style>
  <w:style w:type="paragraph" w:customStyle="1" w:styleId="11ffff4">
    <w:name w:val="табл. 11"/>
    <w:basedOn w:val="af4"/>
    <w:rsid w:val="00BE7132"/>
    <w:pPr>
      <w:widowControl/>
      <w:adjustRightInd/>
      <w:spacing w:before="0" w:after="0" w:line="240" w:lineRule="auto"/>
      <w:ind w:left="0" w:firstLine="0"/>
      <w:jc w:val="left"/>
      <w:textAlignment w:val="auto"/>
    </w:pPr>
    <w:rPr>
      <w:rFonts w:cs="Times New Roman"/>
      <w:spacing w:val="0"/>
      <w:sz w:val="22"/>
      <w:szCs w:val="24"/>
      <w:lang w:val="ru-RU" w:eastAsia="ru-RU"/>
    </w:rPr>
  </w:style>
  <w:style w:type="character" w:customStyle="1" w:styleId="affffffffff7">
    <w:name w:val="маркированный Знак Знак"/>
    <w:basedOn w:val="af7"/>
    <w:locked/>
    <w:rsid w:val="00BE7132"/>
    <w:rPr>
      <w:rFonts w:ascii="Arial" w:hAnsi="Arial" w:cs="Arial"/>
      <w:sz w:val="24"/>
      <w:szCs w:val="24"/>
    </w:rPr>
  </w:style>
  <w:style w:type="paragraph" w:customStyle="1" w:styleId="10">
    <w:name w:val="Знак1 Знак Знак Знак Знак Знак Знак Знак Знак Знак Знак Знак Знак"/>
    <w:basedOn w:val="af4"/>
    <w:autoRedefine/>
    <w:rsid w:val="00BE7132"/>
    <w:pPr>
      <w:keepNext/>
      <w:widowControl/>
      <w:numPr>
        <w:numId w:val="31"/>
      </w:numPr>
      <w:tabs>
        <w:tab w:val="clear" w:pos="57"/>
      </w:tabs>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character" w:customStyle="1" w:styleId="affffffffff8">
    <w:name w:val="нумерованный Знак Знак"/>
    <w:basedOn w:val="af7"/>
    <w:rsid w:val="00BE7132"/>
    <w:rPr>
      <w:rFonts w:ascii="Arial" w:hAnsi="Arial"/>
      <w:sz w:val="24"/>
      <w:szCs w:val="28"/>
      <w:lang w:val="ru-RU" w:eastAsia="ru-RU" w:bidi="ar-SA"/>
    </w:rPr>
  </w:style>
  <w:style w:type="paragraph" w:customStyle="1" w:styleId="2124">
    <w:name w:val="Стиль Заголовок 2 + 12 пт"/>
    <w:basedOn w:val="20"/>
    <w:next w:val="af4"/>
    <w:rsid w:val="00BE7132"/>
    <w:pPr>
      <w:keepNext/>
      <w:widowControl/>
      <w:numPr>
        <w:ilvl w:val="0"/>
        <w:numId w:val="0"/>
      </w:numPr>
      <w:tabs>
        <w:tab w:val="clear" w:pos="993"/>
      </w:tabs>
      <w:adjustRightInd/>
      <w:spacing w:before="120"/>
      <w:ind w:firstLine="709"/>
      <w:textAlignment w:val="auto"/>
    </w:pPr>
    <w:rPr>
      <w:rFonts w:ascii="Arial" w:hAnsi="Arial" w:cs="Arial"/>
      <w:b/>
      <w:bCs/>
      <w:i/>
      <w:iCs/>
      <w:spacing w:val="0"/>
      <w:kern w:val="0"/>
      <w:sz w:val="26"/>
      <w:szCs w:val="28"/>
      <w:lang w:eastAsia="ru-RU"/>
    </w:rPr>
  </w:style>
  <w:style w:type="paragraph" w:customStyle="1" w:styleId="affffffffff9">
    <w:name w:val="для таблиц"/>
    <w:basedOn w:val="af4"/>
    <w:rsid w:val="00BE7132"/>
    <w:pPr>
      <w:keepNext/>
      <w:widowControl/>
      <w:adjustRightInd/>
      <w:spacing w:before="0" w:after="0" w:line="240" w:lineRule="auto"/>
      <w:ind w:left="0" w:firstLine="0"/>
      <w:textAlignment w:val="auto"/>
    </w:pPr>
    <w:rPr>
      <w:rFonts w:ascii="Times New Roman" w:hAnsi="Times New Roman" w:cs="Times New Roman"/>
      <w:color w:val="000000"/>
      <w:spacing w:val="0"/>
      <w:sz w:val="26"/>
      <w:szCs w:val="28"/>
      <w:lang w:val="ru-RU" w:eastAsia="ru-RU"/>
    </w:rPr>
  </w:style>
  <w:style w:type="paragraph" w:customStyle="1" w:styleId="affffffffffa">
    <w:name w:val="Знак Знак Знак Знак Знак Знак Знак Знак Знак Знак Знак Знак Знак"/>
    <w:basedOn w:val="af4"/>
    <w:autoRedefine/>
    <w:rsid w:val="00BE7132"/>
    <w:pPr>
      <w:keepNext/>
      <w:widowControl/>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b">
    <w:name w:val="Обычный табличный"/>
    <w:basedOn w:val="af4"/>
    <w:rsid w:val="00BE7132"/>
    <w:pPr>
      <w:keepNext/>
      <w:framePr w:hSpace="181" w:vSpace="181" w:wrap="around" w:vAnchor="text" w:hAnchor="text" w:y="1"/>
      <w:widowControl/>
      <w:adjustRightInd/>
      <w:spacing w:before="0" w:after="0" w:line="240" w:lineRule="auto"/>
      <w:ind w:left="0" w:firstLine="0"/>
      <w:jc w:val="left"/>
      <w:textAlignment w:val="auto"/>
    </w:pPr>
    <w:rPr>
      <w:rFonts w:ascii="Times New Roman" w:hAnsi="Times New Roman" w:cs="Times New Roman"/>
      <w:spacing w:val="0"/>
      <w:sz w:val="22"/>
      <w:lang w:val="ru-RU" w:eastAsia="ru-RU"/>
    </w:rPr>
  </w:style>
  <w:style w:type="paragraph" w:customStyle="1" w:styleId="11ffff5">
    <w:name w:val="Табл. 11"/>
    <w:basedOn w:val="af4"/>
    <w:rsid w:val="00BE7132"/>
    <w:pPr>
      <w:keepNext/>
      <w:widowControl/>
      <w:adjustRightInd/>
      <w:spacing w:before="0" w:after="0" w:line="240" w:lineRule="auto"/>
      <w:ind w:left="0" w:firstLine="0"/>
      <w:jc w:val="center"/>
      <w:textAlignment w:val="auto"/>
    </w:pPr>
    <w:rPr>
      <w:spacing w:val="0"/>
      <w:sz w:val="22"/>
      <w:szCs w:val="22"/>
      <w:lang w:val="ru-RU" w:eastAsia="ru-RU"/>
    </w:rPr>
  </w:style>
  <w:style w:type="paragraph" w:customStyle="1" w:styleId="style20">
    <w:name w:val="style2"/>
    <w:basedOn w:val="af4"/>
    <w:rsid w:val="00BE7132"/>
    <w:pPr>
      <w:keepNext/>
      <w:widowControl/>
      <w:adjustRightInd/>
      <w:spacing w:before="100" w:beforeAutospacing="1" w:after="100" w:afterAutospacing="1" w:line="240" w:lineRule="auto"/>
      <w:ind w:left="0" w:firstLine="0"/>
      <w:jc w:val="left"/>
      <w:textAlignment w:val="auto"/>
    </w:pPr>
    <w:rPr>
      <w:rFonts w:ascii="Times New Roman" w:hAnsi="Times New Roman" w:cs="Times New Roman"/>
      <w:spacing w:val="0"/>
      <w:sz w:val="22"/>
      <w:szCs w:val="24"/>
      <w:lang w:val="ru-RU" w:eastAsia="ru-RU"/>
    </w:rPr>
  </w:style>
  <w:style w:type="paragraph" w:customStyle="1" w:styleId="ac">
    <w:name w:val="Маркированный черта"/>
    <w:basedOn w:val="af4"/>
    <w:rsid w:val="00BE7132"/>
    <w:pPr>
      <w:keepNext/>
      <w:widowControl/>
      <w:numPr>
        <w:numId w:val="28"/>
      </w:numPr>
      <w:adjustRightInd/>
      <w:spacing w:before="0" w:after="0" w:line="360" w:lineRule="auto"/>
      <w:textAlignment w:val="auto"/>
    </w:pPr>
    <w:rPr>
      <w:rFonts w:ascii="Times New Roman" w:hAnsi="Times New Roman" w:cs="Times New Roman"/>
      <w:spacing w:val="0"/>
      <w:sz w:val="22"/>
      <w:lang w:val="ru-RU" w:eastAsia="ru-RU"/>
    </w:rPr>
  </w:style>
  <w:style w:type="paragraph" w:customStyle="1" w:styleId="1ffffffd">
    <w:name w:val="Обычный1"/>
    <w:rsid w:val="00BE7132"/>
    <w:pPr>
      <w:widowControl w:val="0"/>
      <w:spacing w:before="460"/>
    </w:pPr>
    <w:rPr>
      <w:snapToGrid w:val="0"/>
      <w:sz w:val="28"/>
      <w:szCs w:val="20"/>
    </w:rPr>
  </w:style>
  <w:style w:type="character" w:customStyle="1" w:styleId="12ffff3">
    <w:name w:val="Табл. 12 Знак"/>
    <w:basedOn w:val="af7"/>
    <w:link w:val="120"/>
    <w:rsid w:val="00BE7132"/>
    <w:rPr>
      <w:rFonts w:ascii="Arial CYR" w:hAnsi="Arial CYR" w:cs="Arial CYR"/>
      <w:sz w:val="24"/>
      <w:szCs w:val="24"/>
    </w:rPr>
  </w:style>
  <w:style w:type="character" w:customStyle="1" w:styleId="affffffffffc">
    <w:name w:val="обычно"/>
    <w:rsid w:val="00BE7132"/>
    <w:rPr>
      <w:sz w:val="22"/>
    </w:rPr>
  </w:style>
  <w:style w:type="paragraph" w:customStyle="1" w:styleId="12ffff4">
    <w:name w:val="табл. 12 Знак Знак"/>
    <w:basedOn w:val="af4"/>
    <w:link w:val="12ffff5"/>
    <w:rsid w:val="00BE7132"/>
    <w:pPr>
      <w:keepNext/>
      <w:widowControl/>
      <w:adjustRightInd/>
      <w:spacing w:before="0" w:after="0" w:line="240" w:lineRule="auto"/>
      <w:ind w:left="0" w:firstLine="0"/>
      <w:textAlignment w:val="auto"/>
    </w:pPr>
    <w:rPr>
      <w:rFonts w:cs="Times New Roman"/>
      <w:spacing w:val="0"/>
      <w:sz w:val="22"/>
      <w:szCs w:val="24"/>
      <w:lang w:val="ru-RU" w:eastAsia="ru-RU"/>
    </w:rPr>
  </w:style>
  <w:style w:type="character" w:customStyle="1" w:styleId="12ffff5">
    <w:name w:val="табл. 12 Знак Знак Знак"/>
    <w:basedOn w:val="af7"/>
    <w:link w:val="12ffff4"/>
    <w:rsid w:val="00BE7132"/>
    <w:rPr>
      <w:rFonts w:ascii="Arial" w:hAnsi="Arial"/>
      <w:szCs w:val="24"/>
    </w:rPr>
  </w:style>
  <w:style w:type="paragraph" w:customStyle="1" w:styleId="affffffffffd">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autoRedefine/>
    <w:rsid w:val="00BE7132"/>
    <w:pPr>
      <w:keepNext/>
      <w:widowControl/>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e">
    <w:name w:val="Стиль"/>
    <w:basedOn w:val="af4"/>
    <w:link w:val="afffffffffff"/>
    <w:qFormat/>
    <w:rsid w:val="00BE7132"/>
    <w:pPr>
      <w:keepNext/>
      <w:widowControl/>
      <w:adjustRightInd/>
      <w:spacing w:after="0" w:line="240" w:lineRule="auto"/>
      <w:ind w:left="0" w:firstLine="709"/>
      <w:textAlignment w:val="auto"/>
    </w:pPr>
    <w:rPr>
      <w:spacing w:val="0"/>
      <w:sz w:val="22"/>
      <w:szCs w:val="24"/>
      <w:lang w:val="ru-RU" w:eastAsia="ru-RU"/>
    </w:rPr>
  </w:style>
  <w:style w:type="character" w:customStyle="1" w:styleId="afffffffffff">
    <w:name w:val="Стиль Знак"/>
    <w:basedOn w:val="af7"/>
    <w:link w:val="affffffffffe"/>
    <w:rsid w:val="00BE7132"/>
    <w:rPr>
      <w:rFonts w:ascii="Arial" w:hAnsi="Arial" w:cs="Arial"/>
      <w:szCs w:val="24"/>
    </w:rPr>
  </w:style>
  <w:style w:type="paragraph" w:customStyle="1" w:styleId="afffffffffff0">
    <w:name w:val="прим"/>
    <w:basedOn w:val="af4"/>
    <w:rsid w:val="00BE7132"/>
    <w:pPr>
      <w:keepNext/>
      <w:widowControl/>
      <w:adjustRightInd/>
      <w:spacing w:before="0" w:after="0" w:line="240" w:lineRule="auto"/>
      <w:ind w:left="0" w:firstLine="0"/>
      <w:textAlignment w:val="auto"/>
    </w:pPr>
    <w:rPr>
      <w:rFonts w:cs="Times New Roman"/>
      <w:i/>
      <w:spacing w:val="0"/>
      <w:lang w:val="ru-RU" w:eastAsia="ru-RU"/>
    </w:rPr>
  </w:style>
  <w:style w:type="character" w:customStyle="1" w:styleId="1ffffffe">
    <w:name w:val="Верхний колонтитул 1 Знак"/>
    <w:basedOn w:val="af7"/>
    <w:rsid w:val="00BE7132"/>
    <w:rPr>
      <w:b/>
      <w:noProof w:val="0"/>
      <w:sz w:val="18"/>
      <w:szCs w:val="18"/>
      <w:lang w:val="ru-RU" w:eastAsia="ru-RU" w:bidi="ar-SA"/>
    </w:rPr>
  </w:style>
  <w:style w:type="character" w:customStyle="1" w:styleId="3fffff9">
    <w:name w:val="Стиль3 Знак"/>
    <w:basedOn w:val="af7"/>
    <w:rsid w:val="00BE7132"/>
    <w:rPr>
      <w:rFonts w:ascii="Times New Roman" w:eastAsia="Times New Roman" w:hAnsi="Times New Roman"/>
      <w:sz w:val="24"/>
    </w:rPr>
  </w:style>
  <w:style w:type="character" w:customStyle="1" w:styleId="cname">
    <w:name w:val="c_name"/>
    <w:basedOn w:val="af7"/>
    <w:rsid w:val="00BE7132"/>
  </w:style>
  <w:style w:type="character" w:styleId="afffffffffff1">
    <w:name w:val="Book Title"/>
    <w:basedOn w:val="af7"/>
    <w:qFormat/>
    <w:rsid w:val="00BE7132"/>
    <w:rPr>
      <w:b/>
      <w:bCs/>
      <w:smallCaps/>
      <w:spacing w:val="5"/>
    </w:rPr>
  </w:style>
  <w:style w:type="paragraph" w:customStyle="1" w:styleId="190">
    <w:name w:val="Основной текст19"/>
    <w:basedOn w:val="af4"/>
    <w:rsid w:val="00BE7132"/>
    <w:pPr>
      <w:widowControl/>
      <w:shd w:val="clear" w:color="auto" w:fill="FFFFFF"/>
      <w:adjustRightInd/>
      <w:spacing w:before="0" w:after="240" w:line="0" w:lineRule="atLeast"/>
      <w:ind w:left="0" w:hanging="1040"/>
      <w:jc w:val="left"/>
      <w:textAlignment w:val="auto"/>
    </w:pPr>
    <w:rPr>
      <w:rFonts w:ascii="Times New Roman" w:hAnsi="Times New Roman" w:cs="Times New Roman"/>
      <w:spacing w:val="0"/>
      <w:sz w:val="23"/>
      <w:szCs w:val="23"/>
      <w:lang w:val="ru-RU" w:eastAsia="ru-RU"/>
    </w:rPr>
  </w:style>
  <w:style w:type="character" w:styleId="afffffffffff2">
    <w:name w:val="Subtle Reference"/>
    <w:basedOn w:val="af7"/>
    <w:uiPriority w:val="31"/>
    <w:rsid w:val="00BE7132"/>
    <w:rPr>
      <w:smallCaps/>
      <w:color w:val="C0504D" w:themeColor="accent2"/>
      <w:u w:val="single"/>
    </w:rPr>
  </w:style>
  <w:style w:type="character" w:styleId="afffffffffff3">
    <w:name w:val="Intense Emphasis"/>
    <w:basedOn w:val="af7"/>
    <w:uiPriority w:val="21"/>
    <w:rsid w:val="00BE7132"/>
    <w:rPr>
      <w:b/>
      <w:bCs/>
      <w:i/>
      <w:iCs/>
      <w:color w:val="4F81BD" w:themeColor="accent1"/>
    </w:rPr>
  </w:style>
  <w:style w:type="paragraph" w:styleId="afffffffffff4">
    <w:name w:val="Intense Quote"/>
    <w:basedOn w:val="af4"/>
    <w:next w:val="af4"/>
    <w:link w:val="afffffffffff5"/>
    <w:uiPriority w:val="30"/>
    <w:rsid w:val="00BE7132"/>
    <w:pPr>
      <w:widowControl/>
      <w:pBdr>
        <w:bottom w:val="single" w:sz="4" w:space="4" w:color="4F81BD" w:themeColor="accent1"/>
      </w:pBdr>
      <w:adjustRightInd/>
      <w:spacing w:before="200" w:after="280" w:line="240" w:lineRule="auto"/>
      <w:ind w:left="936" w:right="936" w:firstLine="709"/>
      <w:textAlignment w:val="auto"/>
    </w:pPr>
    <w:rPr>
      <w:rFonts w:eastAsia="Calibri" w:cs="Times New Roman"/>
      <w:b/>
      <w:bCs/>
      <w:i/>
      <w:iCs/>
      <w:color w:val="4F81BD" w:themeColor="accent1"/>
      <w:spacing w:val="0"/>
      <w:sz w:val="22"/>
      <w:szCs w:val="24"/>
      <w:lang w:val="ru-RU" w:bidi="en-US"/>
    </w:rPr>
  </w:style>
  <w:style w:type="character" w:customStyle="1" w:styleId="afffffffffff5">
    <w:name w:val="Выделенная цитата Знак"/>
    <w:basedOn w:val="af7"/>
    <w:link w:val="afffffffffff4"/>
    <w:uiPriority w:val="30"/>
    <w:rsid w:val="00BE7132"/>
    <w:rPr>
      <w:rFonts w:ascii="Arial" w:eastAsia="Calibri" w:hAnsi="Arial"/>
      <w:b/>
      <w:bCs/>
      <w:i/>
      <w:iCs/>
      <w:color w:val="4F81BD" w:themeColor="accent1"/>
      <w:szCs w:val="24"/>
      <w:lang w:eastAsia="en-US" w:bidi="en-US"/>
    </w:rPr>
  </w:style>
  <w:style w:type="paragraph" w:styleId="2ffffff3">
    <w:name w:val="Quote"/>
    <w:basedOn w:val="af4"/>
    <w:next w:val="af4"/>
    <w:link w:val="2ffffff4"/>
    <w:uiPriority w:val="29"/>
    <w:rsid w:val="00BE7132"/>
    <w:pPr>
      <w:widowControl/>
      <w:adjustRightInd/>
      <w:spacing w:after="0" w:line="240" w:lineRule="auto"/>
      <w:ind w:left="0" w:firstLine="709"/>
      <w:textAlignment w:val="auto"/>
    </w:pPr>
    <w:rPr>
      <w:rFonts w:eastAsia="Calibri" w:cs="Times New Roman"/>
      <w:i/>
      <w:iCs/>
      <w:color w:val="000000" w:themeColor="text1"/>
      <w:spacing w:val="0"/>
      <w:sz w:val="22"/>
      <w:szCs w:val="24"/>
      <w:lang w:val="ru-RU" w:bidi="en-US"/>
    </w:rPr>
  </w:style>
  <w:style w:type="character" w:customStyle="1" w:styleId="2ffffff4">
    <w:name w:val="Цитата 2 Знак"/>
    <w:basedOn w:val="af7"/>
    <w:link w:val="2ffffff3"/>
    <w:uiPriority w:val="29"/>
    <w:rsid w:val="00BE7132"/>
    <w:rPr>
      <w:rFonts w:ascii="Arial" w:eastAsia="Calibri" w:hAnsi="Arial"/>
      <w:i/>
      <w:iCs/>
      <w:color w:val="000000" w:themeColor="text1"/>
      <w:szCs w:val="24"/>
      <w:lang w:eastAsia="en-US" w:bidi="en-US"/>
    </w:rPr>
  </w:style>
  <w:style w:type="paragraph" w:styleId="afffffffffff6">
    <w:name w:val="No Spacing"/>
    <w:uiPriority w:val="1"/>
    <w:qFormat/>
    <w:rsid w:val="00BE7132"/>
    <w:pPr>
      <w:ind w:firstLine="709"/>
      <w:jc w:val="both"/>
    </w:pPr>
    <w:rPr>
      <w:rFonts w:ascii="Arial" w:eastAsia="Calibri" w:hAnsi="Arial"/>
      <w:sz w:val="24"/>
      <w:szCs w:val="24"/>
      <w:lang w:eastAsia="en-US" w:bidi="en-US"/>
    </w:rPr>
  </w:style>
  <w:style w:type="character" w:styleId="afffffffffff7">
    <w:name w:val="Subtle Emphasis"/>
    <w:basedOn w:val="af7"/>
    <w:uiPriority w:val="19"/>
    <w:rsid w:val="00BE7132"/>
    <w:rPr>
      <w:i/>
      <w:iCs/>
      <w:color w:val="808080" w:themeColor="text1" w:themeTint="7F"/>
    </w:rPr>
  </w:style>
  <w:style w:type="character" w:customStyle="1" w:styleId="affffffff0">
    <w:name w:val="Примечание Знак"/>
    <w:basedOn w:val="31"/>
    <w:link w:val="affffffff"/>
    <w:uiPriority w:val="99"/>
    <w:rsid w:val="00BE7132"/>
    <w:rPr>
      <w:rFonts w:ascii="Arial" w:hAnsi="Arial" w:cs="Arial"/>
      <w:b w:val="0"/>
      <w:bCs w:val="0"/>
      <w:i/>
      <w:iCs/>
      <w:spacing w:val="-10"/>
      <w:kern w:val="28"/>
      <w:sz w:val="24"/>
      <w:szCs w:val="24"/>
      <w:lang w:eastAsia="en-US"/>
    </w:rPr>
  </w:style>
  <w:style w:type="character" w:customStyle="1" w:styleId="5d">
    <w:name w:val="Заголовок №5_"/>
    <w:basedOn w:val="af7"/>
    <w:link w:val="5e"/>
    <w:rsid w:val="00BE7132"/>
    <w:rPr>
      <w:rFonts w:ascii="Arial Black" w:eastAsia="Arial Black" w:hAnsi="Arial Black" w:cs="Arial Black"/>
      <w:sz w:val="21"/>
      <w:szCs w:val="21"/>
      <w:shd w:val="clear" w:color="auto" w:fill="FFFFFF"/>
    </w:rPr>
  </w:style>
  <w:style w:type="paragraph" w:customStyle="1" w:styleId="5e">
    <w:name w:val="Заголовок №5"/>
    <w:basedOn w:val="af4"/>
    <w:link w:val="5d"/>
    <w:rsid w:val="00BE7132"/>
    <w:pPr>
      <w:widowControl/>
      <w:shd w:val="clear" w:color="auto" w:fill="FFFFFF"/>
      <w:adjustRightInd/>
      <w:spacing w:before="0" w:after="60" w:line="341" w:lineRule="exact"/>
      <w:ind w:left="0" w:hanging="820"/>
      <w:jc w:val="left"/>
      <w:textAlignment w:val="auto"/>
      <w:outlineLvl w:val="4"/>
    </w:pPr>
    <w:rPr>
      <w:rFonts w:ascii="Arial Black" w:eastAsia="Arial Black" w:hAnsi="Arial Black" w:cs="Arial Black"/>
      <w:spacing w:val="0"/>
      <w:sz w:val="21"/>
      <w:szCs w:val="21"/>
      <w:lang w:val="ru-RU" w:eastAsia="ru-RU"/>
    </w:rPr>
  </w:style>
  <w:style w:type="character" w:customStyle="1" w:styleId="FontStyle11">
    <w:name w:val="Font Style11"/>
    <w:uiPriority w:val="99"/>
    <w:rsid w:val="00BE7132"/>
    <w:rPr>
      <w:rFonts w:ascii="Times New Roman" w:hAnsi="Times New Roman"/>
      <w:sz w:val="18"/>
    </w:rPr>
  </w:style>
  <w:style w:type="character" w:customStyle="1" w:styleId="FontStyle12">
    <w:name w:val="Font Style12"/>
    <w:uiPriority w:val="99"/>
    <w:rsid w:val="00BE7132"/>
    <w:rPr>
      <w:rFonts w:ascii="Times New Roman" w:hAnsi="Times New Roman"/>
      <w:b/>
      <w:sz w:val="20"/>
    </w:rPr>
  </w:style>
  <w:style w:type="character" w:customStyle="1" w:styleId="afffffffffff8">
    <w:name w:val="Таблица название Знак"/>
    <w:basedOn w:val="af7"/>
    <w:uiPriority w:val="99"/>
    <w:locked/>
    <w:rsid w:val="00BE7132"/>
    <w:rPr>
      <w:rFonts w:ascii="Arial Narrow" w:hAnsi="Arial Narrow" w:cs="Arial"/>
      <w:b/>
      <w:spacing w:val="-5"/>
      <w:sz w:val="20"/>
      <w:lang w:eastAsia="en-US"/>
    </w:rPr>
  </w:style>
  <w:style w:type="paragraph" w:customStyle="1" w:styleId="afffffffffff9">
    <w:name w:val="Рисунок нов"/>
    <w:basedOn w:val="affffffff9"/>
    <w:link w:val="afffffffffffa"/>
    <w:rsid w:val="00BE7132"/>
    <w:pPr>
      <w:keepNext/>
      <w:widowControl/>
    </w:pPr>
    <w:rPr>
      <w:rFonts w:ascii="Arial Narrow" w:hAnsi="Arial Narrow"/>
      <w:b/>
      <w:sz w:val="20"/>
      <w:szCs w:val="20"/>
    </w:rPr>
  </w:style>
  <w:style w:type="character" w:customStyle="1" w:styleId="afffffffffffa">
    <w:name w:val="Рисунок нов Знак"/>
    <w:basedOn w:val="affffffffa"/>
    <w:link w:val="afffffffffff9"/>
    <w:rsid w:val="00BE7132"/>
    <w:rPr>
      <w:rFonts w:ascii="Arial Narrow" w:hAnsi="Arial Narrow" w:cs="Arial"/>
      <w:b/>
      <w:spacing w:val="-5"/>
      <w:sz w:val="20"/>
      <w:szCs w:val="20"/>
      <w:lang w:eastAsia="en-US"/>
    </w:rPr>
  </w:style>
  <w:style w:type="paragraph" w:customStyle="1" w:styleId="font0">
    <w:name w:val="font0"/>
    <w:basedOn w:val="af4"/>
    <w:rsid w:val="00BE7132"/>
    <w:pPr>
      <w:widowControl/>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afffffffffffb">
    <w:name w:val="Основной текст + Курсив"/>
    <w:basedOn w:val="afffffff2"/>
    <w:rsid w:val="00BE7132"/>
    <w:rPr>
      <w:rFonts w:ascii="Arial" w:eastAsia="Arial" w:hAnsi="Arial" w:cs="Arial"/>
      <w:b w:val="0"/>
      <w:bCs w:val="0"/>
      <w:i/>
      <w:iCs/>
      <w:smallCaps w:val="0"/>
      <w:strike w:val="0"/>
      <w:spacing w:val="0"/>
      <w:sz w:val="23"/>
      <w:szCs w:val="23"/>
      <w:lang w:val="en-US"/>
    </w:rPr>
  </w:style>
  <w:style w:type="character" w:customStyle="1" w:styleId="21Arial105pt0pt">
    <w:name w:val="Основной текст (21) + Arial;10;5 pt;Не курсив;Интервал 0 pt"/>
    <w:basedOn w:val="af7"/>
    <w:rsid w:val="00BE7132"/>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4"/>
    <w:rsid w:val="00BE7132"/>
    <w:pPr>
      <w:widowControl/>
      <w:numPr>
        <w:numId w:val="32"/>
      </w:numPr>
      <w:tabs>
        <w:tab w:val="clear" w:pos="720"/>
        <w:tab w:val="num" w:pos="840"/>
      </w:tabs>
      <w:adjustRightInd/>
      <w:spacing w:before="0" w:after="0" w:line="240" w:lineRule="auto"/>
      <w:ind w:left="480" w:hanging="120"/>
      <w:textAlignment w:val="auto"/>
    </w:pPr>
    <w:rPr>
      <w:rFonts w:ascii="Times New Roman" w:hAnsi="Times New Roman" w:cs="Times New Roman"/>
      <w:b/>
      <w:spacing w:val="0"/>
      <w:sz w:val="26"/>
      <w:szCs w:val="26"/>
      <w:lang w:val="ru-RU" w:eastAsia="ru-RU"/>
    </w:rPr>
  </w:style>
  <w:style w:type="paragraph" w:customStyle="1" w:styleId="6B1FDEC9DA0646E191330E5DC7B24606">
    <w:name w:val="6B1FDEC9DA0646E191330E5DC7B24606"/>
    <w:rsid w:val="00BE7132"/>
    <w:pPr>
      <w:spacing w:after="200" w:line="276" w:lineRule="auto"/>
      <w:ind w:left="199" w:hanging="431"/>
    </w:pPr>
    <w:rPr>
      <w:rFonts w:ascii="Calibri" w:hAnsi="Calibri"/>
      <w:lang w:val="en-US" w:eastAsia="en-US"/>
    </w:rPr>
  </w:style>
  <w:style w:type="table" w:customStyle="1" w:styleId="2ffffff5">
    <w:name w:val="Сетка таблицы2"/>
    <w:basedOn w:val="af8"/>
    <w:next w:val="afffd"/>
    <w:rsid w:val="00BE7132"/>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1fffffff">
    <w:name w:val="обычный 1"/>
    <w:basedOn w:val="3fffff5"/>
    <w:link w:val="1fffffff0"/>
    <w:qFormat/>
    <w:rsid w:val="00BE7132"/>
    <w:pPr>
      <w:shd w:val="clear" w:color="auto" w:fill="auto"/>
      <w:spacing w:before="120" w:after="120" w:line="360" w:lineRule="atLeast"/>
      <w:ind w:firstLine="567"/>
      <w:jc w:val="both"/>
    </w:pPr>
  </w:style>
  <w:style w:type="character" w:customStyle="1" w:styleId="1fffffff0">
    <w:name w:val="обычный 1 Знак"/>
    <w:basedOn w:val="3fffff4"/>
    <w:link w:val="1fffffff"/>
    <w:rsid w:val="00BE7132"/>
    <w:rPr>
      <w:rFonts w:ascii="Arial" w:eastAsia="Arial" w:hAnsi="Arial" w:cs="Arial"/>
      <w:spacing w:val="-10"/>
      <w:sz w:val="21"/>
      <w:szCs w:val="21"/>
      <w:shd w:val="clear" w:color="auto" w:fill="FFFFFF"/>
    </w:rPr>
  </w:style>
  <w:style w:type="character" w:customStyle="1" w:styleId="CharChar12">
    <w:name w:val="Знак Char Char12"/>
    <w:basedOn w:val="af7"/>
    <w:rsid w:val="00BE7132"/>
    <w:rPr>
      <w:rFonts w:ascii="Arial" w:hAnsi="Arial"/>
      <w:spacing w:val="-5"/>
      <w:sz w:val="22"/>
      <w:szCs w:val="22"/>
      <w:lang w:val="ru-RU" w:eastAsia="en-US" w:bidi="ar-SA"/>
    </w:rPr>
  </w:style>
  <w:style w:type="character" w:customStyle="1" w:styleId="CharChar4">
    <w:name w:val="Char Char4"/>
    <w:basedOn w:val="af7"/>
    <w:rsid w:val="00BE7132"/>
    <w:rPr>
      <w:rFonts w:ascii="Arial" w:hAnsi="Arial"/>
      <w:spacing w:val="-5"/>
      <w:sz w:val="22"/>
      <w:szCs w:val="22"/>
      <w:lang w:val="ru-RU" w:eastAsia="en-US" w:bidi="ar-SA"/>
    </w:rPr>
  </w:style>
  <w:style w:type="character" w:customStyle="1" w:styleId="152">
    <w:name w:val="Знак Знак152"/>
    <w:basedOn w:val="af7"/>
    <w:rsid w:val="00BE7132"/>
    <w:rPr>
      <w:b/>
      <w:i/>
      <w:spacing w:val="-4"/>
      <w:kern w:val="28"/>
      <w:sz w:val="22"/>
      <w:szCs w:val="22"/>
      <w:lang w:val="ru-RU" w:eastAsia="en-US" w:bidi="ar-SA"/>
    </w:rPr>
  </w:style>
  <w:style w:type="paragraph" w:customStyle="1" w:styleId="22c">
    <w:name w:val="Знак Знак22"/>
    <w:basedOn w:val="af4"/>
    <w:rsid w:val="00BE7132"/>
    <w:pPr>
      <w:keepNext/>
      <w:widowControl/>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FORMATTEXT">
    <w:name w:val=".FORMATTEXT"/>
    <w:uiPriority w:val="99"/>
    <w:rsid w:val="00BE7132"/>
    <w:pPr>
      <w:widowControl w:val="0"/>
      <w:autoSpaceDE w:val="0"/>
      <w:autoSpaceDN w:val="0"/>
      <w:adjustRightInd w:val="0"/>
    </w:pPr>
    <w:rPr>
      <w:sz w:val="24"/>
      <w:szCs w:val="24"/>
    </w:rPr>
  </w:style>
  <w:style w:type="paragraph" w:customStyle="1" w:styleId="Smak">
    <w:name w:val="Smak"/>
    <w:basedOn w:val="af4"/>
    <w:rsid w:val="00BE7132"/>
    <w:pPr>
      <w:widowControl/>
      <w:overflowPunct w:val="0"/>
      <w:autoSpaceDE w:val="0"/>
      <w:autoSpaceDN w:val="0"/>
      <w:spacing w:before="0" w:after="0" w:line="240" w:lineRule="auto"/>
      <w:ind w:left="0" w:firstLine="0"/>
    </w:pPr>
    <w:rPr>
      <w:rFonts w:ascii="Courier New" w:hAnsi="Courier New" w:cs="Times New Roman"/>
      <w:spacing w:val="0"/>
      <w:sz w:val="24"/>
      <w:lang w:val="ru-RU" w:eastAsia="ru-RU"/>
    </w:rPr>
  </w:style>
  <w:style w:type="paragraph" w:customStyle="1" w:styleId="affffffffff0">
    <w:name w:val="Нумерованный"/>
    <w:basedOn w:val="af4"/>
    <w:link w:val="affffffffff"/>
    <w:autoRedefine/>
    <w:qFormat/>
    <w:rsid w:val="00BE7132"/>
    <w:pPr>
      <w:keepNext/>
      <w:widowControl/>
      <w:adjustRightInd/>
      <w:spacing w:before="0" w:after="0" w:line="360" w:lineRule="auto"/>
      <w:ind w:left="1637" w:hanging="360"/>
      <w:textAlignment w:val="auto"/>
    </w:pPr>
    <w:rPr>
      <w:rFonts w:cs="Times New Roman"/>
      <w:spacing w:val="0"/>
      <w:sz w:val="24"/>
      <w:szCs w:val="24"/>
      <w:lang w:val="ru-RU" w:bidi="en-US"/>
    </w:rPr>
  </w:style>
  <w:style w:type="table" w:customStyle="1" w:styleId="145">
    <w:name w:val="Стиль таблицы14"/>
    <w:basedOn w:val="afffd"/>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4fc">
    <w:name w:val="тит_лист4"/>
    <w:basedOn w:val="afffd"/>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61">
    <w:name w:val="Светлый список - Акцент 61"/>
    <w:basedOn w:val="af8"/>
    <w:next w:val="-6"/>
    <w:rsid w:val="00BE7132"/>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210">
    <w:name w:val="Светлая заливка - Акцент 121"/>
    <w:rsid w:val="00BE7132"/>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30">
    <w:name w:val="Стиль таблицы113"/>
    <w:basedOn w:val="afffd"/>
    <w:uiPriority w:val="99"/>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13f0">
    <w:name w:val="тит_лист13"/>
    <w:basedOn w:val="afffd"/>
    <w:uiPriority w:val="99"/>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1214">
    <w:name w:val="Стиль таблицы121"/>
    <w:basedOn w:val="afffd"/>
    <w:uiPriority w:val="99"/>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21c">
    <w:name w:val="тит_лист21"/>
    <w:basedOn w:val="afffd"/>
    <w:uiPriority w:val="99"/>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11110">
    <w:name w:val="Стиль таблицы1111"/>
    <w:basedOn w:val="afffd"/>
    <w:uiPriority w:val="99"/>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111c">
    <w:name w:val="тит_лист111"/>
    <w:basedOn w:val="afffd"/>
    <w:uiPriority w:val="99"/>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1310">
    <w:name w:val="Стиль таблицы131"/>
    <w:basedOn w:val="afffd"/>
    <w:uiPriority w:val="99"/>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317">
    <w:name w:val="тит_лист31"/>
    <w:basedOn w:val="afffd"/>
    <w:uiPriority w:val="99"/>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11210">
    <w:name w:val="Стиль таблицы1121"/>
    <w:basedOn w:val="afffd"/>
    <w:uiPriority w:val="99"/>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1215">
    <w:name w:val="тит_лист121"/>
    <w:basedOn w:val="afffd"/>
    <w:uiPriority w:val="99"/>
    <w:semiHidden/>
    <w:rsid w:val="00BE7132"/>
    <w:tblPr/>
    <w:tblStylePr w:type="firstRow">
      <w:pPr>
        <w:jc w:val="center"/>
      </w:pPr>
      <w:tblPr/>
      <w:tcPr>
        <w:shd w:val="clear" w:color="auto" w:fill="D9D9D9"/>
      </w:tcPr>
    </w:tblStylePr>
    <w:tblStylePr w:type="band2Horz">
      <w:tblPr/>
      <w:tcPr>
        <w:shd w:val="clear" w:color="auto" w:fill="D9D9D9"/>
      </w:tcPr>
    </w:tblStylePr>
  </w:style>
  <w:style w:type="table" w:customStyle="1" w:styleId="1fffffff1">
    <w:name w:val="ПЗ1"/>
    <w:basedOn w:val="af8"/>
    <w:rsid w:val="00BE7132"/>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1fffffff2">
    <w:name w:val="ПЗ_К1"/>
    <w:basedOn w:val="af8"/>
    <w:rsid w:val="00BE7132"/>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1fffffff3">
    <w:name w:val="ПЗ_А1"/>
    <w:basedOn w:val="affffffff6"/>
    <w:rsid w:val="00BE7132"/>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1fffffff4">
    <w:name w:val="ПЗ_К+А1"/>
    <w:basedOn w:val="affffffff6"/>
    <w:rsid w:val="00BE7132"/>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blk">
    <w:name w:val="blk"/>
    <w:basedOn w:val="af7"/>
    <w:rsid w:val="00BE7132"/>
  </w:style>
  <w:style w:type="character" w:customStyle="1" w:styleId="apple-converted-space">
    <w:name w:val="apple-converted-space"/>
    <w:basedOn w:val="af7"/>
    <w:rsid w:val="00BE7132"/>
  </w:style>
  <w:style w:type="paragraph" w:customStyle="1" w:styleId="ConsPlusTitle">
    <w:name w:val="ConsPlusTitle"/>
    <w:uiPriority w:val="99"/>
    <w:rsid w:val="00BE7132"/>
    <w:pPr>
      <w:widowControl w:val="0"/>
      <w:autoSpaceDE w:val="0"/>
      <w:autoSpaceDN w:val="0"/>
      <w:adjustRightInd w:val="0"/>
    </w:pPr>
    <w:rPr>
      <w:rFonts w:ascii="Arial" w:eastAsiaTheme="minorEastAsia" w:hAnsi="Arial" w:cs="Arial"/>
      <w:b/>
      <w:bCs/>
      <w:sz w:val="16"/>
      <w:szCs w:val="16"/>
      <w:lang w:eastAsia="en-US"/>
    </w:rPr>
  </w:style>
  <w:style w:type="character" w:styleId="afffffffffffc">
    <w:name w:val="Intense Reference"/>
    <w:qFormat/>
    <w:rsid w:val="00BE7132"/>
    <w:rPr>
      <w:b/>
      <w:bCs/>
      <w:smallCaps/>
      <w:color w:val="C0504D"/>
      <w:spacing w:val="5"/>
      <w:u w:val="single"/>
    </w:rPr>
  </w:style>
  <w:style w:type="paragraph" w:customStyle="1" w:styleId="11ffff6">
    <w:name w:val="Заголовок 11"/>
    <w:aliases w:val=" Знак11, Знак1 Знак2,Раздел1"/>
    <w:basedOn w:val="af4"/>
    <w:next w:val="af4"/>
    <w:qFormat/>
    <w:rsid w:val="00BE7132"/>
    <w:pPr>
      <w:keepNext/>
      <w:widowControl/>
      <w:adjustRightInd/>
      <w:spacing w:before="0" w:after="0" w:line="240" w:lineRule="auto"/>
      <w:ind w:left="0" w:firstLine="709"/>
      <w:jc w:val="left"/>
      <w:textAlignment w:val="auto"/>
      <w:outlineLvl w:val="0"/>
    </w:pPr>
    <w:rPr>
      <w:rFonts w:ascii="Times New Roman" w:hAnsi="Times New Roman" w:cs="Times New Roman"/>
      <w:b/>
      <w:bCs/>
      <w:spacing w:val="0"/>
      <w:sz w:val="24"/>
      <w:szCs w:val="24"/>
      <w:lang w:val="ru-RU" w:eastAsia="ru-RU"/>
    </w:rPr>
  </w:style>
  <w:style w:type="paragraph" w:customStyle="1" w:styleId="1fffffff5">
    <w:name w:val="Шапка1"/>
    <w:basedOn w:val="af4"/>
    <w:link w:val="1fffffff6"/>
    <w:qFormat/>
    <w:rsid w:val="00BE7132"/>
    <w:pPr>
      <w:keepNext/>
      <w:widowControl/>
      <w:adjustRightInd/>
      <w:spacing w:line="240" w:lineRule="auto"/>
      <w:ind w:left="0" w:firstLine="709"/>
      <w:textAlignment w:val="auto"/>
      <w:outlineLvl w:val="0"/>
    </w:pPr>
    <w:rPr>
      <w:b/>
      <w:bCs/>
      <w:caps/>
      <w:spacing w:val="0"/>
      <w:kern w:val="32"/>
      <w:sz w:val="28"/>
      <w:szCs w:val="28"/>
      <w:lang w:val="ru-RU" w:eastAsia="ru-RU"/>
    </w:rPr>
  </w:style>
  <w:style w:type="character" w:customStyle="1" w:styleId="1fffffff6">
    <w:name w:val="Шапка1 Знак"/>
    <w:link w:val="1fffffff5"/>
    <w:rsid w:val="00BE7132"/>
    <w:rPr>
      <w:rFonts w:ascii="Arial" w:hAnsi="Arial" w:cs="Arial"/>
      <w:b/>
      <w:bCs/>
      <w:caps/>
      <w:kern w:val="32"/>
      <w:sz w:val="28"/>
      <w:szCs w:val="28"/>
    </w:rPr>
  </w:style>
  <w:style w:type="character" w:customStyle="1" w:styleId="affffc">
    <w:name w:val="Приложение Знак"/>
    <w:link w:val="affffb"/>
    <w:rsid w:val="00BE7132"/>
    <w:rPr>
      <w:rFonts w:ascii="Arial" w:hAnsi="Arial" w:cs="Arial"/>
      <w:b/>
      <w:bCs/>
      <w:sz w:val="24"/>
      <w:szCs w:val="24"/>
    </w:rPr>
  </w:style>
  <w:style w:type="character" w:customStyle="1" w:styleId="FontStyle118">
    <w:name w:val="Font Style118"/>
    <w:rsid w:val="00BE7132"/>
    <w:rPr>
      <w:rFonts w:ascii="Times New Roman" w:hAnsi="Times New Roman" w:cs="Times New Roman"/>
      <w:sz w:val="22"/>
      <w:szCs w:val="22"/>
    </w:rPr>
  </w:style>
  <w:style w:type="paragraph" w:customStyle="1" w:styleId="1fffffff7">
    <w:name w:val="Знак Знак Знак1 Знак Знак Знак Знак Знак Знак"/>
    <w:basedOn w:val="af4"/>
    <w:rsid w:val="00BE7132"/>
    <w:pPr>
      <w:widowControl/>
      <w:adjustRightInd/>
      <w:spacing w:before="0" w:after="160" w:line="240" w:lineRule="exact"/>
      <w:ind w:left="0" w:firstLine="0"/>
      <w:jc w:val="left"/>
      <w:textAlignment w:val="auto"/>
    </w:pPr>
    <w:rPr>
      <w:rFonts w:ascii="Verdana" w:hAnsi="Verdana" w:cs="Verdana"/>
      <w:spacing w:val="0"/>
    </w:rPr>
  </w:style>
  <w:style w:type="paragraph" w:customStyle="1" w:styleId="325">
    <w:name w:val="Основной текст 32"/>
    <w:basedOn w:val="af4"/>
    <w:rsid w:val="00BE7132"/>
    <w:pPr>
      <w:widowControl/>
      <w:adjustRightInd/>
      <w:spacing w:before="20" w:after="0" w:line="240" w:lineRule="auto"/>
      <w:ind w:left="0" w:firstLine="0"/>
      <w:jc w:val="left"/>
      <w:textAlignment w:val="auto"/>
    </w:pPr>
    <w:rPr>
      <w:rFonts w:ascii="Times New Roman" w:hAnsi="Times New Roman" w:cs="Times New Roman"/>
      <w:spacing w:val="0"/>
      <w:sz w:val="24"/>
      <w:lang w:val="ru-RU" w:eastAsia="ru-RU"/>
    </w:rPr>
  </w:style>
  <w:style w:type="paragraph" w:customStyle="1" w:styleId="xl248">
    <w:name w:val="xl248"/>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49">
    <w:name w:val="xl249"/>
    <w:basedOn w:val="af4"/>
    <w:rsid w:val="00BE7132"/>
    <w:pPr>
      <w:widowControl/>
      <w:pBdr>
        <w:top w:val="single" w:sz="8" w:space="0" w:color="auto"/>
        <w:left w:val="single" w:sz="8" w:space="0" w:color="auto"/>
        <w:bottom w:val="single" w:sz="4" w:space="0" w:color="auto"/>
        <w:right w:val="single" w:sz="8" w:space="0" w:color="auto"/>
      </w:pBdr>
      <w:shd w:val="clear" w:color="000000" w:fill="FFFF00"/>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50">
    <w:name w:val="xl250"/>
    <w:basedOn w:val="af4"/>
    <w:rsid w:val="00BE7132"/>
    <w:pPr>
      <w:widowControl/>
      <w:pBdr>
        <w:top w:val="single" w:sz="4" w:space="0" w:color="auto"/>
        <w:left w:val="single" w:sz="8" w:space="0" w:color="auto"/>
        <w:bottom w:val="single" w:sz="4" w:space="0" w:color="auto"/>
        <w:right w:val="single" w:sz="8" w:space="0" w:color="auto"/>
      </w:pBdr>
      <w:shd w:val="clear" w:color="000000" w:fill="FFFF00"/>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54">
    <w:name w:val="xl254"/>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55">
    <w:name w:val="xl255"/>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56">
    <w:name w:val="xl256"/>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57">
    <w:name w:val="xl257"/>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58">
    <w:name w:val="xl258"/>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59">
    <w:name w:val="xl259"/>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60">
    <w:name w:val="xl260"/>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65">
    <w:name w:val="xl265"/>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66">
    <w:name w:val="xl266"/>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67">
    <w:name w:val="xl267"/>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68">
    <w:name w:val="xl268"/>
    <w:basedOn w:val="af4"/>
    <w:rsid w:val="00BE7132"/>
    <w:pPr>
      <w:widowControl/>
      <w:pBdr>
        <w:top w:val="single" w:sz="4"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69">
    <w:name w:val="xl269"/>
    <w:basedOn w:val="af4"/>
    <w:rsid w:val="00BE7132"/>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70">
    <w:name w:val="xl270"/>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71">
    <w:name w:val="xl271"/>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72">
    <w:name w:val="xl272"/>
    <w:basedOn w:val="af4"/>
    <w:rsid w:val="00BE7132"/>
    <w:pPr>
      <w:widowControl/>
      <w:pBdr>
        <w:top w:val="single" w:sz="4"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73">
    <w:name w:val="xl273"/>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74">
    <w:name w:val="xl274"/>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75">
    <w:name w:val="xl275"/>
    <w:basedOn w:val="af4"/>
    <w:rsid w:val="00BE7132"/>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76">
    <w:name w:val="xl276"/>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77">
    <w:name w:val="xl277"/>
    <w:basedOn w:val="af4"/>
    <w:rsid w:val="00BE7132"/>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278">
    <w:name w:val="xl278"/>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279">
    <w:name w:val="xl279"/>
    <w:basedOn w:val="af4"/>
    <w:rsid w:val="00BE7132"/>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80">
    <w:name w:val="xl280"/>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285">
    <w:name w:val="xl285"/>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86">
    <w:name w:val="xl286"/>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287">
    <w:name w:val="xl287"/>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288">
    <w:name w:val="xl288"/>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289">
    <w:name w:val="xl289"/>
    <w:basedOn w:val="af4"/>
    <w:rsid w:val="00BE7132"/>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90">
    <w:name w:val="xl290"/>
    <w:basedOn w:val="af4"/>
    <w:rsid w:val="00BE7132"/>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91">
    <w:name w:val="xl291"/>
    <w:basedOn w:val="af4"/>
    <w:rsid w:val="00BE7132"/>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92">
    <w:name w:val="xl292"/>
    <w:basedOn w:val="af4"/>
    <w:rsid w:val="00BE7132"/>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93">
    <w:name w:val="xl293"/>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94">
    <w:name w:val="xl294"/>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295">
    <w:name w:val="xl295"/>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96">
    <w:name w:val="xl296"/>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297">
    <w:name w:val="xl297"/>
    <w:basedOn w:val="af4"/>
    <w:rsid w:val="00BE7132"/>
    <w:pPr>
      <w:widowControl/>
      <w:pBdr>
        <w:top w:val="single" w:sz="8" w:space="0" w:color="auto"/>
        <w:bottom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98">
    <w:name w:val="xl298"/>
    <w:basedOn w:val="af4"/>
    <w:rsid w:val="00BE7132"/>
    <w:pPr>
      <w:widowControl/>
      <w:pBdr>
        <w:top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299">
    <w:name w:val="xl299"/>
    <w:basedOn w:val="af4"/>
    <w:rsid w:val="00BE7132"/>
    <w:pPr>
      <w:widowControl/>
      <w:pBdr>
        <w:top w:val="single" w:sz="4"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00">
    <w:name w:val="xl300"/>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01">
    <w:name w:val="xl301"/>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02">
    <w:name w:val="xl302"/>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03">
    <w:name w:val="xl303"/>
    <w:basedOn w:val="af4"/>
    <w:rsid w:val="00BE7132"/>
    <w:pPr>
      <w:widowControl/>
      <w:pBdr>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04">
    <w:name w:val="xl304"/>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05">
    <w:name w:val="xl305"/>
    <w:basedOn w:val="af4"/>
    <w:rsid w:val="00BE7132"/>
    <w:pPr>
      <w:widowControl/>
      <w:pBdr>
        <w:top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06">
    <w:name w:val="xl306"/>
    <w:basedOn w:val="af4"/>
    <w:rsid w:val="00BE7132"/>
    <w:pPr>
      <w:widowControl/>
      <w:pBdr>
        <w:bottom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07">
    <w:name w:val="xl307"/>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08">
    <w:name w:val="xl308"/>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09">
    <w:name w:val="xl309"/>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10">
    <w:name w:val="xl310"/>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11">
    <w:name w:val="xl311"/>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12">
    <w:name w:val="xl312"/>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13">
    <w:name w:val="xl313"/>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314">
    <w:name w:val="xl314"/>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15">
    <w:name w:val="xl315"/>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16">
    <w:name w:val="xl316"/>
    <w:basedOn w:val="af4"/>
    <w:rsid w:val="00BE7132"/>
    <w:pPr>
      <w:widowControl/>
      <w:pBdr>
        <w:top w:val="single" w:sz="4"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17">
    <w:name w:val="xl317"/>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18">
    <w:name w:val="xl318"/>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19">
    <w:name w:val="xl319"/>
    <w:basedOn w:val="af4"/>
    <w:rsid w:val="00BE7132"/>
    <w:pPr>
      <w:widowControl/>
      <w:pBdr>
        <w:top w:val="single" w:sz="4"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20">
    <w:name w:val="xl320"/>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25">
    <w:name w:val="xl325"/>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26">
    <w:name w:val="xl326"/>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27">
    <w:name w:val="xl327"/>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28">
    <w:name w:val="xl328"/>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29">
    <w:name w:val="xl329"/>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30">
    <w:name w:val="xl330"/>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31">
    <w:name w:val="xl331"/>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32">
    <w:name w:val="xl332"/>
    <w:basedOn w:val="af4"/>
    <w:rsid w:val="00BE7132"/>
    <w:pPr>
      <w:widowControl/>
      <w:pBdr>
        <w:top w:val="single" w:sz="4"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33">
    <w:name w:val="xl333"/>
    <w:basedOn w:val="af4"/>
    <w:rsid w:val="00BE7132"/>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34">
    <w:name w:val="xl334"/>
    <w:basedOn w:val="af4"/>
    <w:rsid w:val="00BE7132"/>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35">
    <w:name w:val="xl335"/>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36">
    <w:name w:val="xl336"/>
    <w:basedOn w:val="af4"/>
    <w:rsid w:val="00BE7132"/>
    <w:pPr>
      <w:widowControl/>
      <w:pBdr>
        <w:top w:val="single" w:sz="8" w:space="0" w:color="auto"/>
        <w:left w:val="single" w:sz="8" w:space="0" w:color="auto"/>
        <w:right w:val="single" w:sz="8" w:space="0" w:color="auto"/>
      </w:pBdr>
      <w:shd w:val="clear" w:color="000000" w:fill="FFFF00"/>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337">
    <w:name w:val="xl337"/>
    <w:basedOn w:val="af4"/>
    <w:rsid w:val="00BE7132"/>
    <w:pPr>
      <w:widowControl/>
      <w:pBdr>
        <w:left w:val="single" w:sz="8" w:space="0" w:color="auto"/>
        <w:right w:val="single" w:sz="8" w:space="0" w:color="auto"/>
      </w:pBdr>
      <w:shd w:val="clear" w:color="000000" w:fill="FFFF00"/>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338">
    <w:name w:val="xl338"/>
    <w:basedOn w:val="af4"/>
    <w:rsid w:val="00BE7132"/>
    <w:pPr>
      <w:widowControl/>
      <w:pBdr>
        <w:left w:val="single" w:sz="8" w:space="0" w:color="auto"/>
        <w:bottom w:val="single" w:sz="8" w:space="0" w:color="auto"/>
        <w:right w:val="single" w:sz="8" w:space="0" w:color="auto"/>
      </w:pBdr>
      <w:shd w:val="clear" w:color="000000" w:fill="FFFF00"/>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339">
    <w:name w:val="xl339"/>
    <w:basedOn w:val="af4"/>
    <w:rsid w:val="00BE7132"/>
    <w:pPr>
      <w:widowControl/>
      <w:pBdr>
        <w:top w:val="single" w:sz="8" w:space="0" w:color="auto"/>
        <w:bottom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40">
    <w:name w:val="xl340"/>
    <w:basedOn w:val="af4"/>
    <w:rsid w:val="00BE7132"/>
    <w:pPr>
      <w:widowControl/>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41">
    <w:name w:val="xl341"/>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342">
    <w:name w:val="xl342"/>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343">
    <w:name w:val="xl343"/>
    <w:basedOn w:val="af4"/>
    <w:rsid w:val="00BE7132"/>
    <w:pPr>
      <w:widowControl/>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44">
    <w:name w:val="xl344"/>
    <w:basedOn w:val="af4"/>
    <w:rsid w:val="00BE7132"/>
    <w:pPr>
      <w:widowControl/>
      <w:pBdr>
        <w:top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45">
    <w:name w:val="xl345"/>
    <w:basedOn w:val="af4"/>
    <w:rsid w:val="00BE7132"/>
    <w:pPr>
      <w:widowControl/>
      <w:pBdr>
        <w:top w:val="single" w:sz="8" w:space="0" w:color="auto"/>
        <w:bottom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46">
    <w:name w:val="xl346"/>
    <w:basedOn w:val="af4"/>
    <w:rsid w:val="00BE7132"/>
    <w:pPr>
      <w:widowControl/>
      <w:pBdr>
        <w:top w:val="single" w:sz="4"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47">
    <w:name w:val="xl347"/>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348">
    <w:name w:val="xl348"/>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349">
    <w:name w:val="xl349"/>
    <w:basedOn w:val="af4"/>
    <w:rsid w:val="00BE7132"/>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rFonts w:ascii="Arial CYR" w:hAnsi="Arial CYR" w:cs="Arial CYR"/>
      <w:spacing w:val="0"/>
      <w:lang w:val="ru-RU" w:eastAsia="ru-RU"/>
    </w:rPr>
  </w:style>
  <w:style w:type="paragraph" w:customStyle="1" w:styleId="xl350">
    <w:name w:val="xl350"/>
    <w:basedOn w:val="af4"/>
    <w:rsid w:val="00BE7132"/>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rFonts w:ascii="Arial CYR" w:hAnsi="Arial CYR" w:cs="Arial CYR"/>
      <w:spacing w:val="0"/>
      <w:sz w:val="24"/>
      <w:szCs w:val="24"/>
      <w:lang w:val="ru-RU" w:eastAsia="ru-RU"/>
    </w:rPr>
  </w:style>
  <w:style w:type="paragraph" w:customStyle="1" w:styleId="xl351">
    <w:name w:val="xl351"/>
    <w:basedOn w:val="af4"/>
    <w:rsid w:val="00BE7132"/>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52">
    <w:name w:val="xl352"/>
    <w:basedOn w:val="af4"/>
    <w:rsid w:val="00BE7132"/>
    <w:pPr>
      <w:widowControl/>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353">
    <w:name w:val="xl353"/>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lang w:val="ru-RU" w:eastAsia="ru-RU"/>
    </w:rPr>
  </w:style>
  <w:style w:type="paragraph" w:customStyle="1" w:styleId="xl354">
    <w:name w:val="xl354"/>
    <w:basedOn w:val="af4"/>
    <w:rsid w:val="00BE7132"/>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55">
    <w:name w:val="xl355"/>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56">
    <w:name w:val="xl356"/>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57">
    <w:name w:val="xl357"/>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58">
    <w:name w:val="xl358"/>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59">
    <w:name w:val="xl359"/>
    <w:basedOn w:val="af4"/>
    <w:rsid w:val="00BE7132"/>
    <w:pPr>
      <w:widowControl/>
      <w:pBdr>
        <w:top w:val="single" w:sz="4"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60">
    <w:name w:val="xl360"/>
    <w:basedOn w:val="af4"/>
    <w:rsid w:val="00BE7132"/>
    <w:pPr>
      <w:widowControl/>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361">
    <w:name w:val="xl361"/>
    <w:basedOn w:val="af4"/>
    <w:rsid w:val="00BE7132"/>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62">
    <w:name w:val="xl362"/>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63">
    <w:name w:val="xl363"/>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64">
    <w:name w:val="xl364"/>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365">
    <w:name w:val="xl365"/>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366">
    <w:name w:val="xl366"/>
    <w:basedOn w:val="af4"/>
    <w:rsid w:val="00BE7132"/>
    <w:pPr>
      <w:widowControl/>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67">
    <w:name w:val="xl367"/>
    <w:basedOn w:val="af4"/>
    <w:rsid w:val="00BE7132"/>
    <w:pPr>
      <w:widowControl/>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68">
    <w:name w:val="xl368"/>
    <w:basedOn w:val="af4"/>
    <w:rsid w:val="00BE7132"/>
    <w:pPr>
      <w:widowControl/>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369">
    <w:name w:val="xl369"/>
    <w:basedOn w:val="af4"/>
    <w:rsid w:val="00BE7132"/>
    <w:pPr>
      <w:widowControl/>
      <w:adjustRightInd/>
      <w:spacing w:before="100" w:beforeAutospacing="1" w:after="100" w:afterAutospacing="1" w:line="240" w:lineRule="auto"/>
      <w:ind w:left="0" w:firstLine="0"/>
      <w:jc w:val="center"/>
      <w:textAlignment w:val="center"/>
    </w:pPr>
    <w:rPr>
      <w:rFonts w:ascii="Times New Roman" w:hAnsi="Times New Roman" w:cs="Times New Roman"/>
      <w:spacing w:val="0"/>
      <w:sz w:val="24"/>
      <w:szCs w:val="24"/>
      <w:lang w:val="ru-RU" w:eastAsia="ru-RU"/>
    </w:rPr>
  </w:style>
  <w:style w:type="paragraph" w:customStyle="1" w:styleId="xl370">
    <w:name w:val="xl370"/>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71">
    <w:name w:val="xl371"/>
    <w:basedOn w:val="af4"/>
    <w:rsid w:val="00BE7132"/>
    <w:pPr>
      <w:widowControl/>
      <w:pBdr>
        <w:top w:val="single" w:sz="8" w:space="0" w:color="auto"/>
        <w:left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72">
    <w:name w:val="xl372"/>
    <w:basedOn w:val="af4"/>
    <w:rsid w:val="00BE7132"/>
    <w:pPr>
      <w:widowControl/>
      <w:pBdr>
        <w:top w:val="single" w:sz="8" w:space="0" w:color="auto"/>
        <w:left w:val="single" w:sz="4"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73">
    <w:name w:val="xl373"/>
    <w:basedOn w:val="af4"/>
    <w:rsid w:val="00BE7132"/>
    <w:pPr>
      <w:widowControl/>
      <w:pBdr>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74">
    <w:name w:val="xl374"/>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75">
    <w:name w:val="xl375"/>
    <w:basedOn w:val="af4"/>
    <w:rsid w:val="00BE7132"/>
    <w:pPr>
      <w:widowControl/>
      <w:pBdr>
        <w:top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76">
    <w:name w:val="xl376"/>
    <w:basedOn w:val="af4"/>
    <w:rsid w:val="00BE7132"/>
    <w:pPr>
      <w:widowControl/>
      <w:pBdr>
        <w:top w:val="single" w:sz="4"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77">
    <w:name w:val="xl377"/>
    <w:basedOn w:val="af4"/>
    <w:rsid w:val="00BE7132"/>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78">
    <w:name w:val="xl378"/>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79">
    <w:name w:val="xl379"/>
    <w:basedOn w:val="af4"/>
    <w:rsid w:val="00BE7132"/>
    <w:pPr>
      <w:widowControl/>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80">
    <w:name w:val="xl380"/>
    <w:basedOn w:val="af4"/>
    <w:rsid w:val="00BE7132"/>
    <w:pPr>
      <w:widowControl/>
      <w:pBdr>
        <w:lef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81">
    <w:name w:val="xl381"/>
    <w:basedOn w:val="af4"/>
    <w:rsid w:val="00BE7132"/>
    <w:pPr>
      <w:widowControl/>
      <w:pBdr>
        <w:left w:val="single" w:sz="4"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82">
    <w:name w:val="xl382"/>
    <w:basedOn w:val="af4"/>
    <w:rsid w:val="00BE7132"/>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83">
    <w:name w:val="xl383"/>
    <w:basedOn w:val="af4"/>
    <w:rsid w:val="00BE7132"/>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84">
    <w:name w:val="xl384"/>
    <w:basedOn w:val="af4"/>
    <w:rsid w:val="00BE7132"/>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385">
    <w:name w:val="xl385"/>
    <w:basedOn w:val="af4"/>
    <w:rsid w:val="00BE7132"/>
    <w:pPr>
      <w:widowControl/>
      <w:pBdr>
        <w:top w:val="single" w:sz="8" w:space="0" w:color="auto"/>
        <w:left w:val="single" w:sz="4"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86">
    <w:name w:val="xl386"/>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87">
    <w:name w:val="xl387"/>
    <w:basedOn w:val="af4"/>
    <w:rsid w:val="00BE7132"/>
    <w:pPr>
      <w:widowControl/>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88">
    <w:name w:val="xl388"/>
    <w:basedOn w:val="af4"/>
    <w:rsid w:val="00BE7132"/>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89">
    <w:name w:val="xl389"/>
    <w:basedOn w:val="af4"/>
    <w:rsid w:val="00BE7132"/>
    <w:pPr>
      <w:widowControl/>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90">
    <w:name w:val="xl390"/>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91">
    <w:name w:val="xl391"/>
    <w:basedOn w:val="af4"/>
    <w:rsid w:val="00BE7132"/>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92">
    <w:name w:val="xl392"/>
    <w:basedOn w:val="af4"/>
    <w:rsid w:val="00BE7132"/>
    <w:pPr>
      <w:widowControl/>
      <w:pBdr>
        <w:top w:val="single" w:sz="8" w:space="0" w:color="auto"/>
        <w:lef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93">
    <w:name w:val="xl393"/>
    <w:basedOn w:val="af4"/>
    <w:rsid w:val="00BE7132"/>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394">
    <w:name w:val="xl394"/>
    <w:basedOn w:val="af4"/>
    <w:rsid w:val="00BE7132"/>
    <w:pPr>
      <w:widowControl/>
      <w:pBdr>
        <w:top w:val="single" w:sz="8" w:space="0" w:color="auto"/>
        <w:left w:val="single" w:sz="4"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95">
    <w:name w:val="xl395"/>
    <w:basedOn w:val="af4"/>
    <w:rsid w:val="00BE7132"/>
    <w:pPr>
      <w:widowControl/>
      <w:pBdr>
        <w:top w:val="single" w:sz="8" w:space="0" w:color="auto"/>
        <w:bottom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96">
    <w:name w:val="xl396"/>
    <w:basedOn w:val="af4"/>
    <w:rsid w:val="00BE7132"/>
    <w:pPr>
      <w:widowControl/>
      <w:pBdr>
        <w:top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97">
    <w:name w:val="xl397"/>
    <w:basedOn w:val="af4"/>
    <w:rsid w:val="00BE7132"/>
    <w:pPr>
      <w:widowControl/>
      <w:pBdr>
        <w:top w:val="single" w:sz="4"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398">
    <w:name w:val="xl398"/>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399">
    <w:name w:val="xl399"/>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400">
    <w:name w:val="xl400"/>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01">
    <w:name w:val="xl401"/>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rFonts w:ascii="Times New Roman" w:hAnsi="Times New Roman" w:cs="Times New Roman"/>
      <w:spacing w:val="0"/>
      <w:sz w:val="24"/>
      <w:szCs w:val="24"/>
      <w:lang w:val="ru-RU" w:eastAsia="ru-RU"/>
    </w:rPr>
  </w:style>
  <w:style w:type="paragraph" w:customStyle="1" w:styleId="xl402">
    <w:name w:val="xl402"/>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rFonts w:ascii="Times New Roman" w:hAnsi="Times New Roman" w:cs="Times New Roman"/>
      <w:spacing w:val="0"/>
      <w:sz w:val="24"/>
      <w:szCs w:val="24"/>
      <w:lang w:val="ru-RU" w:eastAsia="ru-RU"/>
    </w:rPr>
  </w:style>
  <w:style w:type="paragraph" w:customStyle="1" w:styleId="xl403">
    <w:name w:val="xl403"/>
    <w:basedOn w:val="af4"/>
    <w:rsid w:val="00BE7132"/>
    <w:pPr>
      <w:widowControl/>
      <w:pBdr>
        <w:top w:val="single" w:sz="8" w:space="0" w:color="auto"/>
        <w:left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04">
    <w:name w:val="xl404"/>
    <w:basedOn w:val="af4"/>
    <w:rsid w:val="00BE7132"/>
    <w:pPr>
      <w:widowControl/>
      <w:pBdr>
        <w:top w:val="single" w:sz="8" w:space="0" w:color="auto"/>
        <w:left w:val="single" w:sz="4"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05">
    <w:name w:val="xl405"/>
    <w:basedOn w:val="af4"/>
    <w:rsid w:val="00BE7132"/>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06">
    <w:name w:val="xl406"/>
    <w:basedOn w:val="af4"/>
    <w:rsid w:val="00BE7132"/>
    <w:pPr>
      <w:widowControl/>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07">
    <w:name w:val="xl407"/>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08">
    <w:name w:val="xl408"/>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09">
    <w:name w:val="xl409"/>
    <w:basedOn w:val="af4"/>
    <w:rsid w:val="00BE7132"/>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10">
    <w:name w:val="xl410"/>
    <w:basedOn w:val="af4"/>
    <w:rsid w:val="00BE7132"/>
    <w:pPr>
      <w:widowControl/>
      <w:pBdr>
        <w:top w:val="single" w:sz="4"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411">
    <w:name w:val="xl411"/>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12">
    <w:name w:val="xl412"/>
    <w:basedOn w:val="af4"/>
    <w:rsid w:val="00BE7132"/>
    <w:pPr>
      <w:widowControl/>
      <w:pBdr>
        <w:top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13">
    <w:name w:val="xl413"/>
    <w:basedOn w:val="af4"/>
    <w:rsid w:val="00BE7132"/>
    <w:pPr>
      <w:widowControl/>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14">
    <w:name w:val="xl414"/>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15">
    <w:name w:val="xl415"/>
    <w:basedOn w:val="af4"/>
    <w:rsid w:val="00BE7132"/>
    <w:pPr>
      <w:widowControl/>
      <w:pBdr>
        <w:top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16">
    <w:name w:val="xl416"/>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417">
    <w:name w:val="xl417"/>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18">
    <w:name w:val="xl418"/>
    <w:basedOn w:val="af4"/>
    <w:rsid w:val="00BE7132"/>
    <w:pPr>
      <w:widowControl/>
      <w:pBdr>
        <w:bottom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19">
    <w:name w:val="xl419"/>
    <w:basedOn w:val="af4"/>
    <w:rsid w:val="00BE7132"/>
    <w:pPr>
      <w:widowControl/>
      <w:pBdr>
        <w:top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20">
    <w:name w:val="xl420"/>
    <w:basedOn w:val="af4"/>
    <w:rsid w:val="00BE7132"/>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21">
    <w:name w:val="xl421"/>
    <w:basedOn w:val="af4"/>
    <w:rsid w:val="00BE7132"/>
    <w:pPr>
      <w:widowControl/>
      <w:pBdr>
        <w:top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22">
    <w:name w:val="xl422"/>
    <w:basedOn w:val="af4"/>
    <w:rsid w:val="00BE7132"/>
    <w:pPr>
      <w:widowControl/>
      <w:pBdr>
        <w:top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23">
    <w:name w:val="xl423"/>
    <w:basedOn w:val="af4"/>
    <w:rsid w:val="00BE7132"/>
    <w:pPr>
      <w:widowControl/>
      <w:pBdr>
        <w:top w:val="single" w:sz="4"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24">
    <w:name w:val="xl424"/>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rFonts w:ascii="Times New Roman" w:hAnsi="Times New Roman" w:cs="Times New Roman"/>
      <w:spacing w:val="0"/>
      <w:sz w:val="24"/>
      <w:szCs w:val="24"/>
      <w:lang w:val="ru-RU" w:eastAsia="ru-RU"/>
    </w:rPr>
  </w:style>
  <w:style w:type="paragraph" w:customStyle="1" w:styleId="xl425">
    <w:name w:val="xl425"/>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426">
    <w:name w:val="xl426"/>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rFonts w:ascii="Times New Roman" w:hAnsi="Times New Roman" w:cs="Times New Roman"/>
      <w:spacing w:val="0"/>
      <w:sz w:val="24"/>
      <w:szCs w:val="24"/>
      <w:lang w:val="ru-RU" w:eastAsia="ru-RU"/>
    </w:rPr>
  </w:style>
  <w:style w:type="paragraph" w:customStyle="1" w:styleId="xl427">
    <w:name w:val="xl427"/>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rFonts w:ascii="Times New Roman" w:hAnsi="Times New Roman" w:cs="Times New Roman"/>
      <w:spacing w:val="0"/>
      <w:sz w:val="24"/>
      <w:szCs w:val="24"/>
      <w:lang w:val="ru-RU" w:eastAsia="ru-RU"/>
    </w:rPr>
  </w:style>
  <w:style w:type="paragraph" w:customStyle="1" w:styleId="xl428">
    <w:name w:val="xl428"/>
    <w:basedOn w:val="af4"/>
    <w:rsid w:val="00BE7132"/>
    <w:pPr>
      <w:widowControl/>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429">
    <w:name w:val="xl429"/>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30">
    <w:name w:val="xl430"/>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31">
    <w:name w:val="xl431"/>
    <w:basedOn w:val="af4"/>
    <w:rsid w:val="00BE7132"/>
    <w:pPr>
      <w:widowControl/>
      <w:pBdr>
        <w:top w:val="single" w:sz="4"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32">
    <w:name w:val="xl432"/>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center"/>
    </w:pPr>
    <w:rPr>
      <w:spacing w:val="0"/>
      <w:lang w:val="ru-RU" w:eastAsia="ru-RU"/>
    </w:rPr>
  </w:style>
  <w:style w:type="paragraph" w:customStyle="1" w:styleId="xl433">
    <w:name w:val="xl433"/>
    <w:basedOn w:val="af4"/>
    <w:rsid w:val="00BE7132"/>
    <w:pPr>
      <w:widowControl/>
      <w:adjustRightInd/>
      <w:spacing w:before="100" w:beforeAutospacing="1" w:after="100" w:afterAutospacing="1" w:line="240" w:lineRule="auto"/>
      <w:ind w:left="0" w:firstLine="0"/>
      <w:jc w:val="center"/>
      <w:textAlignment w:val="center"/>
    </w:pPr>
    <w:rPr>
      <w:rFonts w:ascii="Times New Roman" w:hAnsi="Times New Roman" w:cs="Times New Roman"/>
      <w:spacing w:val="0"/>
      <w:sz w:val="24"/>
      <w:szCs w:val="24"/>
      <w:lang w:val="ru-RU" w:eastAsia="ru-RU"/>
    </w:rPr>
  </w:style>
  <w:style w:type="paragraph" w:customStyle="1" w:styleId="xl434">
    <w:name w:val="xl434"/>
    <w:basedOn w:val="af4"/>
    <w:rsid w:val="00BE7132"/>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35">
    <w:name w:val="xl435"/>
    <w:basedOn w:val="af4"/>
    <w:rsid w:val="00BE7132"/>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36">
    <w:name w:val="xl436"/>
    <w:basedOn w:val="af4"/>
    <w:rsid w:val="00BE7132"/>
    <w:pPr>
      <w:widowControl/>
      <w:pBdr>
        <w:top w:val="single" w:sz="8" w:space="0" w:color="auto"/>
        <w:lef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37">
    <w:name w:val="xl437"/>
    <w:basedOn w:val="af4"/>
    <w:rsid w:val="00BE7132"/>
    <w:pPr>
      <w:widowControl/>
      <w:pBdr>
        <w:top w:val="single" w:sz="4"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38">
    <w:name w:val="xl438"/>
    <w:basedOn w:val="af4"/>
    <w:rsid w:val="00BE7132"/>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439">
    <w:name w:val="xl439"/>
    <w:basedOn w:val="af4"/>
    <w:rsid w:val="00BE7132"/>
    <w:pPr>
      <w:widowControl/>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40">
    <w:name w:val="xl440"/>
    <w:basedOn w:val="af4"/>
    <w:rsid w:val="00BE7132"/>
    <w:pPr>
      <w:widowControl/>
      <w:pBdr>
        <w:lef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41">
    <w:name w:val="xl441"/>
    <w:basedOn w:val="af4"/>
    <w:rsid w:val="00BE7132"/>
    <w:pPr>
      <w:widowControl/>
      <w:pBdr>
        <w:left w:val="single" w:sz="8" w:space="0" w:color="auto"/>
        <w:bottom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42">
    <w:name w:val="xl442"/>
    <w:basedOn w:val="af4"/>
    <w:rsid w:val="00BE7132"/>
    <w:pPr>
      <w:widowControl/>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43">
    <w:name w:val="xl443"/>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44">
    <w:name w:val="xl444"/>
    <w:basedOn w:val="af4"/>
    <w:rsid w:val="00BE7132"/>
    <w:pPr>
      <w:widowControl/>
      <w:pBdr>
        <w:top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45">
    <w:name w:val="xl445"/>
    <w:basedOn w:val="af4"/>
    <w:rsid w:val="00BE7132"/>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46">
    <w:name w:val="xl446"/>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47">
    <w:name w:val="xl447"/>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48">
    <w:name w:val="xl448"/>
    <w:basedOn w:val="af4"/>
    <w:rsid w:val="00BE7132"/>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49">
    <w:name w:val="xl449"/>
    <w:basedOn w:val="af4"/>
    <w:rsid w:val="00BE7132"/>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50">
    <w:name w:val="xl450"/>
    <w:basedOn w:val="af4"/>
    <w:rsid w:val="00BE7132"/>
    <w:pPr>
      <w:widowControl/>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51">
    <w:name w:val="xl451"/>
    <w:basedOn w:val="af4"/>
    <w:rsid w:val="00BE7132"/>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52">
    <w:name w:val="xl452"/>
    <w:basedOn w:val="af4"/>
    <w:rsid w:val="00BE7132"/>
    <w:pPr>
      <w:widowControl/>
      <w:pBdr>
        <w:top w:val="single" w:sz="4"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53">
    <w:name w:val="xl453"/>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lang w:val="ru-RU" w:eastAsia="ru-RU"/>
    </w:rPr>
  </w:style>
  <w:style w:type="paragraph" w:customStyle="1" w:styleId="xl454">
    <w:name w:val="xl454"/>
    <w:basedOn w:val="af4"/>
    <w:rsid w:val="00BE7132"/>
    <w:pPr>
      <w:widowControl/>
      <w:pBdr>
        <w:top w:val="single" w:sz="8"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455">
    <w:name w:val="xl455"/>
    <w:basedOn w:val="af4"/>
    <w:rsid w:val="00BE7132"/>
    <w:pPr>
      <w:widowControl/>
      <w:pBdr>
        <w:top w:val="single" w:sz="4" w:space="0" w:color="auto"/>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456">
    <w:name w:val="xl456"/>
    <w:basedOn w:val="af4"/>
    <w:rsid w:val="00BE7132"/>
    <w:pPr>
      <w:widowControl/>
      <w:pBdr>
        <w:top w:val="single" w:sz="4"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paragraph" w:customStyle="1" w:styleId="xl457">
    <w:name w:val="xl457"/>
    <w:basedOn w:val="af4"/>
    <w:rsid w:val="00BE7132"/>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color w:val="000000"/>
      <w:spacing w:val="0"/>
      <w:lang w:val="ru-RU" w:eastAsia="ru-RU"/>
    </w:rPr>
  </w:style>
  <w:style w:type="numbering" w:customStyle="1" w:styleId="1fffffff8">
    <w:name w:val="Нет списка1"/>
    <w:next w:val="af9"/>
    <w:uiPriority w:val="99"/>
    <w:semiHidden/>
    <w:unhideWhenUsed/>
    <w:rsid w:val="00BE7132"/>
  </w:style>
  <w:style w:type="paragraph" w:customStyle="1" w:styleId="xl2091">
    <w:name w:val="xl2091"/>
    <w:basedOn w:val="af4"/>
    <w:rsid w:val="00BE7132"/>
    <w:pPr>
      <w:widowControl/>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92">
    <w:name w:val="xl2092"/>
    <w:basedOn w:val="af4"/>
    <w:rsid w:val="00BE7132"/>
    <w:pPr>
      <w:widowControl/>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2093">
    <w:name w:val="xl2093"/>
    <w:basedOn w:val="af4"/>
    <w:rsid w:val="00BE7132"/>
    <w:pPr>
      <w:widowControl/>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94">
    <w:name w:val="xl2094"/>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95">
    <w:name w:val="xl2095"/>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96">
    <w:name w:val="xl2096"/>
    <w:basedOn w:val="af4"/>
    <w:rsid w:val="00BE7132"/>
    <w:pPr>
      <w:widowControl/>
      <w:pBdr>
        <w:top w:val="single" w:sz="4" w:space="0" w:color="auto"/>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2097">
    <w:name w:val="xl2097"/>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98">
    <w:name w:val="xl2098"/>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2099">
    <w:name w:val="xl2099"/>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8"/>
      <w:szCs w:val="18"/>
      <w:lang w:val="ru-RU" w:eastAsia="ru-RU"/>
    </w:rPr>
  </w:style>
  <w:style w:type="paragraph" w:customStyle="1" w:styleId="xl2100">
    <w:name w:val="xl2100"/>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b/>
      <w:bCs/>
      <w:spacing w:val="0"/>
      <w:sz w:val="18"/>
      <w:szCs w:val="18"/>
      <w:lang w:val="ru-RU" w:eastAsia="ru-RU"/>
    </w:rPr>
  </w:style>
  <w:style w:type="paragraph" w:customStyle="1" w:styleId="xl2101">
    <w:name w:val="xl2101"/>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8"/>
      <w:szCs w:val="18"/>
      <w:lang w:val="ru-RU" w:eastAsia="ru-RU"/>
    </w:rPr>
  </w:style>
  <w:style w:type="paragraph" w:customStyle="1" w:styleId="xl2102">
    <w:name w:val="xl2102"/>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8"/>
      <w:szCs w:val="18"/>
      <w:lang w:val="ru-RU" w:eastAsia="ru-RU"/>
    </w:rPr>
  </w:style>
  <w:style w:type="paragraph" w:customStyle="1" w:styleId="xl2103">
    <w:name w:val="xl2103"/>
    <w:basedOn w:val="af4"/>
    <w:rsid w:val="00BE7132"/>
    <w:pPr>
      <w:widowControl/>
      <w:pBdr>
        <w:top w:val="single" w:sz="4" w:space="0" w:color="auto"/>
        <w:left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2104">
    <w:name w:val="xl2104"/>
    <w:basedOn w:val="af4"/>
    <w:rsid w:val="00BE7132"/>
    <w:pPr>
      <w:widowControl/>
      <w:pBdr>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2105">
    <w:name w:val="xl2105"/>
    <w:basedOn w:val="af4"/>
    <w:rsid w:val="00BE7132"/>
    <w:pPr>
      <w:widowControl/>
      <w:pBdr>
        <w:top w:val="single" w:sz="4" w:space="0" w:color="auto"/>
        <w:left w:val="single" w:sz="4" w:space="0" w:color="auto"/>
        <w:bottom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2106">
    <w:name w:val="xl2106"/>
    <w:basedOn w:val="af4"/>
    <w:rsid w:val="00BE7132"/>
    <w:pPr>
      <w:widowControl/>
      <w:pBdr>
        <w:top w:val="single" w:sz="4" w:space="0" w:color="auto"/>
        <w:bottom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2107">
    <w:name w:val="xl2107"/>
    <w:basedOn w:val="af4"/>
    <w:rsid w:val="00BE7132"/>
    <w:pPr>
      <w:widowControl/>
      <w:pBdr>
        <w:top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5273">
    <w:name w:val="xl5273"/>
    <w:basedOn w:val="af4"/>
    <w:rsid w:val="00BE7132"/>
    <w:pPr>
      <w:widowControl/>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5274">
    <w:name w:val="xl5274"/>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5275">
    <w:name w:val="xl5275"/>
    <w:basedOn w:val="af4"/>
    <w:rsid w:val="00BE7132"/>
    <w:pPr>
      <w:widowControl/>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5276">
    <w:name w:val="xl5276"/>
    <w:basedOn w:val="af4"/>
    <w:rsid w:val="00BE7132"/>
    <w:pPr>
      <w:widowControl/>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5277">
    <w:name w:val="xl5277"/>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8"/>
      <w:szCs w:val="18"/>
      <w:lang w:val="ru-RU" w:eastAsia="ru-RU"/>
    </w:rPr>
  </w:style>
  <w:style w:type="paragraph" w:customStyle="1" w:styleId="xl5278">
    <w:name w:val="xl5278"/>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5279">
    <w:name w:val="xl5279"/>
    <w:basedOn w:val="af4"/>
    <w:rsid w:val="00BE7132"/>
    <w:pPr>
      <w:widowControl/>
      <w:pBdr>
        <w:top w:val="single" w:sz="4" w:space="0" w:color="auto"/>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5280">
    <w:name w:val="xl5280"/>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5281">
    <w:name w:val="xl5281"/>
    <w:basedOn w:val="af4"/>
    <w:rsid w:val="00BE7132"/>
    <w:pPr>
      <w:widowControl/>
      <w:pBdr>
        <w:top w:val="single" w:sz="4" w:space="0" w:color="auto"/>
        <w:left w:val="single" w:sz="4" w:space="0" w:color="auto"/>
        <w:right w:val="single" w:sz="4" w:space="0" w:color="auto"/>
      </w:pBdr>
      <w:shd w:val="clear" w:color="000000" w:fill="DAEEF3"/>
      <w:adjustRightInd/>
      <w:spacing w:before="100" w:beforeAutospacing="1" w:after="100" w:afterAutospacing="1" w:line="240" w:lineRule="auto"/>
      <w:ind w:left="0" w:firstLine="0"/>
      <w:jc w:val="left"/>
      <w:textAlignment w:val="center"/>
    </w:pPr>
    <w:rPr>
      <w:b/>
      <w:bCs/>
      <w:color w:val="000000"/>
      <w:spacing w:val="0"/>
      <w:sz w:val="18"/>
      <w:szCs w:val="18"/>
      <w:lang w:val="ru-RU" w:eastAsia="ru-RU"/>
    </w:rPr>
  </w:style>
  <w:style w:type="paragraph" w:customStyle="1" w:styleId="xl5282">
    <w:name w:val="xl5282"/>
    <w:basedOn w:val="af4"/>
    <w:rsid w:val="00BE7132"/>
    <w:pPr>
      <w:widowControl/>
      <w:pBdr>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left"/>
      <w:textAlignment w:val="center"/>
    </w:pPr>
    <w:rPr>
      <w:b/>
      <w:bCs/>
      <w:color w:val="000000"/>
      <w:spacing w:val="0"/>
      <w:sz w:val="18"/>
      <w:szCs w:val="18"/>
      <w:lang w:val="ru-RU" w:eastAsia="ru-RU"/>
    </w:rPr>
  </w:style>
  <w:style w:type="paragraph" w:customStyle="1" w:styleId="xl5283">
    <w:name w:val="xl5283"/>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18"/>
      <w:szCs w:val="18"/>
      <w:lang w:val="ru-RU" w:eastAsia="ru-RU"/>
    </w:rPr>
  </w:style>
  <w:style w:type="paragraph" w:customStyle="1" w:styleId="xl5284">
    <w:name w:val="xl5284"/>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5285">
    <w:name w:val="xl5285"/>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b/>
      <w:bCs/>
      <w:spacing w:val="0"/>
      <w:sz w:val="18"/>
      <w:szCs w:val="18"/>
      <w:lang w:val="ru-RU" w:eastAsia="ru-RU"/>
    </w:rPr>
  </w:style>
  <w:style w:type="paragraph" w:customStyle="1" w:styleId="xl5286">
    <w:name w:val="xl5286"/>
    <w:basedOn w:val="af4"/>
    <w:rsid w:val="00BE7132"/>
    <w:pPr>
      <w:widowControl/>
      <w:pBdr>
        <w:top w:val="single" w:sz="4" w:space="0" w:color="auto"/>
        <w:left w:val="single" w:sz="4" w:space="0" w:color="auto"/>
        <w:bottom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5287">
    <w:name w:val="xl5287"/>
    <w:basedOn w:val="af4"/>
    <w:rsid w:val="00BE7132"/>
    <w:pPr>
      <w:widowControl/>
      <w:pBdr>
        <w:top w:val="single" w:sz="4" w:space="0" w:color="auto"/>
        <w:bottom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5288">
    <w:name w:val="xl5288"/>
    <w:basedOn w:val="af4"/>
    <w:rsid w:val="00BE7132"/>
    <w:pPr>
      <w:widowControl/>
      <w:pBdr>
        <w:top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5289">
    <w:name w:val="xl5289"/>
    <w:basedOn w:val="af4"/>
    <w:rsid w:val="00BE7132"/>
    <w:pPr>
      <w:widowControl/>
      <w:pBdr>
        <w:top w:val="single" w:sz="4" w:space="0" w:color="auto"/>
        <w:left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5290">
    <w:name w:val="xl5290"/>
    <w:basedOn w:val="af4"/>
    <w:rsid w:val="00BE7132"/>
    <w:pPr>
      <w:widowControl/>
      <w:pBdr>
        <w:left w:val="single" w:sz="4" w:space="0" w:color="auto"/>
        <w:bottom w:val="single" w:sz="4" w:space="0" w:color="auto"/>
        <w:right w:val="single" w:sz="4" w:space="0" w:color="auto"/>
      </w:pBdr>
      <w:shd w:val="clear" w:color="000000" w:fill="DAEEF3"/>
      <w:adjustRightInd/>
      <w:spacing w:before="100" w:beforeAutospacing="1" w:after="100" w:afterAutospacing="1" w:line="240" w:lineRule="auto"/>
      <w:ind w:left="0" w:firstLine="0"/>
      <w:jc w:val="center"/>
      <w:textAlignment w:val="center"/>
    </w:pPr>
    <w:rPr>
      <w:b/>
      <w:bCs/>
      <w:color w:val="000000"/>
      <w:spacing w:val="0"/>
      <w:sz w:val="18"/>
      <w:szCs w:val="18"/>
      <w:lang w:val="ru-RU" w:eastAsia="ru-RU"/>
    </w:rPr>
  </w:style>
  <w:style w:type="paragraph" w:customStyle="1" w:styleId="xl5271">
    <w:name w:val="xl5271"/>
    <w:basedOn w:val="af4"/>
    <w:rsid w:val="00BE7132"/>
    <w:pPr>
      <w:widowControl/>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5272">
    <w:name w:val="xl5272"/>
    <w:basedOn w:val="af4"/>
    <w:rsid w:val="00BE713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0">
    <w:name w:val="СТ - основной текст"/>
    <w:basedOn w:val="af4"/>
    <w:link w:val="-4"/>
    <w:qFormat/>
    <w:rsid w:val="006A4FD1"/>
    <w:pPr>
      <w:adjustRightInd/>
      <w:ind w:left="0" w:firstLine="567"/>
      <w:textAlignment w:val="auto"/>
    </w:pPr>
    <w:rPr>
      <w:rFonts w:cs="Times New Roman"/>
      <w:spacing w:val="0"/>
      <w:sz w:val="22"/>
      <w:szCs w:val="22"/>
      <w:lang w:val="ru-RU" w:eastAsia="ru-RU"/>
    </w:rPr>
  </w:style>
  <w:style w:type="character" w:customStyle="1" w:styleId="-4">
    <w:name w:val="СТ - основной текст Знак"/>
    <w:link w:val="-0"/>
    <w:rsid w:val="006A4FD1"/>
    <w:rPr>
      <w:rFonts w:ascii="Arial" w:hAnsi="Arial"/>
    </w:rPr>
  </w:style>
  <w:style w:type="paragraph" w:customStyle="1" w:styleId="-1">
    <w:name w:val="СТ - 1 заголовок"/>
    <w:basedOn w:val="11"/>
    <w:next w:val="af4"/>
    <w:qFormat/>
    <w:rsid w:val="002B77E1"/>
    <w:pPr>
      <w:keepNext/>
      <w:keepLines/>
      <w:numPr>
        <w:numId w:val="34"/>
      </w:numPr>
      <w:pBdr>
        <w:top w:val="none" w:sz="0" w:space="0" w:color="auto"/>
        <w:left w:val="none" w:sz="0" w:space="0" w:color="auto"/>
        <w:bottom w:val="none" w:sz="0" w:space="0" w:color="auto"/>
      </w:pBdr>
      <w:tabs>
        <w:tab w:val="clear" w:pos="426"/>
      </w:tabs>
      <w:adjustRightInd/>
      <w:spacing w:before="120" w:line="360" w:lineRule="atLeast"/>
      <w:textAlignment w:val="auto"/>
    </w:pPr>
    <w:rPr>
      <w:rFonts w:ascii="Arial" w:hAnsi="Arial" w:cs="Times New Roman"/>
      <w:b/>
      <w:bCs/>
      <w:spacing w:val="0"/>
      <w:kern w:val="0"/>
      <w:szCs w:val="28"/>
      <w:lang w:eastAsia="ru-RU"/>
    </w:rPr>
  </w:style>
  <w:style w:type="paragraph" w:customStyle="1" w:styleId="-2">
    <w:name w:val="СТ - 2 заголовок"/>
    <w:basedOn w:val="20"/>
    <w:next w:val="af4"/>
    <w:qFormat/>
    <w:rsid w:val="002B77E1"/>
    <w:pPr>
      <w:keepNext/>
      <w:keepLines/>
      <w:widowControl/>
      <w:numPr>
        <w:numId w:val="34"/>
      </w:numPr>
      <w:tabs>
        <w:tab w:val="clear" w:pos="993"/>
      </w:tabs>
      <w:adjustRightInd/>
      <w:spacing w:before="120" w:line="360" w:lineRule="atLeast"/>
      <w:jc w:val="left"/>
      <w:textAlignment w:val="auto"/>
    </w:pPr>
    <w:rPr>
      <w:rFonts w:ascii="Arial" w:hAnsi="Arial" w:cs="Times New Roman"/>
      <w:b/>
      <w:bCs/>
      <w:spacing w:val="0"/>
      <w:kern w:val="0"/>
      <w:szCs w:val="26"/>
      <w:lang w:eastAsia="ru-RU"/>
    </w:rPr>
  </w:style>
  <w:style w:type="paragraph" w:customStyle="1" w:styleId="-3">
    <w:name w:val="СТ - 3 заголовок"/>
    <w:basedOn w:val="30"/>
    <w:next w:val="af4"/>
    <w:qFormat/>
    <w:rsid w:val="002B77E1"/>
    <w:pPr>
      <w:keepNext/>
      <w:keepLines/>
      <w:widowControl/>
      <w:numPr>
        <w:numId w:val="34"/>
      </w:numPr>
      <w:tabs>
        <w:tab w:val="clear" w:pos="2127"/>
      </w:tabs>
      <w:adjustRightInd/>
      <w:spacing w:before="120" w:line="360" w:lineRule="atLeast"/>
      <w:jc w:val="left"/>
      <w:textAlignment w:val="auto"/>
    </w:pPr>
    <w:rPr>
      <w:rFonts w:ascii="Arial" w:hAnsi="Arial" w:cs="Times New Roman"/>
      <w:spacing w:val="0"/>
      <w:kern w:val="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3583">
      <w:bodyDiv w:val="1"/>
      <w:marLeft w:val="0"/>
      <w:marRight w:val="0"/>
      <w:marTop w:val="0"/>
      <w:marBottom w:val="0"/>
      <w:divBdr>
        <w:top w:val="none" w:sz="0" w:space="0" w:color="auto"/>
        <w:left w:val="none" w:sz="0" w:space="0" w:color="auto"/>
        <w:bottom w:val="none" w:sz="0" w:space="0" w:color="auto"/>
        <w:right w:val="none" w:sz="0" w:space="0" w:color="auto"/>
      </w:divBdr>
    </w:div>
    <w:div w:id="20982062">
      <w:bodyDiv w:val="1"/>
      <w:marLeft w:val="0"/>
      <w:marRight w:val="0"/>
      <w:marTop w:val="0"/>
      <w:marBottom w:val="0"/>
      <w:divBdr>
        <w:top w:val="none" w:sz="0" w:space="0" w:color="auto"/>
        <w:left w:val="none" w:sz="0" w:space="0" w:color="auto"/>
        <w:bottom w:val="none" w:sz="0" w:space="0" w:color="auto"/>
        <w:right w:val="none" w:sz="0" w:space="0" w:color="auto"/>
      </w:divBdr>
    </w:div>
    <w:div w:id="30422719">
      <w:bodyDiv w:val="1"/>
      <w:marLeft w:val="0"/>
      <w:marRight w:val="0"/>
      <w:marTop w:val="0"/>
      <w:marBottom w:val="0"/>
      <w:divBdr>
        <w:top w:val="none" w:sz="0" w:space="0" w:color="auto"/>
        <w:left w:val="none" w:sz="0" w:space="0" w:color="auto"/>
        <w:bottom w:val="none" w:sz="0" w:space="0" w:color="auto"/>
        <w:right w:val="none" w:sz="0" w:space="0" w:color="auto"/>
      </w:divBdr>
    </w:div>
    <w:div w:id="47345241">
      <w:bodyDiv w:val="1"/>
      <w:marLeft w:val="0"/>
      <w:marRight w:val="0"/>
      <w:marTop w:val="0"/>
      <w:marBottom w:val="0"/>
      <w:divBdr>
        <w:top w:val="none" w:sz="0" w:space="0" w:color="auto"/>
        <w:left w:val="none" w:sz="0" w:space="0" w:color="auto"/>
        <w:bottom w:val="none" w:sz="0" w:space="0" w:color="auto"/>
        <w:right w:val="none" w:sz="0" w:space="0" w:color="auto"/>
      </w:divBdr>
    </w:div>
    <w:div w:id="49575237">
      <w:bodyDiv w:val="1"/>
      <w:marLeft w:val="0"/>
      <w:marRight w:val="0"/>
      <w:marTop w:val="0"/>
      <w:marBottom w:val="0"/>
      <w:divBdr>
        <w:top w:val="none" w:sz="0" w:space="0" w:color="auto"/>
        <w:left w:val="none" w:sz="0" w:space="0" w:color="auto"/>
        <w:bottom w:val="none" w:sz="0" w:space="0" w:color="auto"/>
        <w:right w:val="none" w:sz="0" w:space="0" w:color="auto"/>
      </w:divBdr>
    </w:div>
    <w:div w:id="59982597">
      <w:bodyDiv w:val="1"/>
      <w:marLeft w:val="0"/>
      <w:marRight w:val="0"/>
      <w:marTop w:val="0"/>
      <w:marBottom w:val="0"/>
      <w:divBdr>
        <w:top w:val="none" w:sz="0" w:space="0" w:color="auto"/>
        <w:left w:val="none" w:sz="0" w:space="0" w:color="auto"/>
        <w:bottom w:val="none" w:sz="0" w:space="0" w:color="auto"/>
        <w:right w:val="none" w:sz="0" w:space="0" w:color="auto"/>
      </w:divBdr>
    </w:div>
    <w:div w:id="60254305">
      <w:bodyDiv w:val="1"/>
      <w:marLeft w:val="0"/>
      <w:marRight w:val="0"/>
      <w:marTop w:val="0"/>
      <w:marBottom w:val="0"/>
      <w:divBdr>
        <w:top w:val="none" w:sz="0" w:space="0" w:color="auto"/>
        <w:left w:val="none" w:sz="0" w:space="0" w:color="auto"/>
        <w:bottom w:val="none" w:sz="0" w:space="0" w:color="auto"/>
        <w:right w:val="none" w:sz="0" w:space="0" w:color="auto"/>
      </w:divBdr>
    </w:div>
    <w:div w:id="61762482">
      <w:bodyDiv w:val="1"/>
      <w:marLeft w:val="0"/>
      <w:marRight w:val="0"/>
      <w:marTop w:val="0"/>
      <w:marBottom w:val="0"/>
      <w:divBdr>
        <w:top w:val="none" w:sz="0" w:space="0" w:color="auto"/>
        <w:left w:val="none" w:sz="0" w:space="0" w:color="auto"/>
        <w:bottom w:val="none" w:sz="0" w:space="0" w:color="auto"/>
        <w:right w:val="none" w:sz="0" w:space="0" w:color="auto"/>
      </w:divBdr>
    </w:div>
    <w:div w:id="64039580">
      <w:bodyDiv w:val="1"/>
      <w:marLeft w:val="0"/>
      <w:marRight w:val="0"/>
      <w:marTop w:val="0"/>
      <w:marBottom w:val="0"/>
      <w:divBdr>
        <w:top w:val="none" w:sz="0" w:space="0" w:color="auto"/>
        <w:left w:val="none" w:sz="0" w:space="0" w:color="auto"/>
        <w:bottom w:val="none" w:sz="0" w:space="0" w:color="auto"/>
        <w:right w:val="none" w:sz="0" w:space="0" w:color="auto"/>
      </w:divBdr>
    </w:div>
    <w:div w:id="66460299">
      <w:bodyDiv w:val="1"/>
      <w:marLeft w:val="0"/>
      <w:marRight w:val="0"/>
      <w:marTop w:val="0"/>
      <w:marBottom w:val="0"/>
      <w:divBdr>
        <w:top w:val="none" w:sz="0" w:space="0" w:color="auto"/>
        <w:left w:val="none" w:sz="0" w:space="0" w:color="auto"/>
        <w:bottom w:val="none" w:sz="0" w:space="0" w:color="auto"/>
        <w:right w:val="none" w:sz="0" w:space="0" w:color="auto"/>
      </w:divBdr>
    </w:div>
    <w:div w:id="66734386">
      <w:bodyDiv w:val="1"/>
      <w:marLeft w:val="0"/>
      <w:marRight w:val="0"/>
      <w:marTop w:val="0"/>
      <w:marBottom w:val="0"/>
      <w:divBdr>
        <w:top w:val="none" w:sz="0" w:space="0" w:color="auto"/>
        <w:left w:val="none" w:sz="0" w:space="0" w:color="auto"/>
        <w:bottom w:val="none" w:sz="0" w:space="0" w:color="auto"/>
        <w:right w:val="none" w:sz="0" w:space="0" w:color="auto"/>
      </w:divBdr>
    </w:div>
    <w:div w:id="69814833">
      <w:bodyDiv w:val="1"/>
      <w:marLeft w:val="0"/>
      <w:marRight w:val="0"/>
      <w:marTop w:val="0"/>
      <w:marBottom w:val="0"/>
      <w:divBdr>
        <w:top w:val="none" w:sz="0" w:space="0" w:color="auto"/>
        <w:left w:val="none" w:sz="0" w:space="0" w:color="auto"/>
        <w:bottom w:val="none" w:sz="0" w:space="0" w:color="auto"/>
        <w:right w:val="none" w:sz="0" w:space="0" w:color="auto"/>
      </w:divBdr>
    </w:div>
    <w:div w:id="74283374">
      <w:bodyDiv w:val="1"/>
      <w:marLeft w:val="0"/>
      <w:marRight w:val="0"/>
      <w:marTop w:val="0"/>
      <w:marBottom w:val="0"/>
      <w:divBdr>
        <w:top w:val="none" w:sz="0" w:space="0" w:color="auto"/>
        <w:left w:val="none" w:sz="0" w:space="0" w:color="auto"/>
        <w:bottom w:val="none" w:sz="0" w:space="0" w:color="auto"/>
        <w:right w:val="none" w:sz="0" w:space="0" w:color="auto"/>
      </w:divBdr>
    </w:div>
    <w:div w:id="76489215">
      <w:bodyDiv w:val="1"/>
      <w:marLeft w:val="0"/>
      <w:marRight w:val="0"/>
      <w:marTop w:val="0"/>
      <w:marBottom w:val="0"/>
      <w:divBdr>
        <w:top w:val="none" w:sz="0" w:space="0" w:color="auto"/>
        <w:left w:val="none" w:sz="0" w:space="0" w:color="auto"/>
        <w:bottom w:val="none" w:sz="0" w:space="0" w:color="auto"/>
        <w:right w:val="none" w:sz="0" w:space="0" w:color="auto"/>
      </w:divBdr>
    </w:div>
    <w:div w:id="77604731">
      <w:bodyDiv w:val="1"/>
      <w:marLeft w:val="0"/>
      <w:marRight w:val="0"/>
      <w:marTop w:val="0"/>
      <w:marBottom w:val="0"/>
      <w:divBdr>
        <w:top w:val="none" w:sz="0" w:space="0" w:color="auto"/>
        <w:left w:val="none" w:sz="0" w:space="0" w:color="auto"/>
        <w:bottom w:val="none" w:sz="0" w:space="0" w:color="auto"/>
        <w:right w:val="none" w:sz="0" w:space="0" w:color="auto"/>
      </w:divBdr>
    </w:div>
    <w:div w:id="78212393">
      <w:bodyDiv w:val="1"/>
      <w:marLeft w:val="0"/>
      <w:marRight w:val="0"/>
      <w:marTop w:val="0"/>
      <w:marBottom w:val="0"/>
      <w:divBdr>
        <w:top w:val="none" w:sz="0" w:space="0" w:color="auto"/>
        <w:left w:val="none" w:sz="0" w:space="0" w:color="auto"/>
        <w:bottom w:val="none" w:sz="0" w:space="0" w:color="auto"/>
        <w:right w:val="none" w:sz="0" w:space="0" w:color="auto"/>
      </w:divBdr>
    </w:div>
    <w:div w:id="92167712">
      <w:bodyDiv w:val="1"/>
      <w:marLeft w:val="0"/>
      <w:marRight w:val="0"/>
      <w:marTop w:val="0"/>
      <w:marBottom w:val="0"/>
      <w:divBdr>
        <w:top w:val="none" w:sz="0" w:space="0" w:color="auto"/>
        <w:left w:val="none" w:sz="0" w:space="0" w:color="auto"/>
        <w:bottom w:val="none" w:sz="0" w:space="0" w:color="auto"/>
        <w:right w:val="none" w:sz="0" w:space="0" w:color="auto"/>
      </w:divBdr>
    </w:div>
    <w:div w:id="96752542">
      <w:bodyDiv w:val="1"/>
      <w:marLeft w:val="0"/>
      <w:marRight w:val="0"/>
      <w:marTop w:val="0"/>
      <w:marBottom w:val="0"/>
      <w:divBdr>
        <w:top w:val="none" w:sz="0" w:space="0" w:color="auto"/>
        <w:left w:val="none" w:sz="0" w:space="0" w:color="auto"/>
        <w:bottom w:val="none" w:sz="0" w:space="0" w:color="auto"/>
        <w:right w:val="none" w:sz="0" w:space="0" w:color="auto"/>
      </w:divBdr>
    </w:div>
    <w:div w:id="102382487">
      <w:bodyDiv w:val="1"/>
      <w:marLeft w:val="0"/>
      <w:marRight w:val="0"/>
      <w:marTop w:val="0"/>
      <w:marBottom w:val="0"/>
      <w:divBdr>
        <w:top w:val="none" w:sz="0" w:space="0" w:color="auto"/>
        <w:left w:val="none" w:sz="0" w:space="0" w:color="auto"/>
        <w:bottom w:val="none" w:sz="0" w:space="0" w:color="auto"/>
        <w:right w:val="none" w:sz="0" w:space="0" w:color="auto"/>
      </w:divBdr>
    </w:div>
    <w:div w:id="107627564">
      <w:bodyDiv w:val="1"/>
      <w:marLeft w:val="0"/>
      <w:marRight w:val="0"/>
      <w:marTop w:val="0"/>
      <w:marBottom w:val="0"/>
      <w:divBdr>
        <w:top w:val="none" w:sz="0" w:space="0" w:color="auto"/>
        <w:left w:val="none" w:sz="0" w:space="0" w:color="auto"/>
        <w:bottom w:val="none" w:sz="0" w:space="0" w:color="auto"/>
        <w:right w:val="none" w:sz="0" w:space="0" w:color="auto"/>
      </w:divBdr>
    </w:div>
    <w:div w:id="108860145">
      <w:bodyDiv w:val="1"/>
      <w:marLeft w:val="0"/>
      <w:marRight w:val="0"/>
      <w:marTop w:val="0"/>
      <w:marBottom w:val="0"/>
      <w:divBdr>
        <w:top w:val="none" w:sz="0" w:space="0" w:color="auto"/>
        <w:left w:val="none" w:sz="0" w:space="0" w:color="auto"/>
        <w:bottom w:val="none" w:sz="0" w:space="0" w:color="auto"/>
        <w:right w:val="none" w:sz="0" w:space="0" w:color="auto"/>
      </w:divBdr>
    </w:div>
    <w:div w:id="111831802">
      <w:bodyDiv w:val="1"/>
      <w:marLeft w:val="0"/>
      <w:marRight w:val="0"/>
      <w:marTop w:val="0"/>
      <w:marBottom w:val="0"/>
      <w:divBdr>
        <w:top w:val="none" w:sz="0" w:space="0" w:color="auto"/>
        <w:left w:val="none" w:sz="0" w:space="0" w:color="auto"/>
        <w:bottom w:val="none" w:sz="0" w:space="0" w:color="auto"/>
        <w:right w:val="none" w:sz="0" w:space="0" w:color="auto"/>
      </w:divBdr>
    </w:div>
    <w:div w:id="133105174">
      <w:bodyDiv w:val="1"/>
      <w:marLeft w:val="0"/>
      <w:marRight w:val="0"/>
      <w:marTop w:val="0"/>
      <w:marBottom w:val="0"/>
      <w:divBdr>
        <w:top w:val="none" w:sz="0" w:space="0" w:color="auto"/>
        <w:left w:val="none" w:sz="0" w:space="0" w:color="auto"/>
        <w:bottom w:val="none" w:sz="0" w:space="0" w:color="auto"/>
        <w:right w:val="none" w:sz="0" w:space="0" w:color="auto"/>
      </w:divBdr>
    </w:div>
    <w:div w:id="133910197">
      <w:bodyDiv w:val="1"/>
      <w:marLeft w:val="0"/>
      <w:marRight w:val="0"/>
      <w:marTop w:val="0"/>
      <w:marBottom w:val="0"/>
      <w:divBdr>
        <w:top w:val="none" w:sz="0" w:space="0" w:color="auto"/>
        <w:left w:val="none" w:sz="0" w:space="0" w:color="auto"/>
        <w:bottom w:val="none" w:sz="0" w:space="0" w:color="auto"/>
        <w:right w:val="none" w:sz="0" w:space="0" w:color="auto"/>
      </w:divBdr>
    </w:div>
    <w:div w:id="142619695">
      <w:bodyDiv w:val="1"/>
      <w:marLeft w:val="0"/>
      <w:marRight w:val="0"/>
      <w:marTop w:val="0"/>
      <w:marBottom w:val="0"/>
      <w:divBdr>
        <w:top w:val="none" w:sz="0" w:space="0" w:color="auto"/>
        <w:left w:val="none" w:sz="0" w:space="0" w:color="auto"/>
        <w:bottom w:val="none" w:sz="0" w:space="0" w:color="auto"/>
        <w:right w:val="none" w:sz="0" w:space="0" w:color="auto"/>
      </w:divBdr>
    </w:div>
    <w:div w:id="144277186">
      <w:bodyDiv w:val="1"/>
      <w:marLeft w:val="0"/>
      <w:marRight w:val="0"/>
      <w:marTop w:val="0"/>
      <w:marBottom w:val="0"/>
      <w:divBdr>
        <w:top w:val="none" w:sz="0" w:space="0" w:color="auto"/>
        <w:left w:val="none" w:sz="0" w:space="0" w:color="auto"/>
        <w:bottom w:val="none" w:sz="0" w:space="0" w:color="auto"/>
        <w:right w:val="none" w:sz="0" w:space="0" w:color="auto"/>
      </w:divBdr>
    </w:div>
    <w:div w:id="146676820">
      <w:bodyDiv w:val="1"/>
      <w:marLeft w:val="0"/>
      <w:marRight w:val="0"/>
      <w:marTop w:val="0"/>
      <w:marBottom w:val="0"/>
      <w:divBdr>
        <w:top w:val="none" w:sz="0" w:space="0" w:color="auto"/>
        <w:left w:val="none" w:sz="0" w:space="0" w:color="auto"/>
        <w:bottom w:val="none" w:sz="0" w:space="0" w:color="auto"/>
        <w:right w:val="none" w:sz="0" w:space="0" w:color="auto"/>
      </w:divBdr>
    </w:div>
    <w:div w:id="164713583">
      <w:bodyDiv w:val="1"/>
      <w:marLeft w:val="0"/>
      <w:marRight w:val="0"/>
      <w:marTop w:val="0"/>
      <w:marBottom w:val="0"/>
      <w:divBdr>
        <w:top w:val="none" w:sz="0" w:space="0" w:color="auto"/>
        <w:left w:val="none" w:sz="0" w:space="0" w:color="auto"/>
        <w:bottom w:val="none" w:sz="0" w:space="0" w:color="auto"/>
        <w:right w:val="none" w:sz="0" w:space="0" w:color="auto"/>
      </w:divBdr>
    </w:div>
    <w:div w:id="165024893">
      <w:bodyDiv w:val="1"/>
      <w:marLeft w:val="0"/>
      <w:marRight w:val="0"/>
      <w:marTop w:val="0"/>
      <w:marBottom w:val="0"/>
      <w:divBdr>
        <w:top w:val="none" w:sz="0" w:space="0" w:color="auto"/>
        <w:left w:val="none" w:sz="0" w:space="0" w:color="auto"/>
        <w:bottom w:val="none" w:sz="0" w:space="0" w:color="auto"/>
        <w:right w:val="none" w:sz="0" w:space="0" w:color="auto"/>
      </w:divBdr>
    </w:div>
    <w:div w:id="168567109">
      <w:bodyDiv w:val="1"/>
      <w:marLeft w:val="0"/>
      <w:marRight w:val="0"/>
      <w:marTop w:val="0"/>
      <w:marBottom w:val="0"/>
      <w:divBdr>
        <w:top w:val="none" w:sz="0" w:space="0" w:color="auto"/>
        <w:left w:val="none" w:sz="0" w:space="0" w:color="auto"/>
        <w:bottom w:val="none" w:sz="0" w:space="0" w:color="auto"/>
        <w:right w:val="none" w:sz="0" w:space="0" w:color="auto"/>
      </w:divBdr>
      <w:divsChild>
        <w:div w:id="2107578450">
          <w:marLeft w:val="0"/>
          <w:marRight w:val="0"/>
          <w:marTop w:val="0"/>
          <w:marBottom w:val="0"/>
          <w:divBdr>
            <w:top w:val="none" w:sz="0" w:space="0" w:color="auto"/>
            <w:left w:val="none" w:sz="0" w:space="0" w:color="auto"/>
            <w:bottom w:val="none" w:sz="0" w:space="0" w:color="auto"/>
            <w:right w:val="none" w:sz="0" w:space="0" w:color="auto"/>
          </w:divBdr>
        </w:div>
      </w:divsChild>
    </w:div>
    <w:div w:id="169805959">
      <w:bodyDiv w:val="1"/>
      <w:marLeft w:val="0"/>
      <w:marRight w:val="0"/>
      <w:marTop w:val="0"/>
      <w:marBottom w:val="0"/>
      <w:divBdr>
        <w:top w:val="none" w:sz="0" w:space="0" w:color="auto"/>
        <w:left w:val="none" w:sz="0" w:space="0" w:color="auto"/>
        <w:bottom w:val="none" w:sz="0" w:space="0" w:color="auto"/>
        <w:right w:val="none" w:sz="0" w:space="0" w:color="auto"/>
      </w:divBdr>
    </w:div>
    <w:div w:id="175971341">
      <w:bodyDiv w:val="1"/>
      <w:marLeft w:val="0"/>
      <w:marRight w:val="0"/>
      <w:marTop w:val="0"/>
      <w:marBottom w:val="0"/>
      <w:divBdr>
        <w:top w:val="none" w:sz="0" w:space="0" w:color="auto"/>
        <w:left w:val="none" w:sz="0" w:space="0" w:color="auto"/>
        <w:bottom w:val="none" w:sz="0" w:space="0" w:color="auto"/>
        <w:right w:val="none" w:sz="0" w:space="0" w:color="auto"/>
      </w:divBdr>
    </w:div>
    <w:div w:id="176162069">
      <w:bodyDiv w:val="1"/>
      <w:marLeft w:val="0"/>
      <w:marRight w:val="0"/>
      <w:marTop w:val="0"/>
      <w:marBottom w:val="0"/>
      <w:divBdr>
        <w:top w:val="none" w:sz="0" w:space="0" w:color="auto"/>
        <w:left w:val="none" w:sz="0" w:space="0" w:color="auto"/>
        <w:bottom w:val="none" w:sz="0" w:space="0" w:color="auto"/>
        <w:right w:val="none" w:sz="0" w:space="0" w:color="auto"/>
      </w:divBdr>
    </w:div>
    <w:div w:id="180046761">
      <w:bodyDiv w:val="1"/>
      <w:marLeft w:val="0"/>
      <w:marRight w:val="0"/>
      <w:marTop w:val="0"/>
      <w:marBottom w:val="0"/>
      <w:divBdr>
        <w:top w:val="none" w:sz="0" w:space="0" w:color="auto"/>
        <w:left w:val="none" w:sz="0" w:space="0" w:color="auto"/>
        <w:bottom w:val="none" w:sz="0" w:space="0" w:color="auto"/>
        <w:right w:val="none" w:sz="0" w:space="0" w:color="auto"/>
      </w:divBdr>
    </w:div>
    <w:div w:id="180516403">
      <w:bodyDiv w:val="1"/>
      <w:marLeft w:val="0"/>
      <w:marRight w:val="0"/>
      <w:marTop w:val="0"/>
      <w:marBottom w:val="0"/>
      <w:divBdr>
        <w:top w:val="none" w:sz="0" w:space="0" w:color="auto"/>
        <w:left w:val="none" w:sz="0" w:space="0" w:color="auto"/>
        <w:bottom w:val="none" w:sz="0" w:space="0" w:color="auto"/>
        <w:right w:val="none" w:sz="0" w:space="0" w:color="auto"/>
      </w:divBdr>
    </w:div>
    <w:div w:id="186527578">
      <w:bodyDiv w:val="1"/>
      <w:marLeft w:val="0"/>
      <w:marRight w:val="0"/>
      <w:marTop w:val="0"/>
      <w:marBottom w:val="0"/>
      <w:divBdr>
        <w:top w:val="none" w:sz="0" w:space="0" w:color="auto"/>
        <w:left w:val="none" w:sz="0" w:space="0" w:color="auto"/>
        <w:bottom w:val="none" w:sz="0" w:space="0" w:color="auto"/>
        <w:right w:val="none" w:sz="0" w:space="0" w:color="auto"/>
      </w:divBdr>
    </w:div>
    <w:div w:id="191578147">
      <w:bodyDiv w:val="1"/>
      <w:marLeft w:val="0"/>
      <w:marRight w:val="0"/>
      <w:marTop w:val="0"/>
      <w:marBottom w:val="0"/>
      <w:divBdr>
        <w:top w:val="none" w:sz="0" w:space="0" w:color="auto"/>
        <w:left w:val="none" w:sz="0" w:space="0" w:color="auto"/>
        <w:bottom w:val="none" w:sz="0" w:space="0" w:color="auto"/>
        <w:right w:val="none" w:sz="0" w:space="0" w:color="auto"/>
      </w:divBdr>
    </w:div>
    <w:div w:id="191724571">
      <w:bodyDiv w:val="1"/>
      <w:marLeft w:val="0"/>
      <w:marRight w:val="0"/>
      <w:marTop w:val="0"/>
      <w:marBottom w:val="0"/>
      <w:divBdr>
        <w:top w:val="none" w:sz="0" w:space="0" w:color="auto"/>
        <w:left w:val="none" w:sz="0" w:space="0" w:color="auto"/>
        <w:bottom w:val="none" w:sz="0" w:space="0" w:color="auto"/>
        <w:right w:val="none" w:sz="0" w:space="0" w:color="auto"/>
      </w:divBdr>
    </w:div>
    <w:div w:id="191767731">
      <w:bodyDiv w:val="1"/>
      <w:marLeft w:val="0"/>
      <w:marRight w:val="0"/>
      <w:marTop w:val="0"/>
      <w:marBottom w:val="0"/>
      <w:divBdr>
        <w:top w:val="none" w:sz="0" w:space="0" w:color="auto"/>
        <w:left w:val="none" w:sz="0" w:space="0" w:color="auto"/>
        <w:bottom w:val="none" w:sz="0" w:space="0" w:color="auto"/>
        <w:right w:val="none" w:sz="0" w:space="0" w:color="auto"/>
      </w:divBdr>
    </w:div>
    <w:div w:id="197550256">
      <w:bodyDiv w:val="1"/>
      <w:marLeft w:val="0"/>
      <w:marRight w:val="0"/>
      <w:marTop w:val="0"/>
      <w:marBottom w:val="0"/>
      <w:divBdr>
        <w:top w:val="none" w:sz="0" w:space="0" w:color="auto"/>
        <w:left w:val="none" w:sz="0" w:space="0" w:color="auto"/>
        <w:bottom w:val="none" w:sz="0" w:space="0" w:color="auto"/>
        <w:right w:val="none" w:sz="0" w:space="0" w:color="auto"/>
      </w:divBdr>
    </w:div>
    <w:div w:id="198469521">
      <w:bodyDiv w:val="1"/>
      <w:marLeft w:val="0"/>
      <w:marRight w:val="0"/>
      <w:marTop w:val="0"/>
      <w:marBottom w:val="0"/>
      <w:divBdr>
        <w:top w:val="none" w:sz="0" w:space="0" w:color="auto"/>
        <w:left w:val="none" w:sz="0" w:space="0" w:color="auto"/>
        <w:bottom w:val="none" w:sz="0" w:space="0" w:color="auto"/>
        <w:right w:val="none" w:sz="0" w:space="0" w:color="auto"/>
      </w:divBdr>
    </w:div>
    <w:div w:id="213977364">
      <w:bodyDiv w:val="1"/>
      <w:marLeft w:val="0"/>
      <w:marRight w:val="0"/>
      <w:marTop w:val="0"/>
      <w:marBottom w:val="0"/>
      <w:divBdr>
        <w:top w:val="none" w:sz="0" w:space="0" w:color="auto"/>
        <w:left w:val="none" w:sz="0" w:space="0" w:color="auto"/>
        <w:bottom w:val="none" w:sz="0" w:space="0" w:color="auto"/>
        <w:right w:val="none" w:sz="0" w:space="0" w:color="auto"/>
      </w:divBdr>
    </w:div>
    <w:div w:id="214315895">
      <w:bodyDiv w:val="1"/>
      <w:marLeft w:val="0"/>
      <w:marRight w:val="0"/>
      <w:marTop w:val="0"/>
      <w:marBottom w:val="0"/>
      <w:divBdr>
        <w:top w:val="none" w:sz="0" w:space="0" w:color="auto"/>
        <w:left w:val="none" w:sz="0" w:space="0" w:color="auto"/>
        <w:bottom w:val="none" w:sz="0" w:space="0" w:color="auto"/>
        <w:right w:val="none" w:sz="0" w:space="0" w:color="auto"/>
      </w:divBdr>
    </w:div>
    <w:div w:id="216551872">
      <w:bodyDiv w:val="1"/>
      <w:marLeft w:val="0"/>
      <w:marRight w:val="0"/>
      <w:marTop w:val="0"/>
      <w:marBottom w:val="0"/>
      <w:divBdr>
        <w:top w:val="none" w:sz="0" w:space="0" w:color="auto"/>
        <w:left w:val="none" w:sz="0" w:space="0" w:color="auto"/>
        <w:bottom w:val="none" w:sz="0" w:space="0" w:color="auto"/>
        <w:right w:val="none" w:sz="0" w:space="0" w:color="auto"/>
      </w:divBdr>
    </w:div>
    <w:div w:id="244457249">
      <w:bodyDiv w:val="1"/>
      <w:marLeft w:val="0"/>
      <w:marRight w:val="0"/>
      <w:marTop w:val="0"/>
      <w:marBottom w:val="0"/>
      <w:divBdr>
        <w:top w:val="none" w:sz="0" w:space="0" w:color="auto"/>
        <w:left w:val="none" w:sz="0" w:space="0" w:color="auto"/>
        <w:bottom w:val="none" w:sz="0" w:space="0" w:color="auto"/>
        <w:right w:val="none" w:sz="0" w:space="0" w:color="auto"/>
      </w:divBdr>
    </w:div>
    <w:div w:id="247202455">
      <w:bodyDiv w:val="1"/>
      <w:marLeft w:val="0"/>
      <w:marRight w:val="0"/>
      <w:marTop w:val="0"/>
      <w:marBottom w:val="0"/>
      <w:divBdr>
        <w:top w:val="none" w:sz="0" w:space="0" w:color="auto"/>
        <w:left w:val="none" w:sz="0" w:space="0" w:color="auto"/>
        <w:bottom w:val="none" w:sz="0" w:space="0" w:color="auto"/>
        <w:right w:val="none" w:sz="0" w:space="0" w:color="auto"/>
      </w:divBdr>
    </w:div>
    <w:div w:id="248004913">
      <w:bodyDiv w:val="1"/>
      <w:marLeft w:val="0"/>
      <w:marRight w:val="0"/>
      <w:marTop w:val="0"/>
      <w:marBottom w:val="0"/>
      <w:divBdr>
        <w:top w:val="none" w:sz="0" w:space="0" w:color="auto"/>
        <w:left w:val="none" w:sz="0" w:space="0" w:color="auto"/>
        <w:bottom w:val="none" w:sz="0" w:space="0" w:color="auto"/>
        <w:right w:val="none" w:sz="0" w:space="0" w:color="auto"/>
      </w:divBdr>
    </w:div>
    <w:div w:id="251860509">
      <w:bodyDiv w:val="1"/>
      <w:marLeft w:val="0"/>
      <w:marRight w:val="0"/>
      <w:marTop w:val="0"/>
      <w:marBottom w:val="0"/>
      <w:divBdr>
        <w:top w:val="none" w:sz="0" w:space="0" w:color="auto"/>
        <w:left w:val="none" w:sz="0" w:space="0" w:color="auto"/>
        <w:bottom w:val="none" w:sz="0" w:space="0" w:color="auto"/>
        <w:right w:val="none" w:sz="0" w:space="0" w:color="auto"/>
      </w:divBdr>
    </w:div>
    <w:div w:id="259022218">
      <w:bodyDiv w:val="1"/>
      <w:marLeft w:val="0"/>
      <w:marRight w:val="0"/>
      <w:marTop w:val="0"/>
      <w:marBottom w:val="0"/>
      <w:divBdr>
        <w:top w:val="none" w:sz="0" w:space="0" w:color="auto"/>
        <w:left w:val="none" w:sz="0" w:space="0" w:color="auto"/>
        <w:bottom w:val="none" w:sz="0" w:space="0" w:color="auto"/>
        <w:right w:val="none" w:sz="0" w:space="0" w:color="auto"/>
      </w:divBdr>
    </w:div>
    <w:div w:id="264382765">
      <w:bodyDiv w:val="1"/>
      <w:marLeft w:val="0"/>
      <w:marRight w:val="0"/>
      <w:marTop w:val="0"/>
      <w:marBottom w:val="0"/>
      <w:divBdr>
        <w:top w:val="none" w:sz="0" w:space="0" w:color="auto"/>
        <w:left w:val="none" w:sz="0" w:space="0" w:color="auto"/>
        <w:bottom w:val="none" w:sz="0" w:space="0" w:color="auto"/>
        <w:right w:val="none" w:sz="0" w:space="0" w:color="auto"/>
      </w:divBdr>
    </w:div>
    <w:div w:id="268005740">
      <w:bodyDiv w:val="1"/>
      <w:marLeft w:val="0"/>
      <w:marRight w:val="0"/>
      <w:marTop w:val="0"/>
      <w:marBottom w:val="0"/>
      <w:divBdr>
        <w:top w:val="none" w:sz="0" w:space="0" w:color="auto"/>
        <w:left w:val="none" w:sz="0" w:space="0" w:color="auto"/>
        <w:bottom w:val="none" w:sz="0" w:space="0" w:color="auto"/>
        <w:right w:val="none" w:sz="0" w:space="0" w:color="auto"/>
      </w:divBdr>
    </w:div>
    <w:div w:id="270286719">
      <w:bodyDiv w:val="1"/>
      <w:marLeft w:val="0"/>
      <w:marRight w:val="0"/>
      <w:marTop w:val="0"/>
      <w:marBottom w:val="0"/>
      <w:divBdr>
        <w:top w:val="none" w:sz="0" w:space="0" w:color="auto"/>
        <w:left w:val="none" w:sz="0" w:space="0" w:color="auto"/>
        <w:bottom w:val="none" w:sz="0" w:space="0" w:color="auto"/>
        <w:right w:val="none" w:sz="0" w:space="0" w:color="auto"/>
      </w:divBdr>
    </w:div>
    <w:div w:id="280495740">
      <w:bodyDiv w:val="1"/>
      <w:marLeft w:val="0"/>
      <w:marRight w:val="0"/>
      <w:marTop w:val="0"/>
      <w:marBottom w:val="0"/>
      <w:divBdr>
        <w:top w:val="none" w:sz="0" w:space="0" w:color="auto"/>
        <w:left w:val="none" w:sz="0" w:space="0" w:color="auto"/>
        <w:bottom w:val="none" w:sz="0" w:space="0" w:color="auto"/>
        <w:right w:val="none" w:sz="0" w:space="0" w:color="auto"/>
      </w:divBdr>
    </w:div>
    <w:div w:id="285696487">
      <w:bodyDiv w:val="1"/>
      <w:marLeft w:val="0"/>
      <w:marRight w:val="0"/>
      <w:marTop w:val="0"/>
      <w:marBottom w:val="0"/>
      <w:divBdr>
        <w:top w:val="none" w:sz="0" w:space="0" w:color="auto"/>
        <w:left w:val="none" w:sz="0" w:space="0" w:color="auto"/>
        <w:bottom w:val="none" w:sz="0" w:space="0" w:color="auto"/>
        <w:right w:val="none" w:sz="0" w:space="0" w:color="auto"/>
      </w:divBdr>
    </w:div>
    <w:div w:id="302856050">
      <w:bodyDiv w:val="1"/>
      <w:marLeft w:val="0"/>
      <w:marRight w:val="0"/>
      <w:marTop w:val="0"/>
      <w:marBottom w:val="0"/>
      <w:divBdr>
        <w:top w:val="none" w:sz="0" w:space="0" w:color="auto"/>
        <w:left w:val="none" w:sz="0" w:space="0" w:color="auto"/>
        <w:bottom w:val="none" w:sz="0" w:space="0" w:color="auto"/>
        <w:right w:val="none" w:sz="0" w:space="0" w:color="auto"/>
      </w:divBdr>
    </w:div>
    <w:div w:id="304166374">
      <w:bodyDiv w:val="1"/>
      <w:marLeft w:val="0"/>
      <w:marRight w:val="0"/>
      <w:marTop w:val="0"/>
      <w:marBottom w:val="0"/>
      <w:divBdr>
        <w:top w:val="none" w:sz="0" w:space="0" w:color="auto"/>
        <w:left w:val="none" w:sz="0" w:space="0" w:color="auto"/>
        <w:bottom w:val="none" w:sz="0" w:space="0" w:color="auto"/>
        <w:right w:val="none" w:sz="0" w:space="0" w:color="auto"/>
      </w:divBdr>
    </w:div>
    <w:div w:id="313067749">
      <w:bodyDiv w:val="1"/>
      <w:marLeft w:val="0"/>
      <w:marRight w:val="0"/>
      <w:marTop w:val="0"/>
      <w:marBottom w:val="0"/>
      <w:divBdr>
        <w:top w:val="none" w:sz="0" w:space="0" w:color="auto"/>
        <w:left w:val="none" w:sz="0" w:space="0" w:color="auto"/>
        <w:bottom w:val="none" w:sz="0" w:space="0" w:color="auto"/>
        <w:right w:val="none" w:sz="0" w:space="0" w:color="auto"/>
      </w:divBdr>
    </w:div>
    <w:div w:id="315303907">
      <w:bodyDiv w:val="1"/>
      <w:marLeft w:val="0"/>
      <w:marRight w:val="0"/>
      <w:marTop w:val="0"/>
      <w:marBottom w:val="0"/>
      <w:divBdr>
        <w:top w:val="none" w:sz="0" w:space="0" w:color="auto"/>
        <w:left w:val="none" w:sz="0" w:space="0" w:color="auto"/>
        <w:bottom w:val="none" w:sz="0" w:space="0" w:color="auto"/>
        <w:right w:val="none" w:sz="0" w:space="0" w:color="auto"/>
      </w:divBdr>
    </w:div>
    <w:div w:id="328606104">
      <w:bodyDiv w:val="1"/>
      <w:marLeft w:val="0"/>
      <w:marRight w:val="0"/>
      <w:marTop w:val="0"/>
      <w:marBottom w:val="0"/>
      <w:divBdr>
        <w:top w:val="none" w:sz="0" w:space="0" w:color="auto"/>
        <w:left w:val="none" w:sz="0" w:space="0" w:color="auto"/>
        <w:bottom w:val="none" w:sz="0" w:space="0" w:color="auto"/>
        <w:right w:val="none" w:sz="0" w:space="0" w:color="auto"/>
      </w:divBdr>
    </w:div>
    <w:div w:id="329215811">
      <w:bodyDiv w:val="1"/>
      <w:marLeft w:val="0"/>
      <w:marRight w:val="0"/>
      <w:marTop w:val="0"/>
      <w:marBottom w:val="0"/>
      <w:divBdr>
        <w:top w:val="none" w:sz="0" w:space="0" w:color="auto"/>
        <w:left w:val="none" w:sz="0" w:space="0" w:color="auto"/>
        <w:bottom w:val="none" w:sz="0" w:space="0" w:color="auto"/>
        <w:right w:val="none" w:sz="0" w:space="0" w:color="auto"/>
      </w:divBdr>
    </w:div>
    <w:div w:id="333991724">
      <w:bodyDiv w:val="1"/>
      <w:marLeft w:val="0"/>
      <w:marRight w:val="0"/>
      <w:marTop w:val="0"/>
      <w:marBottom w:val="0"/>
      <w:divBdr>
        <w:top w:val="none" w:sz="0" w:space="0" w:color="auto"/>
        <w:left w:val="none" w:sz="0" w:space="0" w:color="auto"/>
        <w:bottom w:val="none" w:sz="0" w:space="0" w:color="auto"/>
        <w:right w:val="none" w:sz="0" w:space="0" w:color="auto"/>
      </w:divBdr>
    </w:div>
    <w:div w:id="334767617">
      <w:bodyDiv w:val="1"/>
      <w:marLeft w:val="0"/>
      <w:marRight w:val="0"/>
      <w:marTop w:val="0"/>
      <w:marBottom w:val="0"/>
      <w:divBdr>
        <w:top w:val="none" w:sz="0" w:space="0" w:color="auto"/>
        <w:left w:val="none" w:sz="0" w:space="0" w:color="auto"/>
        <w:bottom w:val="none" w:sz="0" w:space="0" w:color="auto"/>
        <w:right w:val="none" w:sz="0" w:space="0" w:color="auto"/>
      </w:divBdr>
    </w:div>
    <w:div w:id="347297146">
      <w:bodyDiv w:val="1"/>
      <w:marLeft w:val="0"/>
      <w:marRight w:val="0"/>
      <w:marTop w:val="0"/>
      <w:marBottom w:val="0"/>
      <w:divBdr>
        <w:top w:val="none" w:sz="0" w:space="0" w:color="auto"/>
        <w:left w:val="none" w:sz="0" w:space="0" w:color="auto"/>
        <w:bottom w:val="none" w:sz="0" w:space="0" w:color="auto"/>
        <w:right w:val="none" w:sz="0" w:space="0" w:color="auto"/>
      </w:divBdr>
    </w:div>
    <w:div w:id="347365987">
      <w:bodyDiv w:val="1"/>
      <w:marLeft w:val="0"/>
      <w:marRight w:val="0"/>
      <w:marTop w:val="0"/>
      <w:marBottom w:val="0"/>
      <w:divBdr>
        <w:top w:val="none" w:sz="0" w:space="0" w:color="auto"/>
        <w:left w:val="none" w:sz="0" w:space="0" w:color="auto"/>
        <w:bottom w:val="none" w:sz="0" w:space="0" w:color="auto"/>
        <w:right w:val="none" w:sz="0" w:space="0" w:color="auto"/>
      </w:divBdr>
    </w:div>
    <w:div w:id="347878800">
      <w:bodyDiv w:val="1"/>
      <w:marLeft w:val="0"/>
      <w:marRight w:val="0"/>
      <w:marTop w:val="0"/>
      <w:marBottom w:val="0"/>
      <w:divBdr>
        <w:top w:val="none" w:sz="0" w:space="0" w:color="auto"/>
        <w:left w:val="none" w:sz="0" w:space="0" w:color="auto"/>
        <w:bottom w:val="none" w:sz="0" w:space="0" w:color="auto"/>
        <w:right w:val="none" w:sz="0" w:space="0" w:color="auto"/>
      </w:divBdr>
    </w:div>
    <w:div w:id="348609296">
      <w:bodyDiv w:val="1"/>
      <w:marLeft w:val="0"/>
      <w:marRight w:val="0"/>
      <w:marTop w:val="0"/>
      <w:marBottom w:val="0"/>
      <w:divBdr>
        <w:top w:val="none" w:sz="0" w:space="0" w:color="auto"/>
        <w:left w:val="none" w:sz="0" w:space="0" w:color="auto"/>
        <w:bottom w:val="none" w:sz="0" w:space="0" w:color="auto"/>
        <w:right w:val="none" w:sz="0" w:space="0" w:color="auto"/>
      </w:divBdr>
    </w:div>
    <w:div w:id="354961899">
      <w:bodyDiv w:val="1"/>
      <w:marLeft w:val="0"/>
      <w:marRight w:val="0"/>
      <w:marTop w:val="0"/>
      <w:marBottom w:val="0"/>
      <w:divBdr>
        <w:top w:val="none" w:sz="0" w:space="0" w:color="auto"/>
        <w:left w:val="none" w:sz="0" w:space="0" w:color="auto"/>
        <w:bottom w:val="none" w:sz="0" w:space="0" w:color="auto"/>
        <w:right w:val="none" w:sz="0" w:space="0" w:color="auto"/>
      </w:divBdr>
    </w:div>
    <w:div w:id="359940031">
      <w:bodyDiv w:val="1"/>
      <w:marLeft w:val="0"/>
      <w:marRight w:val="0"/>
      <w:marTop w:val="0"/>
      <w:marBottom w:val="0"/>
      <w:divBdr>
        <w:top w:val="none" w:sz="0" w:space="0" w:color="auto"/>
        <w:left w:val="none" w:sz="0" w:space="0" w:color="auto"/>
        <w:bottom w:val="none" w:sz="0" w:space="0" w:color="auto"/>
        <w:right w:val="none" w:sz="0" w:space="0" w:color="auto"/>
      </w:divBdr>
    </w:div>
    <w:div w:id="377095207">
      <w:bodyDiv w:val="1"/>
      <w:marLeft w:val="0"/>
      <w:marRight w:val="0"/>
      <w:marTop w:val="0"/>
      <w:marBottom w:val="0"/>
      <w:divBdr>
        <w:top w:val="none" w:sz="0" w:space="0" w:color="auto"/>
        <w:left w:val="none" w:sz="0" w:space="0" w:color="auto"/>
        <w:bottom w:val="none" w:sz="0" w:space="0" w:color="auto"/>
        <w:right w:val="none" w:sz="0" w:space="0" w:color="auto"/>
      </w:divBdr>
    </w:div>
    <w:div w:id="377122858">
      <w:bodyDiv w:val="1"/>
      <w:marLeft w:val="0"/>
      <w:marRight w:val="0"/>
      <w:marTop w:val="0"/>
      <w:marBottom w:val="0"/>
      <w:divBdr>
        <w:top w:val="none" w:sz="0" w:space="0" w:color="auto"/>
        <w:left w:val="none" w:sz="0" w:space="0" w:color="auto"/>
        <w:bottom w:val="none" w:sz="0" w:space="0" w:color="auto"/>
        <w:right w:val="none" w:sz="0" w:space="0" w:color="auto"/>
      </w:divBdr>
    </w:div>
    <w:div w:id="386926510">
      <w:bodyDiv w:val="1"/>
      <w:marLeft w:val="0"/>
      <w:marRight w:val="0"/>
      <w:marTop w:val="0"/>
      <w:marBottom w:val="0"/>
      <w:divBdr>
        <w:top w:val="none" w:sz="0" w:space="0" w:color="auto"/>
        <w:left w:val="none" w:sz="0" w:space="0" w:color="auto"/>
        <w:bottom w:val="none" w:sz="0" w:space="0" w:color="auto"/>
        <w:right w:val="none" w:sz="0" w:space="0" w:color="auto"/>
      </w:divBdr>
    </w:div>
    <w:div w:id="393432914">
      <w:bodyDiv w:val="1"/>
      <w:marLeft w:val="0"/>
      <w:marRight w:val="0"/>
      <w:marTop w:val="0"/>
      <w:marBottom w:val="0"/>
      <w:divBdr>
        <w:top w:val="none" w:sz="0" w:space="0" w:color="auto"/>
        <w:left w:val="none" w:sz="0" w:space="0" w:color="auto"/>
        <w:bottom w:val="none" w:sz="0" w:space="0" w:color="auto"/>
        <w:right w:val="none" w:sz="0" w:space="0" w:color="auto"/>
      </w:divBdr>
    </w:div>
    <w:div w:id="395251154">
      <w:bodyDiv w:val="1"/>
      <w:marLeft w:val="0"/>
      <w:marRight w:val="0"/>
      <w:marTop w:val="0"/>
      <w:marBottom w:val="0"/>
      <w:divBdr>
        <w:top w:val="none" w:sz="0" w:space="0" w:color="auto"/>
        <w:left w:val="none" w:sz="0" w:space="0" w:color="auto"/>
        <w:bottom w:val="none" w:sz="0" w:space="0" w:color="auto"/>
        <w:right w:val="none" w:sz="0" w:space="0" w:color="auto"/>
      </w:divBdr>
    </w:div>
    <w:div w:id="396905714">
      <w:bodyDiv w:val="1"/>
      <w:marLeft w:val="0"/>
      <w:marRight w:val="0"/>
      <w:marTop w:val="0"/>
      <w:marBottom w:val="0"/>
      <w:divBdr>
        <w:top w:val="none" w:sz="0" w:space="0" w:color="auto"/>
        <w:left w:val="none" w:sz="0" w:space="0" w:color="auto"/>
        <w:bottom w:val="none" w:sz="0" w:space="0" w:color="auto"/>
        <w:right w:val="none" w:sz="0" w:space="0" w:color="auto"/>
      </w:divBdr>
    </w:div>
    <w:div w:id="400250816">
      <w:bodyDiv w:val="1"/>
      <w:marLeft w:val="0"/>
      <w:marRight w:val="0"/>
      <w:marTop w:val="0"/>
      <w:marBottom w:val="0"/>
      <w:divBdr>
        <w:top w:val="none" w:sz="0" w:space="0" w:color="auto"/>
        <w:left w:val="none" w:sz="0" w:space="0" w:color="auto"/>
        <w:bottom w:val="none" w:sz="0" w:space="0" w:color="auto"/>
        <w:right w:val="none" w:sz="0" w:space="0" w:color="auto"/>
      </w:divBdr>
    </w:div>
    <w:div w:id="402407998">
      <w:bodyDiv w:val="1"/>
      <w:marLeft w:val="0"/>
      <w:marRight w:val="0"/>
      <w:marTop w:val="0"/>
      <w:marBottom w:val="0"/>
      <w:divBdr>
        <w:top w:val="none" w:sz="0" w:space="0" w:color="auto"/>
        <w:left w:val="none" w:sz="0" w:space="0" w:color="auto"/>
        <w:bottom w:val="none" w:sz="0" w:space="0" w:color="auto"/>
        <w:right w:val="none" w:sz="0" w:space="0" w:color="auto"/>
      </w:divBdr>
    </w:div>
    <w:div w:id="403264247">
      <w:bodyDiv w:val="1"/>
      <w:marLeft w:val="0"/>
      <w:marRight w:val="0"/>
      <w:marTop w:val="0"/>
      <w:marBottom w:val="0"/>
      <w:divBdr>
        <w:top w:val="none" w:sz="0" w:space="0" w:color="auto"/>
        <w:left w:val="none" w:sz="0" w:space="0" w:color="auto"/>
        <w:bottom w:val="none" w:sz="0" w:space="0" w:color="auto"/>
        <w:right w:val="none" w:sz="0" w:space="0" w:color="auto"/>
      </w:divBdr>
    </w:div>
    <w:div w:id="407576904">
      <w:bodyDiv w:val="1"/>
      <w:marLeft w:val="0"/>
      <w:marRight w:val="0"/>
      <w:marTop w:val="0"/>
      <w:marBottom w:val="0"/>
      <w:divBdr>
        <w:top w:val="none" w:sz="0" w:space="0" w:color="auto"/>
        <w:left w:val="none" w:sz="0" w:space="0" w:color="auto"/>
        <w:bottom w:val="none" w:sz="0" w:space="0" w:color="auto"/>
        <w:right w:val="none" w:sz="0" w:space="0" w:color="auto"/>
      </w:divBdr>
    </w:div>
    <w:div w:id="409160421">
      <w:bodyDiv w:val="1"/>
      <w:marLeft w:val="0"/>
      <w:marRight w:val="0"/>
      <w:marTop w:val="0"/>
      <w:marBottom w:val="0"/>
      <w:divBdr>
        <w:top w:val="none" w:sz="0" w:space="0" w:color="auto"/>
        <w:left w:val="none" w:sz="0" w:space="0" w:color="auto"/>
        <w:bottom w:val="none" w:sz="0" w:space="0" w:color="auto"/>
        <w:right w:val="none" w:sz="0" w:space="0" w:color="auto"/>
      </w:divBdr>
    </w:div>
    <w:div w:id="413283596">
      <w:bodyDiv w:val="1"/>
      <w:marLeft w:val="0"/>
      <w:marRight w:val="0"/>
      <w:marTop w:val="0"/>
      <w:marBottom w:val="0"/>
      <w:divBdr>
        <w:top w:val="none" w:sz="0" w:space="0" w:color="auto"/>
        <w:left w:val="none" w:sz="0" w:space="0" w:color="auto"/>
        <w:bottom w:val="none" w:sz="0" w:space="0" w:color="auto"/>
        <w:right w:val="none" w:sz="0" w:space="0" w:color="auto"/>
      </w:divBdr>
    </w:div>
    <w:div w:id="414013939">
      <w:bodyDiv w:val="1"/>
      <w:marLeft w:val="0"/>
      <w:marRight w:val="0"/>
      <w:marTop w:val="0"/>
      <w:marBottom w:val="0"/>
      <w:divBdr>
        <w:top w:val="none" w:sz="0" w:space="0" w:color="auto"/>
        <w:left w:val="none" w:sz="0" w:space="0" w:color="auto"/>
        <w:bottom w:val="none" w:sz="0" w:space="0" w:color="auto"/>
        <w:right w:val="none" w:sz="0" w:space="0" w:color="auto"/>
      </w:divBdr>
    </w:div>
    <w:div w:id="414208703">
      <w:bodyDiv w:val="1"/>
      <w:marLeft w:val="0"/>
      <w:marRight w:val="0"/>
      <w:marTop w:val="0"/>
      <w:marBottom w:val="0"/>
      <w:divBdr>
        <w:top w:val="none" w:sz="0" w:space="0" w:color="auto"/>
        <w:left w:val="none" w:sz="0" w:space="0" w:color="auto"/>
        <w:bottom w:val="none" w:sz="0" w:space="0" w:color="auto"/>
        <w:right w:val="none" w:sz="0" w:space="0" w:color="auto"/>
      </w:divBdr>
    </w:div>
    <w:div w:id="424150523">
      <w:bodyDiv w:val="1"/>
      <w:marLeft w:val="0"/>
      <w:marRight w:val="0"/>
      <w:marTop w:val="0"/>
      <w:marBottom w:val="0"/>
      <w:divBdr>
        <w:top w:val="none" w:sz="0" w:space="0" w:color="auto"/>
        <w:left w:val="none" w:sz="0" w:space="0" w:color="auto"/>
        <w:bottom w:val="none" w:sz="0" w:space="0" w:color="auto"/>
        <w:right w:val="none" w:sz="0" w:space="0" w:color="auto"/>
      </w:divBdr>
    </w:div>
    <w:div w:id="425154314">
      <w:bodyDiv w:val="1"/>
      <w:marLeft w:val="0"/>
      <w:marRight w:val="0"/>
      <w:marTop w:val="0"/>
      <w:marBottom w:val="0"/>
      <w:divBdr>
        <w:top w:val="none" w:sz="0" w:space="0" w:color="auto"/>
        <w:left w:val="none" w:sz="0" w:space="0" w:color="auto"/>
        <w:bottom w:val="none" w:sz="0" w:space="0" w:color="auto"/>
        <w:right w:val="none" w:sz="0" w:space="0" w:color="auto"/>
      </w:divBdr>
    </w:div>
    <w:div w:id="437525160">
      <w:bodyDiv w:val="1"/>
      <w:marLeft w:val="0"/>
      <w:marRight w:val="0"/>
      <w:marTop w:val="0"/>
      <w:marBottom w:val="0"/>
      <w:divBdr>
        <w:top w:val="none" w:sz="0" w:space="0" w:color="auto"/>
        <w:left w:val="none" w:sz="0" w:space="0" w:color="auto"/>
        <w:bottom w:val="none" w:sz="0" w:space="0" w:color="auto"/>
        <w:right w:val="none" w:sz="0" w:space="0" w:color="auto"/>
      </w:divBdr>
    </w:div>
    <w:div w:id="466242100">
      <w:bodyDiv w:val="1"/>
      <w:marLeft w:val="0"/>
      <w:marRight w:val="0"/>
      <w:marTop w:val="0"/>
      <w:marBottom w:val="0"/>
      <w:divBdr>
        <w:top w:val="none" w:sz="0" w:space="0" w:color="auto"/>
        <w:left w:val="none" w:sz="0" w:space="0" w:color="auto"/>
        <w:bottom w:val="none" w:sz="0" w:space="0" w:color="auto"/>
        <w:right w:val="none" w:sz="0" w:space="0" w:color="auto"/>
      </w:divBdr>
    </w:div>
    <w:div w:id="466553439">
      <w:bodyDiv w:val="1"/>
      <w:marLeft w:val="0"/>
      <w:marRight w:val="0"/>
      <w:marTop w:val="0"/>
      <w:marBottom w:val="0"/>
      <w:divBdr>
        <w:top w:val="none" w:sz="0" w:space="0" w:color="auto"/>
        <w:left w:val="none" w:sz="0" w:space="0" w:color="auto"/>
        <w:bottom w:val="none" w:sz="0" w:space="0" w:color="auto"/>
        <w:right w:val="none" w:sz="0" w:space="0" w:color="auto"/>
      </w:divBdr>
    </w:div>
    <w:div w:id="479464143">
      <w:bodyDiv w:val="1"/>
      <w:marLeft w:val="0"/>
      <w:marRight w:val="0"/>
      <w:marTop w:val="0"/>
      <w:marBottom w:val="0"/>
      <w:divBdr>
        <w:top w:val="none" w:sz="0" w:space="0" w:color="auto"/>
        <w:left w:val="none" w:sz="0" w:space="0" w:color="auto"/>
        <w:bottom w:val="none" w:sz="0" w:space="0" w:color="auto"/>
        <w:right w:val="none" w:sz="0" w:space="0" w:color="auto"/>
      </w:divBdr>
    </w:div>
    <w:div w:id="481121426">
      <w:bodyDiv w:val="1"/>
      <w:marLeft w:val="0"/>
      <w:marRight w:val="0"/>
      <w:marTop w:val="0"/>
      <w:marBottom w:val="0"/>
      <w:divBdr>
        <w:top w:val="none" w:sz="0" w:space="0" w:color="auto"/>
        <w:left w:val="none" w:sz="0" w:space="0" w:color="auto"/>
        <w:bottom w:val="none" w:sz="0" w:space="0" w:color="auto"/>
        <w:right w:val="none" w:sz="0" w:space="0" w:color="auto"/>
      </w:divBdr>
    </w:div>
    <w:div w:id="481435595">
      <w:bodyDiv w:val="1"/>
      <w:marLeft w:val="0"/>
      <w:marRight w:val="0"/>
      <w:marTop w:val="0"/>
      <w:marBottom w:val="0"/>
      <w:divBdr>
        <w:top w:val="none" w:sz="0" w:space="0" w:color="auto"/>
        <w:left w:val="none" w:sz="0" w:space="0" w:color="auto"/>
        <w:bottom w:val="none" w:sz="0" w:space="0" w:color="auto"/>
        <w:right w:val="none" w:sz="0" w:space="0" w:color="auto"/>
      </w:divBdr>
    </w:div>
    <w:div w:id="483938399">
      <w:bodyDiv w:val="1"/>
      <w:marLeft w:val="0"/>
      <w:marRight w:val="0"/>
      <w:marTop w:val="0"/>
      <w:marBottom w:val="0"/>
      <w:divBdr>
        <w:top w:val="none" w:sz="0" w:space="0" w:color="auto"/>
        <w:left w:val="none" w:sz="0" w:space="0" w:color="auto"/>
        <w:bottom w:val="none" w:sz="0" w:space="0" w:color="auto"/>
        <w:right w:val="none" w:sz="0" w:space="0" w:color="auto"/>
      </w:divBdr>
    </w:div>
    <w:div w:id="486167341">
      <w:bodyDiv w:val="1"/>
      <w:marLeft w:val="0"/>
      <w:marRight w:val="0"/>
      <w:marTop w:val="0"/>
      <w:marBottom w:val="0"/>
      <w:divBdr>
        <w:top w:val="none" w:sz="0" w:space="0" w:color="auto"/>
        <w:left w:val="none" w:sz="0" w:space="0" w:color="auto"/>
        <w:bottom w:val="none" w:sz="0" w:space="0" w:color="auto"/>
        <w:right w:val="none" w:sz="0" w:space="0" w:color="auto"/>
      </w:divBdr>
    </w:div>
    <w:div w:id="494612065">
      <w:bodyDiv w:val="1"/>
      <w:marLeft w:val="0"/>
      <w:marRight w:val="0"/>
      <w:marTop w:val="0"/>
      <w:marBottom w:val="0"/>
      <w:divBdr>
        <w:top w:val="none" w:sz="0" w:space="0" w:color="auto"/>
        <w:left w:val="none" w:sz="0" w:space="0" w:color="auto"/>
        <w:bottom w:val="none" w:sz="0" w:space="0" w:color="auto"/>
        <w:right w:val="none" w:sz="0" w:space="0" w:color="auto"/>
      </w:divBdr>
    </w:div>
    <w:div w:id="499930317">
      <w:bodyDiv w:val="1"/>
      <w:marLeft w:val="0"/>
      <w:marRight w:val="0"/>
      <w:marTop w:val="0"/>
      <w:marBottom w:val="0"/>
      <w:divBdr>
        <w:top w:val="none" w:sz="0" w:space="0" w:color="auto"/>
        <w:left w:val="none" w:sz="0" w:space="0" w:color="auto"/>
        <w:bottom w:val="none" w:sz="0" w:space="0" w:color="auto"/>
        <w:right w:val="none" w:sz="0" w:space="0" w:color="auto"/>
      </w:divBdr>
    </w:div>
    <w:div w:id="504633060">
      <w:bodyDiv w:val="1"/>
      <w:marLeft w:val="0"/>
      <w:marRight w:val="0"/>
      <w:marTop w:val="0"/>
      <w:marBottom w:val="0"/>
      <w:divBdr>
        <w:top w:val="none" w:sz="0" w:space="0" w:color="auto"/>
        <w:left w:val="none" w:sz="0" w:space="0" w:color="auto"/>
        <w:bottom w:val="none" w:sz="0" w:space="0" w:color="auto"/>
        <w:right w:val="none" w:sz="0" w:space="0" w:color="auto"/>
      </w:divBdr>
    </w:div>
    <w:div w:id="505752596">
      <w:bodyDiv w:val="1"/>
      <w:marLeft w:val="0"/>
      <w:marRight w:val="0"/>
      <w:marTop w:val="0"/>
      <w:marBottom w:val="0"/>
      <w:divBdr>
        <w:top w:val="none" w:sz="0" w:space="0" w:color="auto"/>
        <w:left w:val="none" w:sz="0" w:space="0" w:color="auto"/>
        <w:bottom w:val="none" w:sz="0" w:space="0" w:color="auto"/>
        <w:right w:val="none" w:sz="0" w:space="0" w:color="auto"/>
      </w:divBdr>
    </w:div>
    <w:div w:id="520820212">
      <w:bodyDiv w:val="1"/>
      <w:marLeft w:val="0"/>
      <w:marRight w:val="0"/>
      <w:marTop w:val="0"/>
      <w:marBottom w:val="0"/>
      <w:divBdr>
        <w:top w:val="none" w:sz="0" w:space="0" w:color="auto"/>
        <w:left w:val="none" w:sz="0" w:space="0" w:color="auto"/>
        <w:bottom w:val="none" w:sz="0" w:space="0" w:color="auto"/>
        <w:right w:val="none" w:sz="0" w:space="0" w:color="auto"/>
      </w:divBdr>
    </w:div>
    <w:div w:id="525683051">
      <w:bodyDiv w:val="1"/>
      <w:marLeft w:val="0"/>
      <w:marRight w:val="0"/>
      <w:marTop w:val="0"/>
      <w:marBottom w:val="0"/>
      <w:divBdr>
        <w:top w:val="none" w:sz="0" w:space="0" w:color="auto"/>
        <w:left w:val="none" w:sz="0" w:space="0" w:color="auto"/>
        <w:bottom w:val="none" w:sz="0" w:space="0" w:color="auto"/>
        <w:right w:val="none" w:sz="0" w:space="0" w:color="auto"/>
      </w:divBdr>
    </w:div>
    <w:div w:id="532114992">
      <w:bodyDiv w:val="1"/>
      <w:marLeft w:val="0"/>
      <w:marRight w:val="0"/>
      <w:marTop w:val="0"/>
      <w:marBottom w:val="0"/>
      <w:divBdr>
        <w:top w:val="none" w:sz="0" w:space="0" w:color="auto"/>
        <w:left w:val="none" w:sz="0" w:space="0" w:color="auto"/>
        <w:bottom w:val="none" w:sz="0" w:space="0" w:color="auto"/>
        <w:right w:val="none" w:sz="0" w:space="0" w:color="auto"/>
      </w:divBdr>
    </w:div>
    <w:div w:id="534149551">
      <w:bodyDiv w:val="1"/>
      <w:marLeft w:val="0"/>
      <w:marRight w:val="0"/>
      <w:marTop w:val="0"/>
      <w:marBottom w:val="0"/>
      <w:divBdr>
        <w:top w:val="none" w:sz="0" w:space="0" w:color="auto"/>
        <w:left w:val="none" w:sz="0" w:space="0" w:color="auto"/>
        <w:bottom w:val="none" w:sz="0" w:space="0" w:color="auto"/>
        <w:right w:val="none" w:sz="0" w:space="0" w:color="auto"/>
      </w:divBdr>
    </w:div>
    <w:div w:id="541677255">
      <w:bodyDiv w:val="1"/>
      <w:marLeft w:val="0"/>
      <w:marRight w:val="0"/>
      <w:marTop w:val="0"/>
      <w:marBottom w:val="0"/>
      <w:divBdr>
        <w:top w:val="none" w:sz="0" w:space="0" w:color="auto"/>
        <w:left w:val="none" w:sz="0" w:space="0" w:color="auto"/>
        <w:bottom w:val="none" w:sz="0" w:space="0" w:color="auto"/>
        <w:right w:val="none" w:sz="0" w:space="0" w:color="auto"/>
      </w:divBdr>
    </w:div>
    <w:div w:id="553741796">
      <w:bodyDiv w:val="1"/>
      <w:marLeft w:val="0"/>
      <w:marRight w:val="0"/>
      <w:marTop w:val="0"/>
      <w:marBottom w:val="0"/>
      <w:divBdr>
        <w:top w:val="none" w:sz="0" w:space="0" w:color="auto"/>
        <w:left w:val="none" w:sz="0" w:space="0" w:color="auto"/>
        <w:bottom w:val="none" w:sz="0" w:space="0" w:color="auto"/>
        <w:right w:val="none" w:sz="0" w:space="0" w:color="auto"/>
      </w:divBdr>
    </w:div>
    <w:div w:id="556280336">
      <w:bodyDiv w:val="1"/>
      <w:marLeft w:val="0"/>
      <w:marRight w:val="0"/>
      <w:marTop w:val="0"/>
      <w:marBottom w:val="0"/>
      <w:divBdr>
        <w:top w:val="none" w:sz="0" w:space="0" w:color="auto"/>
        <w:left w:val="none" w:sz="0" w:space="0" w:color="auto"/>
        <w:bottom w:val="none" w:sz="0" w:space="0" w:color="auto"/>
        <w:right w:val="none" w:sz="0" w:space="0" w:color="auto"/>
      </w:divBdr>
    </w:div>
    <w:div w:id="573778736">
      <w:bodyDiv w:val="1"/>
      <w:marLeft w:val="0"/>
      <w:marRight w:val="0"/>
      <w:marTop w:val="0"/>
      <w:marBottom w:val="0"/>
      <w:divBdr>
        <w:top w:val="none" w:sz="0" w:space="0" w:color="auto"/>
        <w:left w:val="none" w:sz="0" w:space="0" w:color="auto"/>
        <w:bottom w:val="none" w:sz="0" w:space="0" w:color="auto"/>
        <w:right w:val="none" w:sz="0" w:space="0" w:color="auto"/>
      </w:divBdr>
    </w:div>
    <w:div w:id="576013460">
      <w:bodyDiv w:val="1"/>
      <w:marLeft w:val="0"/>
      <w:marRight w:val="0"/>
      <w:marTop w:val="0"/>
      <w:marBottom w:val="0"/>
      <w:divBdr>
        <w:top w:val="none" w:sz="0" w:space="0" w:color="auto"/>
        <w:left w:val="none" w:sz="0" w:space="0" w:color="auto"/>
        <w:bottom w:val="none" w:sz="0" w:space="0" w:color="auto"/>
        <w:right w:val="none" w:sz="0" w:space="0" w:color="auto"/>
      </w:divBdr>
    </w:div>
    <w:div w:id="589193207">
      <w:bodyDiv w:val="1"/>
      <w:marLeft w:val="0"/>
      <w:marRight w:val="0"/>
      <w:marTop w:val="0"/>
      <w:marBottom w:val="0"/>
      <w:divBdr>
        <w:top w:val="none" w:sz="0" w:space="0" w:color="auto"/>
        <w:left w:val="none" w:sz="0" w:space="0" w:color="auto"/>
        <w:bottom w:val="none" w:sz="0" w:space="0" w:color="auto"/>
        <w:right w:val="none" w:sz="0" w:space="0" w:color="auto"/>
      </w:divBdr>
    </w:div>
    <w:div w:id="590698256">
      <w:bodyDiv w:val="1"/>
      <w:marLeft w:val="0"/>
      <w:marRight w:val="0"/>
      <w:marTop w:val="0"/>
      <w:marBottom w:val="0"/>
      <w:divBdr>
        <w:top w:val="none" w:sz="0" w:space="0" w:color="auto"/>
        <w:left w:val="none" w:sz="0" w:space="0" w:color="auto"/>
        <w:bottom w:val="none" w:sz="0" w:space="0" w:color="auto"/>
        <w:right w:val="none" w:sz="0" w:space="0" w:color="auto"/>
      </w:divBdr>
    </w:div>
    <w:div w:id="594097317">
      <w:bodyDiv w:val="1"/>
      <w:marLeft w:val="0"/>
      <w:marRight w:val="0"/>
      <w:marTop w:val="0"/>
      <w:marBottom w:val="0"/>
      <w:divBdr>
        <w:top w:val="none" w:sz="0" w:space="0" w:color="auto"/>
        <w:left w:val="none" w:sz="0" w:space="0" w:color="auto"/>
        <w:bottom w:val="none" w:sz="0" w:space="0" w:color="auto"/>
        <w:right w:val="none" w:sz="0" w:space="0" w:color="auto"/>
      </w:divBdr>
    </w:div>
    <w:div w:id="597298436">
      <w:bodyDiv w:val="1"/>
      <w:marLeft w:val="0"/>
      <w:marRight w:val="0"/>
      <w:marTop w:val="0"/>
      <w:marBottom w:val="0"/>
      <w:divBdr>
        <w:top w:val="none" w:sz="0" w:space="0" w:color="auto"/>
        <w:left w:val="none" w:sz="0" w:space="0" w:color="auto"/>
        <w:bottom w:val="none" w:sz="0" w:space="0" w:color="auto"/>
        <w:right w:val="none" w:sz="0" w:space="0" w:color="auto"/>
      </w:divBdr>
    </w:div>
    <w:div w:id="598374351">
      <w:bodyDiv w:val="1"/>
      <w:marLeft w:val="0"/>
      <w:marRight w:val="0"/>
      <w:marTop w:val="0"/>
      <w:marBottom w:val="0"/>
      <w:divBdr>
        <w:top w:val="none" w:sz="0" w:space="0" w:color="auto"/>
        <w:left w:val="none" w:sz="0" w:space="0" w:color="auto"/>
        <w:bottom w:val="none" w:sz="0" w:space="0" w:color="auto"/>
        <w:right w:val="none" w:sz="0" w:space="0" w:color="auto"/>
      </w:divBdr>
    </w:div>
    <w:div w:id="600182585">
      <w:bodyDiv w:val="1"/>
      <w:marLeft w:val="0"/>
      <w:marRight w:val="0"/>
      <w:marTop w:val="0"/>
      <w:marBottom w:val="0"/>
      <w:divBdr>
        <w:top w:val="none" w:sz="0" w:space="0" w:color="auto"/>
        <w:left w:val="none" w:sz="0" w:space="0" w:color="auto"/>
        <w:bottom w:val="none" w:sz="0" w:space="0" w:color="auto"/>
        <w:right w:val="none" w:sz="0" w:space="0" w:color="auto"/>
      </w:divBdr>
    </w:div>
    <w:div w:id="603653071">
      <w:bodyDiv w:val="1"/>
      <w:marLeft w:val="0"/>
      <w:marRight w:val="0"/>
      <w:marTop w:val="0"/>
      <w:marBottom w:val="0"/>
      <w:divBdr>
        <w:top w:val="none" w:sz="0" w:space="0" w:color="auto"/>
        <w:left w:val="none" w:sz="0" w:space="0" w:color="auto"/>
        <w:bottom w:val="none" w:sz="0" w:space="0" w:color="auto"/>
        <w:right w:val="none" w:sz="0" w:space="0" w:color="auto"/>
      </w:divBdr>
    </w:div>
    <w:div w:id="603656861">
      <w:bodyDiv w:val="1"/>
      <w:marLeft w:val="0"/>
      <w:marRight w:val="0"/>
      <w:marTop w:val="0"/>
      <w:marBottom w:val="0"/>
      <w:divBdr>
        <w:top w:val="none" w:sz="0" w:space="0" w:color="auto"/>
        <w:left w:val="none" w:sz="0" w:space="0" w:color="auto"/>
        <w:bottom w:val="none" w:sz="0" w:space="0" w:color="auto"/>
        <w:right w:val="none" w:sz="0" w:space="0" w:color="auto"/>
      </w:divBdr>
    </w:div>
    <w:div w:id="615526906">
      <w:bodyDiv w:val="1"/>
      <w:marLeft w:val="0"/>
      <w:marRight w:val="0"/>
      <w:marTop w:val="0"/>
      <w:marBottom w:val="0"/>
      <w:divBdr>
        <w:top w:val="none" w:sz="0" w:space="0" w:color="auto"/>
        <w:left w:val="none" w:sz="0" w:space="0" w:color="auto"/>
        <w:bottom w:val="none" w:sz="0" w:space="0" w:color="auto"/>
        <w:right w:val="none" w:sz="0" w:space="0" w:color="auto"/>
      </w:divBdr>
    </w:div>
    <w:div w:id="616572396">
      <w:bodyDiv w:val="1"/>
      <w:marLeft w:val="0"/>
      <w:marRight w:val="0"/>
      <w:marTop w:val="0"/>
      <w:marBottom w:val="0"/>
      <w:divBdr>
        <w:top w:val="none" w:sz="0" w:space="0" w:color="auto"/>
        <w:left w:val="none" w:sz="0" w:space="0" w:color="auto"/>
        <w:bottom w:val="none" w:sz="0" w:space="0" w:color="auto"/>
        <w:right w:val="none" w:sz="0" w:space="0" w:color="auto"/>
      </w:divBdr>
    </w:div>
    <w:div w:id="623847468">
      <w:bodyDiv w:val="1"/>
      <w:marLeft w:val="0"/>
      <w:marRight w:val="0"/>
      <w:marTop w:val="0"/>
      <w:marBottom w:val="0"/>
      <w:divBdr>
        <w:top w:val="none" w:sz="0" w:space="0" w:color="auto"/>
        <w:left w:val="none" w:sz="0" w:space="0" w:color="auto"/>
        <w:bottom w:val="none" w:sz="0" w:space="0" w:color="auto"/>
        <w:right w:val="none" w:sz="0" w:space="0" w:color="auto"/>
      </w:divBdr>
    </w:div>
    <w:div w:id="624852661">
      <w:bodyDiv w:val="1"/>
      <w:marLeft w:val="0"/>
      <w:marRight w:val="0"/>
      <w:marTop w:val="0"/>
      <w:marBottom w:val="0"/>
      <w:divBdr>
        <w:top w:val="none" w:sz="0" w:space="0" w:color="auto"/>
        <w:left w:val="none" w:sz="0" w:space="0" w:color="auto"/>
        <w:bottom w:val="none" w:sz="0" w:space="0" w:color="auto"/>
        <w:right w:val="none" w:sz="0" w:space="0" w:color="auto"/>
      </w:divBdr>
    </w:div>
    <w:div w:id="636497812">
      <w:bodyDiv w:val="1"/>
      <w:marLeft w:val="0"/>
      <w:marRight w:val="0"/>
      <w:marTop w:val="0"/>
      <w:marBottom w:val="0"/>
      <w:divBdr>
        <w:top w:val="none" w:sz="0" w:space="0" w:color="auto"/>
        <w:left w:val="none" w:sz="0" w:space="0" w:color="auto"/>
        <w:bottom w:val="none" w:sz="0" w:space="0" w:color="auto"/>
        <w:right w:val="none" w:sz="0" w:space="0" w:color="auto"/>
      </w:divBdr>
    </w:div>
    <w:div w:id="638876994">
      <w:bodyDiv w:val="1"/>
      <w:marLeft w:val="0"/>
      <w:marRight w:val="0"/>
      <w:marTop w:val="0"/>
      <w:marBottom w:val="0"/>
      <w:divBdr>
        <w:top w:val="none" w:sz="0" w:space="0" w:color="auto"/>
        <w:left w:val="none" w:sz="0" w:space="0" w:color="auto"/>
        <w:bottom w:val="none" w:sz="0" w:space="0" w:color="auto"/>
        <w:right w:val="none" w:sz="0" w:space="0" w:color="auto"/>
      </w:divBdr>
    </w:div>
    <w:div w:id="640883414">
      <w:bodyDiv w:val="1"/>
      <w:marLeft w:val="0"/>
      <w:marRight w:val="0"/>
      <w:marTop w:val="0"/>
      <w:marBottom w:val="0"/>
      <w:divBdr>
        <w:top w:val="none" w:sz="0" w:space="0" w:color="auto"/>
        <w:left w:val="none" w:sz="0" w:space="0" w:color="auto"/>
        <w:bottom w:val="none" w:sz="0" w:space="0" w:color="auto"/>
        <w:right w:val="none" w:sz="0" w:space="0" w:color="auto"/>
      </w:divBdr>
    </w:div>
    <w:div w:id="641663654">
      <w:bodyDiv w:val="1"/>
      <w:marLeft w:val="0"/>
      <w:marRight w:val="0"/>
      <w:marTop w:val="0"/>
      <w:marBottom w:val="0"/>
      <w:divBdr>
        <w:top w:val="none" w:sz="0" w:space="0" w:color="auto"/>
        <w:left w:val="none" w:sz="0" w:space="0" w:color="auto"/>
        <w:bottom w:val="none" w:sz="0" w:space="0" w:color="auto"/>
        <w:right w:val="none" w:sz="0" w:space="0" w:color="auto"/>
      </w:divBdr>
    </w:div>
    <w:div w:id="643896069">
      <w:bodyDiv w:val="1"/>
      <w:marLeft w:val="0"/>
      <w:marRight w:val="0"/>
      <w:marTop w:val="0"/>
      <w:marBottom w:val="0"/>
      <w:divBdr>
        <w:top w:val="none" w:sz="0" w:space="0" w:color="auto"/>
        <w:left w:val="none" w:sz="0" w:space="0" w:color="auto"/>
        <w:bottom w:val="none" w:sz="0" w:space="0" w:color="auto"/>
        <w:right w:val="none" w:sz="0" w:space="0" w:color="auto"/>
      </w:divBdr>
    </w:div>
    <w:div w:id="649139885">
      <w:bodyDiv w:val="1"/>
      <w:marLeft w:val="0"/>
      <w:marRight w:val="0"/>
      <w:marTop w:val="0"/>
      <w:marBottom w:val="0"/>
      <w:divBdr>
        <w:top w:val="none" w:sz="0" w:space="0" w:color="auto"/>
        <w:left w:val="none" w:sz="0" w:space="0" w:color="auto"/>
        <w:bottom w:val="none" w:sz="0" w:space="0" w:color="auto"/>
        <w:right w:val="none" w:sz="0" w:space="0" w:color="auto"/>
      </w:divBdr>
    </w:div>
    <w:div w:id="651952733">
      <w:bodyDiv w:val="1"/>
      <w:marLeft w:val="0"/>
      <w:marRight w:val="0"/>
      <w:marTop w:val="0"/>
      <w:marBottom w:val="0"/>
      <w:divBdr>
        <w:top w:val="none" w:sz="0" w:space="0" w:color="auto"/>
        <w:left w:val="none" w:sz="0" w:space="0" w:color="auto"/>
        <w:bottom w:val="none" w:sz="0" w:space="0" w:color="auto"/>
        <w:right w:val="none" w:sz="0" w:space="0" w:color="auto"/>
      </w:divBdr>
    </w:div>
    <w:div w:id="652105106">
      <w:bodyDiv w:val="1"/>
      <w:marLeft w:val="0"/>
      <w:marRight w:val="0"/>
      <w:marTop w:val="0"/>
      <w:marBottom w:val="0"/>
      <w:divBdr>
        <w:top w:val="none" w:sz="0" w:space="0" w:color="auto"/>
        <w:left w:val="none" w:sz="0" w:space="0" w:color="auto"/>
        <w:bottom w:val="none" w:sz="0" w:space="0" w:color="auto"/>
        <w:right w:val="none" w:sz="0" w:space="0" w:color="auto"/>
      </w:divBdr>
    </w:div>
    <w:div w:id="653610529">
      <w:bodyDiv w:val="1"/>
      <w:marLeft w:val="0"/>
      <w:marRight w:val="0"/>
      <w:marTop w:val="0"/>
      <w:marBottom w:val="0"/>
      <w:divBdr>
        <w:top w:val="none" w:sz="0" w:space="0" w:color="auto"/>
        <w:left w:val="none" w:sz="0" w:space="0" w:color="auto"/>
        <w:bottom w:val="none" w:sz="0" w:space="0" w:color="auto"/>
        <w:right w:val="none" w:sz="0" w:space="0" w:color="auto"/>
      </w:divBdr>
    </w:div>
    <w:div w:id="658578682">
      <w:bodyDiv w:val="1"/>
      <w:marLeft w:val="0"/>
      <w:marRight w:val="0"/>
      <w:marTop w:val="0"/>
      <w:marBottom w:val="0"/>
      <w:divBdr>
        <w:top w:val="none" w:sz="0" w:space="0" w:color="auto"/>
        <w:left w:val="none" w:sz="0" w:space="0" w:color="auto"/>
        <w:bottom w:val="none" w:sz="0" w:space="0" w:color="auto"/>
        <w:right w:val="none" w:sz="0" w:space="0" w:color="auto"/>
      </w:divBdr>
    </w:div>
    <w:div w:id="671446094">
      <w:bodyDiv w:val="1"/>
      <w:marLeft w:val="0"/>
      <w:marRight w:val="0"/>
      <w:marTop w:val="0"/>
      <w:marBottom w:val="0"/>
      <w:divBdr>
        <w:top w:val="none" w:sz="0" w:space="0" w:color="auto"/>
        <w:left w:val="none" w:sz="0" w:space="0" w:color="auto"/>
        <w:bottom w:val="none" w:sz="0" w:space="0" w:color="auto"/>
        <w:right w:val="none" w:sz="0" w:space="0" w:color="auto"/>
      </w:divBdr>
    </w:div>
    <w:div w:id="672803372">
      <w:bodyDiv w:val="1"/>
      <w:marLeft w:val="0"/>
      <w:marRight w:val="0"/>
      <w:marTop w:val="0"/>
      <w:marBottom w:val="0"/>
      <w:divBdr>
        <w:top w:val="none" w:sz="0" w:space="0" w:color="auto"/>
        <w:left w:val="none" w:sz="0" w:space="0" w:color="auto"/>
        <w:bottom w:val="none" w:sz="0" w:space="0" w:color="auto"/>
        <w:right w:val="none" w:sz="0" w:space="0" w:color="auto"/>
      </w:divBdr>
    </w:div>
    <w:div w:id="677656668">
      <w:bodyDiv w:val="1"/>
      <w:marLeft w:val="0"/>
      <w:marRight w:val="0"/>
      <w:marTop w:val="0"/>
      <w:marBottom w:val="0"/>
      <w:divBdr>
        <w:top w:val="none" w:sz="0" w:space="0" w:color="auto"/>
        <w:left w:val="none" w:sz="0" w:space="0" w:color="auto"/>
        <w:bottom w:val="none" w:sz="0" w:space="0" w:color="auto"/>
        <w:right w:val="none" w:sz="0" w:space="0" w:color="auto"/>
      </w:divBdr>
    </w:div>
    <w:div w:id="680009892">
      <w:bodyDiv w:val="1"/>
      <w:marLeft w:val="0"/>
      <w:marRight w:val="0"/>
      <w:marTop w:val="0"/>
      <w:marBottom w:val="0"/>
      <w:divBdr>
        <w:top w:val="none" w:sz="0" w:space="0" w:color="auto"/>
        <w:left w:val="none" w:sz="0" w:space="0" w:color="auto"/>
        <w:bottom w:val="none" w:sz="0" w:space="0" w:color="auto"/>
        <w:right w:val="none" w:sz="0" w:space="0" w:color="auto"/>
      </w:divBdr>
    </w:div>
    <w:div w:id="681207650">
      <w:bodyDiv w:val="1"/>
      <w:marLeft w:val="0"/>
      <w:marRight w:val="0"/>
      <w:marTop w:val="0"/>
      <w:marBottom w:val="0"/>
      <w:divBdr>
        <w:top w:val="none" w:sz="0" w:space="0" w:color="auto"/>
        <w:left w:val="none" w:sz="0" w:space="0" w:color="auto"/>
        <w:bottom w:val="none" w:sz="0" w:space="0" w:color="auto"/>
        <w:right w:val="none" w:sz="0" w:space="0" w:color="auto"/>
      </w:divBdr>
    </w:div>
    <w:div w:id="686562667">
      <w:bodyDiv w:val="1"/>
      <w:marLeft w:val="0"/>
      <w:marRight w:val="0"/>
      <w:marTop w:val="0"/>
      <w:marBottom w:val="0"/>
      <w:divBdr>
        <w:top w:val="none" w:sz="0" w:space="0" w:color="auto"/>
        <w:left w:val="none" w:sz="0" w:space="0" w:color="auto"/>
        <w:bottom w:val="none" w:sz="0" w:space="0" w:color="auto"/>
        <w:right w:val="none" w:sz="0" w:space="0" w:color="auto"/>
      </w:divBdr>
    </w:div>
    <w:div w:id="692538812">
      <w:bodyDiv w:val="1"/>
      <w:marLeft w:val="0"/>
      <w:marRight w:val="0"/>
      <w:marTop w:val="0"/>
      <w:marBottom w:val="0"/>
      <w:divBdr>
        <w:top w:val="none" w:sz="0" w:space="0" w:color="auto"/>
        <w:left w:val="none" w:sz="0" w:space="0" w:color="auto"/>
        <w:bottom w:val="none" w:sz="0" w:space="0" w:color="auto"/>
        <w:right w:val="none" w:sz="0" w:space="0" w:color="auto"/>
      </w:divBdr>
    </w:div>
    <w:div w:id="697703550">
      <w:bodyDiv w:val="1"/>
      <w:marLeft w:val="0"/>
      <w:marRight w:val="0"/>
      <w:marTop w:val="0"/>
      <w:marBottom w:val="0"/>
      <w:divBdr>
        <w:top w:val="none" w:sz="0" w:space="0" w:color="auto"/>
        <w:left w:val="none" w:sz="0" w:space="0" w:color="auto"/>
        <w:bottom w:val="none" w:sz="0" w:space="0" w:color="auto"/>
        <w:right w:val="none" w:sz="0" w:space="0" w:color="auto"/>
      </w:divBdr>
    </w:div>
    <w:div w:id="703410288">
      <w:bodyDiv w:val="1"/>
      <w:marLeft w:val="0"/>
      <w:marRight w:val="0"/>
      <w:marTop w:val="0"/>
      <w:marBottom w:val="0"/>
      <w:divBdr>
        <w:top w:val="none" w:sz="0" w:space="0" w:color="auto"/>
        <w:left w:val="none" w:sz="0" w:space="0" w:color="auto"/>
        <w:bottom w:val="none" w:sz="0" w:space="0" w:color="auto"/>
        <w:right w:val="none" w:sz="0" w:space="0" w:color="auto"/>
      </w:divBdr>
    </w:div>
    <w:div w:id="706831789">
      <w:bodyDiv w:val="1"/>
      <w:marLeft w:val="0"/>
      <w:marRight w:val="0"/>
      <w:marTop w:val="0"/>
      <w:marBottom w:val="0"/>
      <w:divBdr>
        <w:top w:val="none" w:sz="0" w:space="0" w:color="auto"/>
        <w:left w:val="none" w:sz="0" w:space="0" w:color="auto"/>
        <w:bottom w:val="none" w:sz="0" w:space="0" w:color="auto"/>
        <w:right w:val="none" w:sz="0" w:space="0" w:color="auto"/>
      </w:divBdr>
    </w:div>
    <w:div w:id="707723869">
      <w:bodyDiv w:val="1"/>
      <w:marLeft w:val="0"/>
      <w:marRight w:val="0"/>
      <w:marTop w:val="0"/>
      <w:marBottom w:val="0"/>
      <w:divBdr>
        <w:top w:val="none" w:sz="0" w:space="0" w:color="auto"/>
        <w:left w:val="none" w:sz="0" w:space="0" w:color="auto"/>
        <w:bottom w:val="none" w:sz="0" w:space="0" w:color="auto"/>
        <w:right w:val="none" w:sz="0" w:space="0" w:color="auto"/>
      </w:divBdr>
    </w:div>
    <w:div w:id="714039090">
      <w:bodyDiv w:val="1"/>
      <w:marLeft w:val="0"/>
      <w:marRight w:val="0"/>
      <w:marTop w:val="0"/>
      <w:marBottom w:val="0"/>
      <w:divBdr>
        <w:top w:val="none" w:sz="0" w:space="0" w:color="auto"/>
        <w:left w:val="none" w:sz="0" w:space="0" w:color="auto"/>
        <w:bottom w:val="none" w:sz="0" w:space="0" w:color="auto"/>
        <w:right w:val="none" w:sz="0" w:space="0" w:color="auto"/>
      </w:divBdr>
    </w:div>
    <w:div w:id="715085522">
      <w:bodyDiv w:val="1"/>
      <w:marLeft w:val="0"/>
      <w:marRight w:val="0"/>
      <w:marTop w:val="0"/>
      <w:marBottom w:val="0"/>
      <w:divBdr>
        <w:top w:val="none" w:sz="0" w:space="0" w:color="auto"/>
        <w:left w:val="none" w:sz="0" w:space="0" w:color="auto"/>
        <w:bottom w:val="none" w:sz="0" w:space="0" w:color="auto"/>
        <w:right w:val="none" w:sz="0" w:space="0" w:color="auto"/>
      </w:divBdr>
    </w:div>
    <w:div w:id="730345105">
      <w:bodyDiv w:val="1"/>
      <w:marLeft w:val="0"/>
      <w:marRight w:val="0"/>
      <w:marTop w:val="0"/>
      <w:marBottom w:val="0"/>
      <w:divBdr>
        <w:top w:val="none" w:sz="0" w:space="0" w:color="auto"/>
        <w:left w:val="none" w:sz="0" w:space="0" w:color="auto"/>
        <w:bottom w:val="none" w:sz="0" w:space="0" w:color="auto"/>
        <w:right w:val="none" w:sz="0" w:space="0" w:color="auto"/>
      </w:divBdr>
    </w:div>
    <w:div w:id="737245313">
      <w:bodyDiv w:val="1"/>
      <w:marLeft w:val="0"/>
      <w:marRight w:val="0"/>
      <w:marTop w:val="0"/>
      <w:marBottom w:val="0"/>
      <w:divBdr>
        <w:top w:val="none" w:sz="0" w:space="0" w:color="auto"/>
        <w:left w:val="none" w:sz="0" w:space="0" w:color="auto"/>
        <w:bottom w:val="none" w:sz="0" w:space="0" w:color="auto"/>
        <w:right w:val="none" w:sz="0" w:space="0" w:color="auto"/>
      </w:divBdr>
    </w:div>
    <w:div w:id="746346826">
      <w:bodyDiv w:val="1"/>
      <w:marLeft w:val="0"/>
      <w:marRight w:val="0"/>
      <w:marTop w:val="0"/>
      <w:marBottom w:val="0"/>
      <w:divBdr>
        <w:top w:val="none" w:sz="0" w:space="0" w:color="auto"/>
        <w:left w:val="none" w:sz="0" w:space="0" w:color="auto"/>
        <w:bottom w:val="none" w:sz="0" w:space="0" w:color="auto"/>
        <w:right w:val="none" w:sz="0" w:space="0" w:color="auto"/>
      </w:divBdr>
    </w:div>
    <w:div w:id="752820563">
      <w:bodyDiv w:val="1"/>
      <w:marLeft w:val="0"/>
      <w:marRight w:val="0"/>
      <w:marTop w:val="0"/>
      <w:marBottom w:val="0"/>
      <w:divBdr>
        <w:top w:val="none" w:sz="0" w:space="0" w:color="auto"/>
        <w:left w:val="none" w:sz="0" w:space="0" w:color="auto"/>
        <w:bottom w:val="none" w:sz="0" w:space="0" w:color="auto"/>
        <w:right w:val="none" w:sz="0" w:space="0" w:color="auto"/>
      </w:divBdr>
    </w:div>
    <w:div w:id="754591616">
      <w:bodyDiv w:val="1"/>
      <w:marLeft w:val="0"/>
      <w:marRight w:val="0"/>
      <w:marTop w:val="0"/>
      <w:marBottom w:val="0"/>
      <w:divBdr>
        <w:top w:val="none" w:sz="0" w:space="0" w:color="auto"/>
        <w:left w:val="none" w:sz="0" w:space="0" w:color="auto"/>
        <w:bottom w:val="none" w:sz="0" w:space="0" w:color="auto"/>
        <w:right w:val="none" w:sz="0" w:space="0" w:color="auto"/>
      </w:divBdr>
    </w:div>
    <w:div w:id="769204049">
      <w:bodyDiv w:val="1"/>
      <w:marLeft w:val="0"/>
      <w:marRight w:val="0"/>
      <w:marTop w:val="0"/>
      <w:marBottom w:val="0"/>
      <w:divBdr>
        <w:top w:val="none" w:sz="0" w:space="0" w:color="auto"/>
        <w:left w:val="none" w:sz="0" w:space="0" w:color="auto"/>
        <w:bottom w:val="none" w:sz="0" w:space="0" w:color="auto"/>
        <w:right w:val="none" w:sz="0" w:space="0" w:color="auto"/>
      </w:divBdr>
    </w:div>
    <w:div w:id="776220121">
      <w:bodyDiv w:val="1"/>
      <w:marLeft w:val="0"/>
      <w:marRight w:val="0"/>
      <w:marTop w:val="0"/>
      <w:marBottom w:val="0"/>
      <w:divBdr>
        <w:top w:val="none" w:sz="0" w:space="0" w:color="auto"/>
        <w:left w:val="none" w:sz="0" w:space="0" w:color="auto"/>
        <w:bottom w:val="none" w:sz="0" w:space="0" w:color="auto"/>
        <w:right w:val="none" w:sz="0" w:space="0" w:color="auto"/>
      </w:divBdr>
    </w:div>
    <w:div w:id="783383411">
      <w:bodyDiv w:val="1"/>
      <w:marLeft w:val="0"/>
      <w:marRight w:val="0"/>
      <w:marTop w:val="0"/>
      <w:marBottom w:val="0"/>
      <w:divBdr>
        <w:top w:val="none" w:sz="0" w:space="0" w:color="auto"/>
        <w:left w:val="none" w:sz="0" w:space="0" w:color="auto"/>
        <w:bottom w:val="none" w:sz="0" w:space="0" w:color="auto"/>
        <w:right w:val="none" w:sz="0" w:space="0" w:color="auto"/>
      </w:divBdr>
    </w:div>
    <w:div w:id="786898184">
      <w:bodyDiv w:val="1"/>
      <w:marLeft w:val="0"/>
      <w:marRight w:val="0"/>
      <w:marTop w:val="0"/>
      <w:marBottom w:val="0"/>
      <w:divBdr>
        <w:top w:val="none" w:sz="0" w:space="0" w:color="auto"/>
        <w:left w:val="none" w:sz="0" w:space="0" w:color="auto"/>
        <w:bottom w:val="none" w:sz="0" w:space="0" w:color="auto"/>
        <w:right w:val="none" w:sz="0" w:space="0" w:color="auto"/>
      </w:divBdr>
    </w:div>
    <w:div w:id="792098955">
      <w:bodyDiv w:val="1"/>
      <w:marLeft w:val="0"/>
      <w:marRight w:val="0"/>
      <w:marTop w:val="0"/>
      <w:marBottom w:val="0"/>
      <w:divBdr>
        <w:top w:val="none" w:sz="0" w:space="0" w:color="auto"/>
        <w:left w:val="none" w:sz="0" w:space="0" w:color="auto"/>
        <w:bottom w:val="none" w:sz="0" w:space="0" w:color="auto"/>
        <w:right w:val="none" w:sz="0" w:space="0" w:color="auto"/>
      </w:divBdr>
    </w:div>
    <w:div w:id="794251459">
      <w:bodyDiv w:val="1"/>
      <w:marLeft w:val="0"/>
      <w:marRight w:val="0"/>
      <w:marTop w:val="0"/>
      <w:marBottom w:val="0"/>
      <w:divBdr>
        <w:top w:val="none" w:sz="0" w:space="0" w:color="auto"/>
        <w:left w:val="none" w:sz="0" w:space="0" w:color="auto"/>
        <w:bottom w:val="none" w:sz="0" w:space="0" w:color="auto"/>
        <w:right w:val="none" w:sz="0" w:space="0" w:color="auto"/>
      </w:divBdr>
    </w:div>
    <w:div w:id="794835623">
      <w:bodyDiv w:val="1"/>
      <w:marLeft w:val="0"/>
      <w:marRight w:val="0"/>
      <w:marTop w:val="0"/>
      <w:marBottom w:val="0"/>
      <w:divBdr>
        <w:top w:val="none" w:sz="0" w:space="0" w:color="auto"/>
        <w:left w:val="none" w:sz="0" w:space="0" w:color="auto"/>
        <w:bottom w:val="none" w:sz="0" w:space="0" w:color="auto"/>
        <w:right w:val="none" w:sz="0" w:space="0" w:color="auto"/>
      </w:divBdr>
    </w:div>
    <w:div w:id="803356142">
      <w:bodyDiv w:val="1"/>
      <w:marLeft w:val="0"/>
      <w:marRight w:val="0"/>
      <w:marTop w:val="0"/>
      <w:marBottom w:val="0"/>
      <w:divBdr>
        <w:top w:val="none" w:sz="0" w:space="0" w:color="auto"/>
        <w:left w:val="none" w:sz="0" w:space="0" w:color="auto"/>
        <w:bottom w:val="none" w:sz="0" w:space="0" w:color="auto"/>
        <w:right w:val="none" w:sz="0" w:space="0" w:color="auto"/>
      </w:divBdr>
    </w:div>
    <w:div w:id="805203405">
      <w:bodyDiv w:val="1"/>
      <w:marLeft w:val="0"/>
      <w:marRight w:val="0"/>
      <w:marTop w:val="0"/>
      <w:marBottom w:val="0"/>
      <w:divBdr>
        <w:top w:val="none" w:sz="0" w:space="0" w:color="auto"/>
        <w:left w:val="none" w:sz="0" w:space="0" w:color="auto"/>
        <w:bottom w:val="none" w:sz="0" w:space="0" w:color="auto"/>
        <w:right w:val="none" w:sz="0" w:space="0" w:color="auto"/>
      </w:divBdr>
    </w:div>
    <w:div w:id="805708985">
      <w:bodyDiv w:val="1"/>
      <w:marLeft w:val="0"/>
      <w:marRight w:val="0"/>
      <w:marTop w:val="0"/>
      <w:marBottom w:val="0"/>
      <w:divBdr>
        <w:top w:val="none" w:sz="0" w:space="0" w:color="auto"/>
        <w:left w:val="none" w:sz="0" w:space="0" w:color="auto"/>
        <w:bottom w:val="none" w:sz="0" w:space="0" w:color="auto"/>
        <w:right w:val="none" w:sz="0" w:space="0" w:color="auto"/>
      </w:divBdr>
    </w:div>
    <w:div w:id="810830519">
      <w:bodyDiv w:val="1"/>
      <w:marLeft w:val="0"/>
      <w:marRight w:val="0"/>
      <w:marTop w:val="0"/>
      <w:marBottom w:val="0"/>
      <w:divBdr>
        <w:top w:val="none" w:sz="0" w:space="0" w:color="auto"/>
        <w:left w:val="none" w:sz="0" w:space="0" w:color="auto"/>
        <w:bottom w:val="none" w:sz="0" w:space="0" w:color="auto"/>
        <w:right w:val="none" w:sz="0" w:space="0" w:color="auto"/>
      </w:divBdr>
    </w:div>
    <w:div w:id="812335737">
      <w:bodyDiv w:val="1"/>
      <w:marLeft w:val="0"/>
      <w:marRight w:val="0"/>
      <w:marTop w:val="0"/>
      <w:marBottom w:val="0"/>
      <w:divBdr>
        <w:top w:val="none" w:sz="0" w:space="0" w:color="auto"/>
        <w:left w:val="none" w:sz="0" w:space="0" w:color="auto"/>
        <w:bottom w:val="none" w:sz="0" w:space="0" w:color="auto"/>
        <w:right w:val="none" w:sz="0" w:space="0" w:color="auto"/>
      </w:divBdr>
    </w:div>
    <w:div w:id="821383640">
      <w:bodyDiv w:val="1"/>
      <w:marLeft w:val="0"/>
      <w:marRight w:val="0"/>
      <w:marTop w:val="0"/>
      <w:marBottom w:val="0"/>
      <w:divBdr>
        <w:top w:val="none" w:sz="0" w:space="0" w:color="auto"/>
        <w:left w:val="none" w:sz="0" w:space="0" w:color="auto"/>
        <w:bottom w:val="none" w:sz="0" w:space="0" w:color="auto"/>
        <w:right w:val="none" w:sz="0" w:space="0" w:color="auto"/>
      </w:divBdr>
    </w:div>
    <w:div w:id="821586071">
      <w:bodyDiv w:val="1"/>
      <w:marLeft w:val="0"/>
      <w:marRight w:val="0"/>
      <w:marTop w:val="0"/>
      <w:marBottom w:val="0"/>
      <w:divBdr>
        <w:top w:val="none" w:sz="0" w:space="0" w:color="auto"/>
        <w:left w:val="none" w:sz="0" w:space="0" w:color="auto"/>
        <w:bottom w:val="none" w:sz="0" w:space="0" w:color="auto"/>
        <w:right w:val="none" w:sz="0" w:space="0" w:color="auto"/>
      </w:divBdr>
    </w:div>
    <w:div w:id="824665863">
      <w:bodyDiv w:val="1"/>
      <w:marLeft w:val="0"/>
      <w:marRight w:val="0"/>
      <w:marTop w:val="0"/>
      <w:marBottom w:val="0"/>
      <w:divBdr>
        <w:top w:val="none" w:sz="0" w:space="0" w:color="auto"/>
        <w:left w:val="none" w:sz="0" w:space="0" w:color="auto"/>
        <w:bottom w:val="none" w:sz="0" w:space="0" w:color="auto"/>
        <w:right w:val="none" w:sz="0" w:space="0" w:color="auto"/>
      </w:divBdr>
    </w:div>
    <w:div w:id="827672776">
      <w:bodyDiv w:val="1"/>
      <w:marLeft w:val="0"/>
      <w:marRight w:val="0"/>
      <w:marTop w:val="0"/>
      <w:marBottom w:val="0"/>
      <w:divBdr>
        <w:top w:val="none" w:sz="0" w:space="0" w:color="auto"/>
        <w:left w:val="none" w:sz="0" w:space="0" w:color="auto"/>
        <w:bottom w:val="none" w:sz="0" w:space="0" w:color="auto"/>
        <w:right w:val="none" w:sz="0" w:space="0" w:color="auto"/>
      </w:divBdr>
    </w:div>
    <w:div w:id="828984844">
      <w:bodyDiv w:val="1"/>
      <w:marLeft w:val="0"/>
      <w:marRight w:val="0"/>
      <w:marTop w:val="0"/>
      <w:marBottom w:val="0"/>
      <w:divBdr>
        <w:top w:val="none" w:sz="0" w:space="0" w:color="auto"/>
        <w:left w:val="none" w:sz="0" w:space="0" w:color="auto"/>
        <w:bottom w:val="none" w:sz="0" w:space="0" w:color="auto"/>
        <w:right w:val="none" w:sz="0" w:space="0" w:color="auto"/>
      </w:divBdr>
    </w:div>
    <w:div w:id="834959074">
      <w:bodyDiv w:val="1"/>
      <w:marLeft w:val="0"/>
      <w:marRight w:val="0"/>
      <w:marTop w:val="0"/>
      <w:marBottom w:val="0"/>
      <w:divBdr>
        <w:top w:val="none" w:sz="0" w:space="0" w:color="auto"/>
        <w:left w:val="none" w:sz="0" w:space="0" w:color="auto"/>
        <w:bottom w:val="none" w:sz="0" w:space="0" w:color="auto"/>
        <w:right w:val="none" w:sz="0" w:space="0" w:color="auto"/>
      </w:divBdr>
    </w:div>
    <w:div w:id="842280557">
      <w:bodyDiv w:val="1"/>
      <w:marLeft w:val="0"/>
      <w:marRight w:val="0"/>
      <w:marTop w:val="0"/>
      <w:marBottom w:val="0"/>
      <w:divBdr>
        <w:top w:val="none" w:sz="0" w:space="0" w:color="auto"/>
        <w:left w:val="none" w:sz="0" w:space="0" w:color="auto"/>
        <w:bottom w:val="none" w:sz="0" w:space="0" w:color="auto"/>
        <w:right w:val="none" w:sz="0" w:space="0" w:color="auto"/>
      </w:divBdr>
    </w:div>
    <w:div w:id="842742810">
      <w:bodyDiv w:val="1"/>
      <w:marLeft w:val="0"/>
      <w:marRight w:val="0"/>
      <w:marTop w:val="0"/>
      <w:marBottom w:val="0"/>
      <w:divBdr>
        <w:top w:val="none" w:sz="0" w:space="0" w:color="auto"/>
        <w:left w:val="none" w:sz="0" w:space="0" w:color="auto"/>
        <w:bottom w:val="none" w:sz="0" w:space="0" w:color="auto"/>
        <w:right w:val="none" w:sz="0" w:space="0" w:color="auto"/>
      </w:divBdr>
    </w:div>
    <w:div w:id="850217255">
      <w:bodyDiv w:val="1"/>
      <w:marLeft w:val="0"/>
      <w:marRight w:val="0"/>
      <w:marTop w:val="0"/>
      <w:marBottom w:val="0"/>
      <w:divBdr>
        <w:top w:val="none" w:sz="0" w:space="0" w:color="auto"/>
        <w:left w:val="none" w:sz="0" w:space="0" w:color="auto"/>
        <w:bottom w:val="none" w:sz="0" w:space="0" w:color="auto"/>
        <w:right w:val="none" w:sz="0" w:space="0" w:color="auto"/>
      </w:divBdr>
    </w:div>
    <w:div w:id="862669396">
      <w:bodyDiv w:val="1"/>
      <w:marLeft w:val="0"/>
      <w:marRight w:val="0"/>
      <w:marTop w:val="0"/>
      <w:marBottom w:val="0"/>
      <w:divBdr>
        <w:top w:val="none" w:sz="0" w:space="0" w:color="auto"/>
        <w:left w:val="none" w:sz="0" w:space="0" w:color="auto"/>
        <w:bottom w:val="none" w:sz="0" w:space="0" w:color="auto"/>
        <w:right w:val="none" w:sz="0" w:space="0" w:color="auto"/>
      </w:divBdr>
    </w:div>
    <w:div w:id="864709963">
      <w:bodyDiv w:val="1"/>
      <w:marLeft w:val="0"/>
      <w:marRight w:val="0"/>
      <w:marTop w:val="0"/>
      <w:marBottom w:val="0"/>
      <w:divBdr>
        <w:top w:val="none" w:sz="0" w:space="0" w:color="auto"/>
        <w:left w:val="none" w:sz="0" w:space="0" w:color="auto"/>
        <w:bottom w:val="none" w:sz="0" w:space="0" w:color="auto"/>
        <w:right w:val="none" w:sz="0" w:space="0" w:color="auto"/>
      </w:divBdr>
    </w:div>
    <w:div w:id="869757505">
      <w:bodyDiv w:val="1"/>
      <w:marLeft w:val="0"/>
      <w:marRight w:val="0"/>
      <w:marTop w:val="0"/>
      <w:marBottom w:val="0"/>
      <w:divBdr>
        <w:top w:val="none" w:sz="0" w:space="0" w:color="auto"/>
        <w:left w:val="none" w:sz="0" w:space="0" w:color="auto"/>
        <w:bottom w:val="none" w:sz="0" w:space="0" w:color="auto"/>
        <w:right w:val="none" w:sz="0" w:space="0" w:color="auto"/>
      </w:divBdr>
    </w:div>
    <w:div w:id="870263074">
      <w:bodyDiv w:val="1"/>
      <w:marLeft w:val="0"/>
      <w:marRight w:val="0"/>
      <w:marTop w:val="0"/>
      <w:marBottom w:val="0"/>
      <w:divBdr>
        <w:top w:val="none" w:sz="0" w:space="0" w:color="auto"/>
        <w:left w:val="none" w:sz="0" w:space="0" w:color="auto"/>
        <w:bottom w:val="none" w:sz="0" w:space="0" w:color="auto"/>
        <w:right w:val="none" w:sz="0" w:space="0" w:color="auto"/>
      </w:divBdr>
    </w:div>
    <w:div w:id="879823401">
      <w:bodyDiv w:val="1"/>
      <w:marLeft w:val="0"/>
      <w:marRight w:val="0"/>
      <w:marTop w:val="0"/>
      <w:marBottom w:val="0"/>
      <w:divBdr>
        <w:top w:val="none" w:sz="0" w:space="0" w:color="auto"/>
        <w:left w:val="none" w:sz="0" w:space="0" w:color="auto"/>
        <w:bottom w:val="none" w:sz="0" w:space="0" w:color="auto"/>
        <w:right w:val="none" w:sz="0" w:space="0" w:color="auto"/>
      </w:divBdr>
    </w:div>
    <w:div w:id="888608263">
      <w:bodyDiv w:val="1"/>
      <w:marLeft w:val="0"/>
      <w:marRight w:val="0"/>
      <w:marTop w:val="0"/>
      <w:marBottom w:val="0"/>
      <w:divBdr>
        <w:top w:val="none" w:sz="0" w:space="0" w:color="auto"/>
        <w:left w:val="none" w:sz="0" w:space="0" w:color="auto"/>
        <w:bottom w:val="none" w:sz="0" w:space="0" w:color="auto"/>
        <w:right w:val="none" w:sz="0" w:space="0" w:color="auto"/>
      </w:divBdr>
    </w:div>
    <w:div w:id="892501142">
      <w:bodyDiv w:val="1"/>
      <w:marLeft w:val="0"/>
      <w:marRight w:val="0"/>
      <w:marTop w:val="0"/>
      <w:marBottom w:val="0"/>
      <w:divBdr>
        <w:top w:val="none" w:sz="0" w:space="0" w:color="auto"/>
        <w:left w:val="none" w:sz="0" w:space="0" w:color="auto"/>
        <w:bottom w:val="none" w:sz="0" w:space="0" w:color="auto"/>
        <w:right w:val="none" w:sz="0" w:space="0" w:color="auto"/>
      </w:divBdr>
    </w:div>
    <w:div w:id="900553604">
      <w:bodyDiv w:val="1"/>
      <w:marLeft w:val="0"/>
      <w:marRight w:val="0"/>
      <w:marTop w:val="0"/>
      <w:marBottom w:val="0"/>
      <w:divBdr>
        <w:top w:val="none" w:sz="0" w:space="0" w:color="auto"/>
        <w:left w:val="none" w:sz="0" w:space="0" w:color="auto"/>
        <w:bottom w:val="none" w:sz="0" w:space="0" w:color="auto"/>
        <w:right w:val="none" w:sz="0" w:space="0" w:color="auto"/>
      </w:divBdr>
    </w:div>
    <w:div w:id="905381603">
      <w:bodyDiv w:val="1"/>
      <w:marLeft w:val="0"/>
      <w:marRight w:val="0"/>
      <w:marTop w:val="0"/>
      <w:marBottom w:val="0"/>
      <w:divBdr>
        <w:top w:val="none" w:sz="0" w:space="0" w:color="auto"/>
        <w:left w:val="none" w:sz="0" w:space="0" w:color="auto"/>
        <w:bottom w:val="none" w:sz="0" w:space="0" w:color="auto"/>
        <w:right w:val="none" w:sz="0" w:space="0" w:color="auto"/>
      </w:divBdr>
    </w:div>
    <w:div w:id="907417629">
      <w:bodyDiv w:val="1"/>
      <w:marLeft w:val="0"/>
      <w:marRight w:val="0"/>
      <w:marTop w:val="0"/>
      <w:marBottom w:val="0"/>
      <w:divBdr>
        <w:top w:val="none" w:sz="0" w:space="0" w:color="auto"/>
        <w:left w:val="none" w:sz="0" w:space="0" w:color="auto"/>
        <w:bottom w:val="none" w:sz="0" w:space="0" w:color="auto"/>
        <w:right w:val="none" w:sz="0" w:space="0" w:color="auto"/>
      </w:divBdr>
    </w:div>
    <w:div w:id="913586456">
      <w:bodyDiv w:val="1"/>
      <w:marLeft w:val="0"/>
      <w:marRight w:val="0"/>
      <w:marTop w:val="0"/>
      <w:marBottom w:val="0"/>
      <w:divBdr>
        <w:top w:val="none" w:sz="0" w:space="0" w:color="auto"/>
        <w:left w:val="none" w:sz="0" w:space="0" w:color="auto"/>
        <w:bottom w:val="none" w:sz="0" w:space="0" w:color="auto"/>
        <w:right w:val="none" w:sz="0" w:space="0" w:color="auto"/>
      </w:divBdr>
    </w:div>
    <w:div w:id="920329914">
      <w:bodyDiv w:val="1"/>
      <w:marLeft w:val="0"/>
      <w:marRight w:val="0"/>
      <w:marTop w:val="0"/>
      <w:marBottom w:val="0"/>
      <w:divBdr>
        <w:top w:val="none" w:sz="0" w:space="0" w:color="auto"/>
        <w:left w:val="none" w:sz="0" w:space="0" w:color="auto"/>
        <w:bottom w:val="none" w:sz="0" w:space="0" w:color="auto"/>
        <w:right w:val="none" w:sz="0" w:space="0" w:color="auto"/>
      </w:divBdr>
    </w:div>
    <w:div w:id="922879757">
      <w:bodyDiv w:val="1"/>
      <w:marLeft w:val="0"/>
      <w:marRight w:val="0"/>
      <w:marTop w:val="0"/>
      <w:marBottom w:val="0"/>
      <w:divBdr>
        <w:top w:val="none" w:sz="0" w:space="0" w:color="auto"/>
        <w:left w:val="none" w:sz="0" w:space="0" w:color="auto"/>
        <w:bottom w:val="none" w:sz="0" w:space="0" w:color="auto"/>
        <w:right w:val="none" w:sz="0" w:space="0" w:color="auto"/>
      </w:divBdr>
    </w:div>
    <w:div w:id="928545476">
      <w:bodyDiv w:val="1"/>
      <w:marLeft w:val="0"/>
      <w:marRight w:val="0"/>
      <w:marTop w:val="0"/>
      <w:marBottom w:val="0"/>
      <w:divBdr>
        <w:top w:val="none" w:sz="0" w:space="0" w:color="auto"/>
        <w:left w:val="none" w:sz="0" w:space="0" w:color="auto"/>
        <w:bottom w:val="none" w:sz="0" w:space="0" w:color="auto"/>
        <w:right w:val="none" w:sz="0" w:space="0" w:color="auto"/>
      </w:divBdr>
    </w:div>
    <w:div w:id="937257331">
      <w:bodyDiv w:val="1"/>
      <w:marLeft w:val="0"/>
      <w:marRight w:val="0"/>
      <w:marTop w:val="0"/>
      <w:marBottom w:val="0"/>
      <w:divBdr>
        <w:top w:val="none" w:sz="0" w:space="0" w:color="auto"/>
        <w:left w:val="none" w:sz="0" w:space="0" w:color="auto"/>
        <w:bottom w:val="none" w:sz="0" w:space="0" w:color="auto"/>
        <w:right w:val="none" w:sz="0" w:space="0" w:color="auto"/>
      </w:divBdr>
    </w:div>
    <w:div w:id="941953466">
      <w:bodyDiv w:val="1"/>
      <w:marLeft w:val="0"/>
      <w:marRight w:val="0"/>
      <w:marTop w:val="0"/>
      <w:marBottom w:val="0"/>
      <w:divBdr>
        <w:top w:val="none" w:sz="0" w:space="0" w:color="auto"/>
        <w:left w:val="none" w:sz="0" w:space="0" w:color="auto"/>
        <w:bottom w:val="none" w:sz="0" w:space="0" w:color="auto"/>
        <w:right w:val="none" w:sz="0" w:space="0" w:color="auto"/>
      </w:divBdr>
    </w:div>
    <w:div w:id="953633808">
      <w:bodyDiv w:val="1"/>
      <w:marLeft w:val="0"/>
      <w:marRight w:val="0"/>
      <w:marTop w:val="0"/>
      <w:marBottom w:val="0"/>
      <w:divBdr>
        <w:top w:val="none" w:sz="0" w:space="0" w:color="auto"/>
        <w:left w:val="none" w:sz="0" w:space="0" w:color="auto"/>
        <w:bottom w:val="none" w:sz="0" w:space="0" w:color="auto"/>
        <w:right w:val="none" w:sz="0" w:space="0" w:color="auto"/>
      </w:divBdr>
    </w:div>
    <w:div w:id="957566721">
      <w:bodyDiv w:val="1"/>
      <w:marLeft w:val="0"/>
      <w:marRight w:val="0"/>
      <w:marTop w:val="0"/>
      <w:marBottom w:val="0"/>
      <w:divBdr>
        <w:top w:val="none" w:sz="0" w:space="0" w:color="auto"/>
        <w:left w:val="none" w:sz="0" w:space="0" w:color="auto"/>
        <w:bottom w:val="none" w:sz="0" w:space="0" w:color="auto"/>
        <w:right w:val="none" w:sz="0" w:space="0" w:color="auto"/>
      </w:divBdr>
    </w:div>
    <w:div w:id="961233830">
      <w:bodyDiv w:val="1"/>
      <w:marLeft w:val="0"/>
      <w:marRight w:val="0"/>
      <w:marTop w:val="0"/>
      <w:marBottom w:val="0"/>
      <w:divBdr>
        <w:top w:val="none" w:sz="0" w:space="0" w:color="auto"/>
        <w:left w:val="none" w:sz="0" w:space="0" w:color="auto"/>
        <w:bottom w:val="none" w:sz="0" w:space="0" w:color="auto"/>
        <w:right w:val="none" w:sz="0" w:space="0" w:color="auto"/>
      </w:divBdr>
    </w:div>
    <w:div w:id="962033612">
      <w:bodyDiv w:val="1"/>
      <w:marLeft w:val="0"/>
      <w:marRight w:val="0"/>
      <w:marTop w:val="0"/>
      <w:marBottom w:val="0"/>
      <w:divBdr>
        <w:top w:val="none" w:sz="0" w:space="0" w:color="auto"/>
        <w:left w:val="none" w:sz="0" w:space="0" w:color="auto"/>
        <w:bottom w:val="none" w:sz="0" w:space="0" w:color="auto"/>
        <w:right w:val="none" w:sz="0" w:space="0" w:color="auto"/>
      </w:divBdr>
    </w:div>
    <w:div w:id="969287215">
      <w:bodyDiv w:val="1"/>
      <w:marLeft w:val="0"/>
      <w:marRight w:val="0"/>
      <w:marTop w:val="0"/>
      <w:marBottom w:val="0"/>
      <w:divBdr>
        <w:top w:val="none" w:sz="0" w:space="0" w:color="auto"/>
        <w:left w:val="none" w:sz="0" w:space="0" w:color="auto"/>
        <w:bottom w:val="none" w:sz="0" w:space="0" w:color="auto"/>
        <w:right w:val="none" w:sz="0" w:space="0" w:color="auto"/>
      </w:divBdr>
    </w:div>
    <w:div w:id="981469238">
      <w:bodyDiv w:val="1"/>
      <w:marLeft w:val="0"/>
      <w:marRight w:val="0"/>
      <w:marTop w:val="0"/>
      <w:marBottom w:val="0"/>
      <w:divBdr>
        <w:top w:val="none" w:sz="0" w:space="0" w:color="auto"/>
        <w:left w:val="none" w:sz="0" w:space="0" w:color="auto"/>
        <w:bottom w:val="none" w:sz="0" w:space="0" w:color="auto"/>
        <w:right w:val="none" w:sz="0" w:space="0" w:color="auto"/>
      </w:divBdr>
    </w:div>
    <w:div w:id="985554307">
      <w:bodyDiv w:val="1"/>
      <w:marLeft w:val="0"/>
      <w:marRight w:val="0"/>
      <w:marTop w:val="0"/>
      <w:marBottom w:val="0"/>
      <w:divBdr>
        <w:top w:val="none" w:sz="0" w:space="0" w:color="auto"/>
        <w:left w:val="none" w:sz="0" w:space="0" w:color="auto"/>
        <w:bottom w:val="none" w:sz="0" w:space="0" w:color="auto"/>
        <w:right w:val="none" w:sz="0" w:space="0" w:color="auto"/>
      </w:divBdr>
    </w:div>
    <w:div w:id="987780252">
      <w:bodyDiv w:val="1"/>
      <w:marLeft w:val="0"/>
      <w:marRight w:val="0"/>
      <w:marTop w:val="0"/>
      <w:marBottom w:val="0"/>
      <w:divBdr>
        <w:top w:val="none" w:sz="0" w:space="0" w:color="auto"/>
        <w:left w:val="none" w:sz="0" w:space="0" w:color="auto"/>
        <w:bottom w:val="none" w:sz="0" w:space="0" w:color="auto"/>
        <w:right w:val="none" w:sz="0" w:space="0" w:color="auto"/>
      </w:divBdr>
    </w:div>
    <w:div w:id="987973068">
      <w:bodyDiv w:val="1"/>
      <w:marLeft w:val="0"/>
      <w:marRight w:val="0"/>
      <w:marTop w:val="0"/>
      <w:marBottom w:val="0"/>
      <w:divBdr>
        <w:top w:val="none" w:sz="0" w:space="0" w:color="auto"/>
        <w:left w:val="none" w:sz="0" w:space="0" w:color="auto"/>
        <w:bottom w:val="none" w:sz="0" w:space="0" w:color="auto"/>
        <w:right w:val="none" w:sz="0" w:space="0" w:color="auto"/>
      </w:divBdr>
    </w:div>
    <w:div w:id="996572291">
      <w:bodyDiv w:val="1"/>
      <w:marLeft w:val="0"/>
      <w:marRight w:val="0"/>
      <w:marTop w:val="0"/>
      <w:marBottom w:val="0"/>
      <w:divBdr>
        <w:top w:val="none" w:sz="0" w:space="0" w:color="auto"/>
        <w:left w:val="none" w:sz="0" w:space="0" w:color="auto"/>
        <w:bottom w:val="none" w:sz="0" w:space="0" w:color="auto"/>
        <w:right w:val="none" w:sz="0" w:space="0" w:color="auto"/>
      </w:divBdr>
    </w:div>
    <w:div w:id="999506212">
      <w:bodyDiv w:val="1"/>
      <w:marLeft w:val="0"/>
      <w:marRight w:val="0"/>
      <w:marTop w:val="0"/>
      <w:marBottom w:val="0"/>
      <w:divBdr>
        <w:top w:val="none" w:sz="0" w:space="0" w:color="auto"/>
        <w:left w:val="none" w:sz="0" w:space="0" w:color="auto"/>
        <w:bottom w:val="none" w:sz="0" w:space="0" w:color="auto"/>
        <w:right w:val="none" w:sz="0" w:space="0" w:color="auto"/>
      </w:divBdr>
    </w:div>
    <w:div w:id="1000306296">
      <w:bodyDiv w:val="1"/>
      <w:marLeft w:val="0"/>
      <w:marRight w:val="0"/>
      <w:marTop w:val="0"/>
      <w:marBottom w:val="0"/>
      <w:divBdr>
        <w:top w:val="none" w:sz="0" w:space="0" w:color="auto"/>
        <w:left w:val="none" w:sz="0" w:space="0" w:color="auto"/>
        <w:bottom w:val="none" w:sz="0" w:space="0" w:color="auto"/>
        <w:right w:val="none" w:sz="0" w:space="0" w:color="auto"/>
      </w:divBdr>
    </w:div>
    <w:div w:id="1014962150">
      <w:bodyDiv w:val="1"/>
      <w:marLeft w:val="0"/>
      <w:marRight w:val="0"/>
      <w:marTop w:val="0"/>
      <w:marBottom w:val="0"/>
      <w:divBdr>
        <w:top w:val="none" w:sz="0" w:space="0" w:color="auto"/>
        <w:left w:val="none" w:sz="0" w:space="0" w:color="auto"/>
        <w:bottom w:val="none" w:sz="0" w:space="0" w:color="auto"/>
        <w:right w:val="none" w:sz="0" w:space="0" w:color="auto"/>
      </w:divBdr>
    </w:div>
    <w:div w:id="1016738277">
      <w:bodyDiv w:val="1"/>
      <w:marLeft w:val="0"/>
      <w:marRight w:val="0"/>
      <w:marTop w:val="0"/>
      <w:marBottom w:val="0"/>
      <w:divBdr>
        <w:top w:val="none" w:sz="0" w:space="0" w:color="auto"/>
        <w:left w:val="none" w:sz="0" w:space="0" w:color="auto"/>
        <w:bottom w:val="none" w:sz="0" w:space="0" w:color="auto"/>
        <w:right w:val="none" w:sz="0" w:space="0" w:color="auto"/>
      </w:divBdr>
    </w:div>
    <w:div w:id="1026445557">
      <w:bodyDiv w:val="1"/>
      <w:marLeft w:val="0"/>
      <w:marRight w:val="0"/>
      <w:marTop w:val="0"/>
      <w:marBottom w:val="0"/>
      <w:divBdr>
        <w:top w:val="none" w:sz="0" w:space="0" w:color="auto"/>
        <w:left w:val="none" w:sz="0" w:space="0" w:color="auto"/>
        <w:bottom w:val="none" w:sz="0" w:space="0" w:color="auto"/>
        <w:right w:val="none" w:sz="0" w:space="0" w:color="auto"/>
      </w:divBdr>
    </w:div>
    <w:div w:id="1029910837">
      <w:bodyDiv w:val="1"/>
      <w:marLeft w:val="0"/>
      <w:marRight w:val="0"/>
      <w:marTop w:val="0"/>
      <w:marBottom w:val="0"/>
      <w:divBdr>
        <w:top w:val="none" w:sz="0" w:space="0" w:color="auto"/>
        <w:left w:val="none" w:sz="0" w:space="0" w:color="auto"/>
        <w:bottom w:val="none" w:sz="0" w:space="0" w:color="auto"/>
        <w:right w:val="none" w:sz="0" w:space="0" w:color="auto"/>
      </w:divBdr>
    </w:div>
    <w:div w:id="1035958837">
      <w:bodyDiv w:val="1"/>
      <w:marLeft w:val="0"/>
      <w:marRight w:val="0"/>
      <w:marTop w:val="0"/>
      <w:marBottom w:val="0"/>
      <w:divBdr>
        <w:top w:val="none" w:sz="0" w:space="0" w:color="auto"/>
        <w:left w:val="none" w:sz="0" w:space="0" w:color="auto"/>
        <w:bottom w:val="none" w:sz="0" w:space="0" w:color="auto"/>
        <w:right w:val="none" w:sz="0" w:space="0" w:color="auto"/>
      </w:divBdr>
    </w:div>
    <w:div w:id="1036278528">
      <w:bodyDiv w:val="1"/>
      <w:marLeft w:val="0"/>
      <w:marRight w:val="0"/>
      <w:marTop w:val="0"/>
      <w:marBottom w:val="0"/>
      <w:divBdr>
        <w:top w:val="none" w:sz="0" w:space="0" w:color="auto"/>
        <w:left w:val="none" w:sz="0" w:space="0" w:color="auto"/>
        <w:bottom w:val="none" w:sz="0" w:space="0" w:color="auto"/>
        <w:right w:val="none" w:sz="0" w:space="0" w:color="auto"/>
      </w:divBdr>
    </w:div>
    <w:div w:id="1057516006">
      <w:bodyDiv w:val="1"/>
      <w:marLeft w:val="0"/>
      <w:marRight w:val="0"/>
      <w:marTop w:val="0"/>
      <w:marBottom w:val="0"/>
      <w:divBdr>
        <w:top w:val="none" w:sz="0" w:space="0" w:color="auto"/>
        <w:left w:val="none" w:sz="0" w:space="0" w:color="auto"/>
        <w:bottom w:val="none" w:sz="0" w:space="0" w:color="auto"/>
        <w:right w:val="none" w:sz="0" w:space="0" w:color="auto"/>
      </w:divBdr>
    </w:div>
    <w:div w:id="1061102825">
      <w:bodyDiv w:val="1"/>
      <w:marLeft w:val="0"/>
      <w:marRight w:val="0"/>
      <w:marTop w:val="0"/>
      <w:marBottom w:val="0"/>
      <w:divBdr>
        <w:top w:val="none" w:sz="0" w:space="0" w:color="auto"/>
        <w:left w:val="none" w:sz="0" w:space="0" w:color="auto"/>
        <w:bottom w:val="none" w:sz="0" w:space="0" w:color="auto"/>
        <w:right w:val="none" w:sz="0" w:space="0" w:color="auto"/>
      </w:divBdr>
    </w:div>
    <w:div w:id="1062363026">
      <w:bodyDiv w:val="1"/>
      <w:marLeft w:val="0"/>
      <w:marRight w:val="0"/>
      <w:marTop w:val="0"/>
      <w:marBottom w:val="0"/>
      <w:divBdr>
        <w:top w:val="none" w:sz="0" w:space="0" w:color="auto"/>
        <w:left w:val="none" w:sz="0" w:space="0" w:color="auto"/>
        <w:bottom w:val="none" w:sz="0" w:space="0" w:color="auto"/>
        <w:right w:val="none" w:sz="0" w:space="0" w:color="auto"/>
      </w:divBdr>
    </w:div>
    <w:div w:id="1071005338">
      <w:bodyDiv w:val="1"/>
      <w:marLeft w:val="0"/>
      <w:marRight w:val="0"/>
      <w:marTop w:val="0"/>
      <w:marBottom w:val="0"/>
      <w:divBdr>
        <w:top w:val="none" w:sz="0" w:space="0" w:color="auto"/>
        <w:left w:val="none" w:sz="0" w:space="0" w:color="auto"/>
        <w:bottom w:val="none" w:sz="0" w:space="0" w:color="auto"/>
        <w:right w:val="none" w:sz="0" w:space="0" w:color="auto"/>
      </w:divBdr>
    </w:div>
    <w:div w:id="1101297836">
      <w:bodyDiv w:val="1"/>
      <w:marLeft w:val="0"/>
      <w:marRight w:val="0"/>
      <w:marTop w:val="0"/>
      <w:marBottom w:val="0"/>
      <w:divBdr>
        <w:top w:val="none" w:sz="0" w:space="0" w:color="auto"/>
        <w:left w:val="none" w:sz="0" w:space="0" w:color="auto"/>
        <w:bottom w:val="none" w:sz="0" w:space="0" w:color="auto"/>
        <w:right w:val="none" w:sz="0" w:space="0" w:color="auto"/>
      </w:divBdr>
    </w:div>
    <w:div w:id="1102797489">
      <w:bodyDiv w:val="1"/>
      <w:marLeft w:val="0"/>
      <w:marRight w:val="0"/>
      <w:marTop w:val="0"/>
      <w:marBottom w:val="0"/>
      <w:divBdr>
        <w:top w:val="none" w:sz="0" w:space="0" w:color="auto"/>
        <w:left w:val="none" w:sz="0" w:space="0" w:color="auto"/>
        <w:bottom w:val="none" w:sz="0" w:space="0" w:color="auto"/>
        <w:right w:val="none" w:sz="0" w:space="0" w:color="auto"/>
      </w:divBdr>
    </w:div>
    <w:div w:id="1107776226">
      <w:bodyDiv w:val="1"/>
      <w:marLeft w:val="0"/>
      <w:marRight w:val="0"/>
      <w:marTop w:val="0"/>
      <w:marBottom w:val="0"/>
      <w:divBdr>
        <w:top w:val="none" w:sz="0" w:space="0" w:color="auto"/>
        <w:left w:val="none" w:sz="0" w:space="0" w:color="auto"/>
        <w:bottom w:val="none" w:sz="0" w:space="0" w:color="auto"/>
        <w:right w:val="none" w:sz="0" w:space="0" w:color="auto"/>
      </w:divBdr>
    </w:div>
    <w:div w:id="1129206458">
      <w:bodyDiv w:val="1"/>
      <w:marLeft w:val="0"/>
      <w:marRight w:val="0"/>
      <w:marTop w:val="0"/>
      <w:marBottom w:val="0"/>
      <w:divBdr>
        <w:top w:val="none" w:sz="0" w:space="0" w:color="auto"/>
        <w:left w:val="none" w:sz="0" w:space="0" w:color="auto"/>
        <w:bottom w:val="none" w:sz="0" w:space="0" w:color="auto"/>
        <w:right w:val="none" w:sz="0" w:space="0" w:color="auto"/>
      </w:divBdr>
    </w:div>
    <w:div w:id="1135946116">
      <w:bodyDiv w:val="1"/>
      <w:marLeft w:val="0"/>
      <w:marRight w:val="0"/>
      <w:marTop w:val="0"/>
      <w:marBottom w:val="0"/>
      <w:divBdr>
        <w:top w:val="none" w:sz="0" w:space="0" w:color="auto"/>
        <w:left w:val="none" w:sz="0" w:space="0" w:color="auto"/>
        <w:bottom w:val="none" w:sz="0" w:space="0" w:color="auto"/>
        <w:right w:val="none" w:sz="0" w:space="0" w:color="auto"/>
      </w:divBdr>
    </w:div>
    <w:div w:id="1143615194">
      <w:bodyDiv w:val="1"/>
      <w:marLeft w:val="0"/>
      <w:marRight w:val="0"/>
      <w:marTop w:val="0"/>
      <w:marBottom w:val="0"/>
      <w:divBdr>
        <w:top w:val="none" w:sz="0" w:space="0" w:color="auto"/>
        <w:left w:val="none" w:sz="0" w:space="0" w:color="auto"/>
        <w:bottom w:val="none" w:sz="0" w:space="0" w:color="auto"/>
        <w:right w:val="none" w:sz="0" w:space="0" w:color="auto"/>
      </w:divBdr>
    </w:div>
    <w:div w:id="1144618546">
      <w:bodyDiv w:val="1"/>
      <w:marLeft w:val="0"/>
      <w:marRight w:val="0"/>
      <w:marTop w:val="0"/>
      <w:marBottom w:val="0"/>
      <w:divBdr>
        <w:top w:val="none" w:sz="0" w:space="0" w:color="auto"/>
        <w:left w:val="none" w:sz="0" w:space="0" w:color="auto"/>
        <w:bottom w:val="none" w:sz="0" w:space="0" w:color="auto"/>
        <w:right w:val="none" w:sz="0" w:space="0" w:color="auto"/>
      </w:divBdr>
    </w:div>
    <w:div w:id="1145855279">
      <w:bodyDiv w:val="1"/>
      <w:marLeft w:val="0"/>
      <w:marRight w:val="0"/>
      <w:marTop w:val="0"/>
      <w:marBottom w:val="0"/>
      <w:divBdr>
        <w:top w:val="none" w:sz="0" w:space="0" w:color="auto"/>
        <w:left w:val="none" w:sz="0" w:space="0" w:color="auto"/>
        <w:bottom w:val="none" w:sz="0" w:space="0" w:color="auto"/>
        <w:right w:val="none" w:sz="0" w:space="0" w:color="auto"/>
      </w:divBdr>
    </w:div>
    <w:div w:id="1146818261">
      <w:bodyDiv w:val="1"/>
      <w:marLeft w:val="0"/>
      <w:marRight w:val="0"/>
      <w:marTop w:val="0"/>
      <w:marBottom w:val="0"/>
      <w:divBdr>
        <w:top w:val="none" w:sz="0" w:space="0" w:color="auto"/>
        <w:left w:val="none" w:sz="0" w:space="0" w:color="auto"/>
        <w:bottom w:val="none" w:sz="0" w:space="0" w:color="auto"/>
        <w:right w:val="none" w:sz="0" w:space="0" w:color="auto"/>
      </w:divBdr>
    </w:div>
    <w:div w:id="1152602255">
      <w:bodyDiv w:val="1"/>
      <w:marLeft w:val="0"/>
      <w:marRight w:val="0"/>
      <w:marTop w:val="0"/>
      <w:marBottom w:val="0"/>
      <w:divBdr>
        <w:top w:val="none" w:sz="0" w:space="0" w:color="auto"/>
        <w:left w:val="none" w:sz="0" w:space="0" w:color="auto"/>
        <w:bottom w:val="none" w:sz="0" w:space="0" w:color="auto"/>
        <w:right w:val="none" w:sz="0" w:space="0" w:color="auto"/>
      </w:divBdr>
    </w:div>
    <w:div w:id="1168641447">
      <w:bodyDiv w:val="1"/>
      <w:marLeft w:val="0"/>
      <w:marRight w:val="0"/>
      <w:marTop w:val="0"/>
      <w:marBottom w:val="0"/>
      <w:divBdr>
        <w:top w:val="none" w:sz="0" w:space="0" w:color="auto"/>
        <w:left w:val="none" w:sz="0" w:space="0" w:color="auto"/>
        <w:bottom w:val="none" w:sz="0" w:space="0" w:color="auto"/>
        <w:right w:val="none" w:sz="0" w:space="0" w:color="auto"/>
      </w:divBdr>
    </w:div>
    <w:div w:id="1171994102">
      <w:bodyDiv w:val="1"/>
      <w:marLeft w:val="0"/>
      <w:marRight w:val="0"/>
      <w:marTop w:val="0"/>
      <w:marBottom w:val="0"/>
      <w:divBdr>
        <w:top w:val="none" w:sz="0" w:space="0" w:color="auto"/>
        <w:left w:val="none" w:sz="0" w:space="0" w:color="auto"/>
        <w:bottom w:val="none" w:sz="0" w:space="0" w:color="auto"/>
        <w:right w:val="none" w:sz="0" w:space="0" w:color="auto"/>
      </w:divBdr>
    </w:div>
    <w:div w:id="1178226622">
      <w:bodyDiv w:val="1"/>
      <w:marLeft w:val="0"/>
      <w:marRight w:val="0"/>
      <w:marTop w:val="0"/>
      <w:marBottom w:val="0"/>
      <w:divBdr>
        <w:top w:val="none" w:sz="0" w:space="0" w:color="auto"/>
        <w:left w:val="none" w:sz="0" w:space="0" w:color="auto"/>
        <w:bottom w:val="none" w:sz="0" w:space="0" w:color="auto"/>
        <w:right w:val="none" w:sz="0" w:space="0" w:color="auto"/>
      </w:divBdr>
    </w:div>
    <w:div w:id="1200775463">
      <w:bodyDiv w:val="1"/>
      <w:marLeft w:val="0"/>
      <w:marRight w:val="0"/>
      <w:marTop w:val="0"/>
      <w:marBottom w:val="0"/>
      <w:divBdr>
        <w:top w:val="none" w:sz="0" w:space="0" w:color="auto"/>
        <w:left w:val="none" w:sz="0" w:space="0" w:color="auto"/>
        <w:bottom w:val="none" w:sz="0" w:space="0" w:color="auto"/>
        <w:right w:val="none" w:sz="0" w:space="0" w:color="auto"/>
      </w:divBdr>
    </w:div>
    <w:div w:id="1206211808">
      <w:bodyDiv w:val="1"/>
      <w:marLeft w:val="0"/>
      <w:marRight w:val="0"/>
      <w:marTop w:val="0"/>
      <w:marBottom w:val="0"/>
      <w:divBdr>
        <w:top w:val="none" w:sz="0" w:space="0" w:color="auto"/>
        <w:left w:val="none" w:sz="0" w:space="0" w:color="auto"/>
        <w:bottom w:val="none" w:sz="0" w:space="0" w:color="auto"/>
        <w:right w:val="none" w:sz="0" w:space="0" w:color="auto"/>
      </w:divBdr>
    </w:div>
    <w:div w:id="1228802049">
      <w:bodyDiv w:val="1"/>
      <w:marLeft w:val="0"/>
      <w:marRight w:val="0"/>
      <w:marTop w:val="0"/>
      <w:marBottom w:val="0"/>
      <w:divBdr>
        <w:top w:val="none" w:sz="0" w:space="0" w:color="auto"/>
        <w:left w:val="none" w:sz="0" w:space="0" w:color="auto"/>
        <w:bottom w:val="none" w:sz="0" w:space="0" w:color="auto"/>
        <w:right w:val="none" w:sz="0" w:space="0" w:color="auto"/>
      </w:divBdr>
    </w:div>
    <w:div w:id="1233926315">
      <w:bodyDiv w:val="1"/>
      <w:marLeft w:val="0"/>
      <w:marRight w:val="0"/>
      <w:marTop w:val="0"/>
      <w:marBottom w:val="0"/>
      <w:divBdr>
        <w:top w:val="none" w:sz="0" w:space="0" w:color="auto"/>
        <w:left w:val="none" w:sz="0" w:space="0" w:color="auto"/>
        <w:bottom w:val="none" w:sz="0" w:space="0" w:color="auto"/>
        <w:right w:val="none" w:sz="0" w:space="0" w:color="auto"/>
      </w:divBdr>
    </w:div>
    <w:div w:id="1236014549">
      <w:bodyDiv w:val="1"/>
      <w:marLeft w:val="0"/>
      <w:marRight w:val="0"/>
      <w:marTop w:val="0"/>
      <w:marBottom w:val="0"/>
      <w:divBdr>
        <w:top w:val="none" w:sz="0" w:space="0" w:color="auto"/>
        <w:left w:val="none" w:sz="0" w:space="0" w:color="auto"/>
        <w:bottom w:val="none" w:sz="0" w:space="0" w:color="auto"/>
        <w:right w:val="none" w:sz="0" w:space="0" w:color="auto"/>
      </w:divBdr>
    </w:div>
    <w:div w:id="1250702067">
      <w:bodyDiv w:val="1"/>
      <w:marLeft w:val="0"/>
      <w:marRight w:val="0"/>
      <w:marTop w:val="0"/>
      <w:marBottom w:val="0"/>
      <w:divBdr>
        <w:top w:val="none" w:sz="0" w:space="0" w:color="auto"/>
        <w:left w:val="none" w:sz="0" w:space="0" w:color="auto"/>
        <w:bottom w:val="none" w:sz="0" w:space="0" w:color="auto"/>
        <w:right w:val="none" w:sz="0" w:space="0" w:color="auto"/>
      </w:divBdr>
    </w:div>
    <w:div w:id="1254048789">
      <w:bodyDiv w:val="1"/>
      <w:marLeft w:val="0"/>
      <w:marRight w:val="0"/>
      <w:marTop w:val="0"/>
      <w:marBottom w:val="0"/>
      <w:divBdr>
        <w:top w:val="none" w:sz="0" w:space="0" w:color="auto"/>
        <w:left w:val="none" w:sz="0" w:space="0" w:color="auto"/>
        <w:bottom w:val="none" w:sz="0" w:space="0" w:color="auto"/>
        <w:right w:val="none" w:sz="0" w:space="0" w:color="auto"/>
      </w:divBdr>
    </w:div>
    <w:div w:id="1275164295">
      <w:bodyDiv w:val="1"/>
      <w:marLeft w:val="0"/>
      <w:marRight w:val="0"/>
      <w:marTop w:val="0"/>
      <w:marBottom w:val="0"/>
      <w:divBdr>
        <w:top w:val="none" w:sz="0" w:space="0" w:color="auto"/>
        <w:left w:val="none" w:sz="0" w:space="0" w:color="auto"/>
        <w:bottom w:val="none" w:sz="0" w:space="0" w:color="auto"/>
        <w:right w:val="none" w:sz="0" w:space="0" w:color="auto"/>
      </w:divBdr>
    </w:div>
    <w:div w:id="1281180284">
      <w:bodyDiv w:val="1"/>
      <w:marLeft w:val="0"/>
      <w:marRight w:val="0"/>
      <w:marTop w:val="0"/>
      <w:marBottom w:val="0"/>
      <w:divBdr>
        <w:top w:val="none" w:sz="0" w:space="0" w:color="auto"/>
        <w:left w:val="none" w:sz="0" w:space="0" w:color="auto"/>
        <w:bottom w:val="none" w:sz="0" w:space="0" w:color="auto"/>
        <w:right w:val="none" w:sz="0" w:space="0" w:color="auto"/>
      </w:divBdr>
    </w:div>
    <w:div w:id="1284387384">
      <w:bodyDiv w:val="1"/>
      <w:marLeft w:val="0"/>
      <w:marRight w:val="0"/>
      <w:marTop w:val="0"/>
      <w:marBottom w:val="0"/>
      <w:divBdr>
        <w:top w:val="none" w:sz="0" w:space="0" w:color="auto"/>
        <w:left w:val="none" w:sz="0" w:space="0" w:color="auto"/>
        <w:bottom w:val="none" w:sz="0" w:space="0" w:color="auto"/>
        <w:right w:val="none" w:sz="0" w:space="0" w:color="auto"/>
      </w:divBdr>
    </w:div>
    <w:div w:id="1290630928">
      <w:bodyDiv w:val="1"/>
      <w:marLeft w:val="0"/>
      <w:marRight w:val="0"/>
      <w:marTop w:val="0"/>
      <w:marBottom w:val="0"/>
      <w:divBdr>
        <w:top w:val="none" w:sz="0" w:space="0" w:color="auto"/>
        <w:left w:val="none" w:sz="0" w:space="0" w:color="auto"/>
        <w:bottom w:val="none" w:sz="0" w:space="0" w:color="auto"/>
        <w:right w:val="none" w:sz="0" w:space="0" w:color="auto"/>
      </w:divBdr>
    </w:div>
    <w:div w:id="1295284846">
      <w:bodyDiv w:val="1"/>
      <w:marLeft w:val="0"/>
      <w:marRight w:val="0"/>
      <w:marTop w:val="0"/>
      <w:marBottom w:val="0"/>
      <w:divBdr>
        <w:top w:val="none" w:sz="0" w:space="0" w:color="auto"/>
        <w:left w:val="none" w:sz="0" w:space="0" w:color="auto"/>
        <w:bottom w:val="none" w:sz="0" w:space="0" w:color="auto"/>
        <w:right w:val="none" w:sz="0" w:space="0" w:color="auto"/>
      </w:divBdr>
    </w:div>
    <w:div w:id="1300769115">
      <w:bodyDiv w:val="1"/>
      <w:marLeft w:val="0"/>
      <w:marRight w:val="0"/>
      <w:marTop w:val="0"/>
      <w:marBottom w:val="0"/>
      <w:divBdr>
        <w:top w:val="none" w:sz="0" w:space="0" w:color="auto"/>
        <w:left w:val="none" w:sz="0" w:space="0" w:color="auto"/>
        <w:bottom w:val="none" w:sz="0" w:space="0" w:color="auto"/>
        <w:right w:val="none" w:sz="0" w:space="0" w:color="auto"/>
      </w:divBdr>
    </w:div>
    <w:div w:id="1300838079">
      <w:bodyDiv w:val="1"/>
      <w:marLeft w:val="0"/>
      <w:marRight w:val="0"/>
      <w:marTop w:val="0"/>
      <w:marBottom w:val="0"/>
      <w:divBdr>
        <w:top w:val="none" w:sz="0" w:space="0" w:color="auto"/>
        <w:left w:val="none" w:sz="0" w:space="0" w:color="auto"/>
        <w:bottom w:val="none" w:sz="0" w:space="0" w:color="auto"/>
        <w:right w:val="none" w:sz="0" w:space="0" w:color="auto"/>
      </w:divBdr>
    </w:div>
    <w:div w:id="1301112962">
      <w:bodyDiv w:val="1"/>
      <w:marLeft w:val="0"/>
      <w:marRight w:val="0"/>
      <w:marTop w:val="0"/>
      <w:marBottom w:val="0"/>
      <w:divBdr>
        <w:top w:val="none" w:sz="0" w:space="0" w:color="auto"/>
        <w:left w:val="none" w:sz="0" w:space="0" w:color="auto"/>
        <w:bottom w:val="none" w:sz="0" w:space="0" w:color="auto"/>
        <w:right w:val="none" w:sz="0" w:space="0" w:color="auto"/>
      </w:divBdr>
    </w:div>
    <w:div w:id="1306623977">
      <w:bodyDiv w:val="1"/>
      <w:marLeft w:val="0"/>
      <w:marRight w:val="0"/>
      <w:marTop w:val="0"/>
      <w:marBottom w:val="0"/>
      <w:divBdr>
        <w:top w:val="none" w:sz="0" w:space="0" w:color="auto"/>
        <w:left w:val="none" w:sz="0" w:space="0" w:color="auto"/>
        <w:bottom w:val="none" w:sz="0" w:space="0" w:color="auto"/>
        <w:right w:val="none" w:sz="0" w:space="0" w:color="auto"/>
      </w:divBdr>
    </w:div>
    <w:div w:id="1316762835">
      <w:bodyDiv w:val="1"/>
      <w:marLeft w:val="0"/>
      <w:marRight w:val="0"/>
      <w:marTop w:val="0"/>
      <w:marBottom w:val="0"/>
      <w:divBdr>
        <w:top w:val="none" w:sz="0" w:space="0" w:color="auto"/>
        <w:left w:val="none" w:sz="0" w:space="0" w:color="auto"/>
        <w:bottom w:val="none" w:sz="0" w:space="0" w:color="auto"/>
        <w:right w:val="none" w:sz="0" w:space="0" w:color="auto"/>
      </w:divBdr>
    </w:div>
    <w:div w:id="1320115855">
      <w:bodyDiv w:val="1"/>
      <w:marLeft w:val="0"/>
      <w:marRight w:val="0"/>
      <w:marTop w:val="0"/>
      <w:marBottom w:val="0"/>
      <w:divBdr>
        <w:top w:val="none" w:sz="0" w:space="0" w:color="auto"/>
        <w:left w:val="none" w:sz="0" w:space="0" w:color="auto"/>
        <w:bottom w:val="none" w:sz="0" w:space="0" w:color="auto"/>
        <w:right w:val="none" w:sz="0" w:space="0" w:color="auto"/>
      </w:divBdr>
    </w:div>
    <w:div w:id="1324311855">
      <w:bodyDiv w:val="1"/>
      <w:marLeft w:val="0"/>
      <w:marRight w:val="0"/>
      <w:marTop w:val="0"/>
      <w:marBottom w:val="0"/>
      <w:divBdr>
        <w:top w:val="none" w:sz="0" w:space="0" w:color="auto"/>
        <w:left w:val="none" w:sz="0" w:space="0" w:color="auto"/>
        <w:bottom w:val="none" w:sz="0" w:space="0" w:color="auto"/>
        <w:right w:val="none" w:sz="0" w:space="0" w:color="auto"/>
      </w:divBdr>
    </w:div>
    <w:div w:id="1324823180">
      <w:bodyDiv w:val="1"/>
      <w:marLeft w:val="0"/>
      <w:marRight w:val="0"/>
      <w:marTop w:val="0"/>
      <w:marBottom w:val="0"/>
      <w:divBdr>
        <w:top w:val="none" w:sz="0" w:space="0" w:color="auto"/>
        <w:left w:val="none" w:sz="0" w:space="0" w:color="auto"/>
        <w:bottom w:val="none" w:sz="0" w:space="0" w:color="auto"/>
        <w:right w:val="none" w:sz="0" w:space="0" w:color="auto"/>
      </w:divBdr>
    </w:div>
    <w:div w:id="1327854930">
      <w:bodyDiv w:val="1"/>
      <w:marLeft w:val="0"/>
      <w:marRight w:val="0"/>
      <w:marTop w:val="0"/>
      <w:marBottom w:val="0"/>
      <w:divBdr>
        <w:top w:val="none" w:sz="0" w:space="0" w:color="auto"/>
        <w:left w:val="none" w:sz="0" w:space="0" w:color="auto"/>
        <w:bottom w:val="none" w:sz="0" w:space="0" w:color="auto"/>
        <w:right w:val="none" w:sz="0" w:space="0" w:color="auto"/>
      </w:divBdr>
    </w:div>
    <w:div w:id="1327979124">
      <w:bodyDiv w:val="1"/>
      <w:marLeft w:val="0"/>
      <w:marRight w:val="0"/>
      <w:marTop w:val="0"/>
      <w:marBottom w:val="0"/>
      <w:divBdr>
        <w:top w:val="none" w:sz="0" w:space="0" w:color="auto"/>
        <w:left w:val="none" w:sz="0" w:space="0" w:color="auto"/>
        <w:bottom w:val="none" w:sz="0" w:space="0" w:color="auto"/>
        <w:right w:val="none" w:sz="0" w:space="0" w:color="auto"/>
      </w:divBdr>
    </w:div>
    <w:div w:id="1331907756">
      <w:bodyDiv w:val="1"/>
      <w:marLeft w:val="0"/>
      <w:marRight w:val="0"/>
      <w:marTop w:val="0"/>
      <w:marBottom w:val="0"/>
      <w:divBdr>
        <w:top w:val="none" w:sz="0" w:space="0" w:color="auto"/>
        <w:left w:val="none" w:sz="0" w:space="0" w:color="auto"/>
        <w:bottom w:val="none" w:sz="0" w:space="0" w:color="auto"/>
        <w:right w:val="none" w:sz="0" w:space="0" w:color="auto"/>
      </w:divBdr>
    </w:div>
    <w:div w:id="1336423423">
      <w:bodyDiv w:val="1"/>
      <w:marLeft w:val="0"/>
      <w:marRight w:val="0"/>
      <w:marTop w:val="0"/>
      <w:marBottom w:val="0"/>
      <w:divBdr>
        <w:top w:val="none" w:sz="0" w:space="0" w:color="auto"/>
        <w:left w:val="none" w:sz="0" w:space="0" w:color="auto"/>
        <w:bottom w:val="none" w:sz="0" w:space="0" w:color="auto"/>
        <w:right w:val="none" w:sz="0" w:space="0" w:color="auto"/>
      </w:divBdr>
    </w:div>
    <w:div w:id="1345933230">
      <w:bodyDiv w:val="1"/>
      <w:marLeft w:val="0"/>
      <w:marRight w:val="0"/>
      <w:marTop w:val="0"/>
      <w:marBottom w:val="0"/>
      <w:divBdr>
        <w:top w:val="none" w:sz="0" w:space="0" w:color="auto"/>
        <w:left w:val="none" w:sz="0" w:space="0" w:color="auto"/>
        <w:bottom w:val="none" w:sz="0" w:space="0" w:color="auto"/>
        <w:right w:val="none" w:sz="0" w:space="0" w:color="auto"/>
      </w:divBdr>
    </w:div>
    <w:div w:id="1347631778">
      <w:bodyDiv w:val="1"/>
      <w:marLeft w:val="0"/>
      <w:marRight w:val="0"/>
      <w:marTop w:val="0"/>
      <w:marBottom w:val="0"/>
      <w:divBdr>
        <w:top w:val="none" w:sz="0" w:space="0" w:color="auto"/>
        <w:left w:val="none" w:sz="0" w:space="0" w:color="auto"/>
        <w:bottom w:val="none" w:sz="0" w:space="0" w:color="auto"/>
        <w:right w:val="none" w:sz="0" w:space="0" w:color="auto"/>
      </w:divBdr>
    </w:div>
    <w:div w:id="1357538698">
      <w:bodyDiv w:val="1"/>
      <w:marLeft w:val="0"/>
      <w:marRight w:val="0"/>
      <w:marTop w:val="0"/>
      <w:marBottom w:val="0"/>
      <w:divBdr>
        <w:top w:val="none" w:sz="0" w:space="0" w:color="auto"/>
        <w:left w:val="none" w:sz="0" w:space="0" w:color="auto"/>
        <w:bottom w:val="none" w:sz="0" w:space="0" w:color="auto"/>
        <w:right w:val="none" w:sz="0" w:space="0" w:color="auto"/>
      </w:divBdr>
    </w:div>
    <w:div w:id="1357736355">
      <w:bodyDiv w:val="1"/>
      <w:marLeft w:val="0"/>
      <w:marRight w:val="0"/>
      <w:marTop w:val="0"/>
      <w:marBottom w:val="0"/>
      <w:divBdr>
        <w:top w:val="none" w:sz="0" w:space="0" w:color="auto"/>
        <w:left w:val="none" w:sz="0" w:space="0" w:color="auto"/>
        <w:bottom w:val="none" w:sz="0" w:space="0" w:color="auto"/>
        <w:right w:val="none" w:sz="0" w:space="0" w:color="auto"/>
      </w:divBdr>
    </w:div>
    <w:div w:id="1367222414">
      <w:bodyDiv w:val="1"/>
      <w:marLeft w:val="0"/>
      <w:marRight w:val="0"/>
      <w:marTop w:val="0"/>
      <w:marBottom w:val="0"/>
      <w:divBdr>
        <w:top w:val="none" w:sz="0" w:space="0" w:color="auto"/>
        <w:left w:val="none" w:sz="0" w:space="0" w:color="auto"/>
        <w:bottom w:val="none" w:sz="0" w:space="0" w:color="auto"/>
        <w:right w:val="none" w:sz="0" w:space="0" w:color="auto"/>
      </w:divBdr>
    </w:div>
    <w:div w:id="1375274732">
      <w:bodyDiv w:val="1"/>
      <w:marLeft w:val="0"/>
      <w:marRight w:val="0"/>
      <w:marTop w:val="0"/>
      <w:marBottom w:val="0"/>
      <w:divBdr>
        <w:top w:val="none" w:sz="0" w:space="0" w:color="auto"/>
        <w:left w:val="none" w:sz="0" w:space="0" w:color="auto"/>
        <w:bottom w:val="none" w:sz="0" w:space="0" w:color="auto"/>
        <w:right w:val="none" w:sz="0" w:space="0" w:color="auto"/>
      </w:divBdr>
    </w:div>
    <w:div w:id="1376545745">
      <w:bodyDiv w:val="1"/>
      <w:marLeft w:val="0"/>
      <w:marRight w:val="0"/>
      <w:marTop w:val="0"/>
      <w:marBottom w:val="0"/>
      <w:divBdr>
        <w:top w:val="none" w:sz="0" w:space="0" w:color="auto"/>
        <w:left w:val="none" w:sz="0" w:space="0" w:color="auto"/>
        <w:bottom w:val="none" w:sz="0" w:space="0" w:color="auto"/>
        <w:right w:val="none" w:sz="0" w:space="0" w:color="auto"/>
      </w:divBdr>
    </w:div>
    <w:div w:id="1385716620">
      <w:bodyDiv w:val="1"/>
      <w:marLeft w:val="0"/>
      <w:marRight w:val="0"/>
      <w:marTop w:val="0"/>
      <w:marBottom w:val="0"/>
      <w:divBdr>
        <w:top w:val="none" w:sz="0" w:space="0" w:color="auto"/>
        <w:left w:val="none" w:sz="0" w:space="0" w:color="auto"/>
        <w:bottom w:val="none" w:sz="0" w:space="0" w:color="auto"/>
        <w:right w:val="none" w:sz="0" w:space="0" w:color="auto"/>
      </w:divBdr>
    </w:div>
    <w:div w:id="1394960100">
      <w:bodyDiv w:val="1"/>
      <w:marLeft w:val="0"/>
      <w:marRight w:val="0"/>
      <w:marTop w:val="0"/>
      <w:marBottom w:val="0"/>
      <w:divBdr>
        <w:top w:val="none" w:sz="0" w:space="0" w:color="auto"/>
        <w:left w:val="none" w:sz="0" w:space="0" w:color="auto"/>
        <w:bottom w:val="none" w:sz="0" w:space="0" w:color="auto"/>
        <w:right w:val="none" w:sz="0" w:space="0" w:color="auto"/>
      </w:divBdr>
    </w:div>
    <w:div w:id="1395005716">
      <w:bodyDiv w:val="1"/>
      <w:marLeft w:val="0"/>
      <w:marRight w:val="0"/>
      <w:marTop w:val="0"/>
      <w:marBottom w:val="0"/>
      <w:divBdr>
        <w:top w:val="none" w:sz="0" w:space="0" w:color="auto"/>
        <w:left w:val="none" w:sz="0" w:space="0" w:color="auto"/>
        <w:bottom w:val="none" w:sz="0" w:space="0" w:color="auto"/>
        <w:right w:val="none" w:sz="0" w:space="0" w:color="auto"/>
      </w:divBdr>
    </w:div>
    <w:div w:id="1396734927">
      <w:bodyDiv w:val="1"/>
      <w:marLeft w:val="0"/>
      <w:marRight w:val="0"/>
      <w:marTop w:val="0"/>
      <w:marBottom w:val="0"/>
      <w:divBdr>
        <w:top w:val="none" w:sz="0" w:space="0" w:color="auto"/>
        <w:left w:val="none" w:sz="0" w:space="0" w:color="auto"/>
        <w:bottom w:val="none" w:sz="0" w:space="0" w:color="auto"/>
        <w:right w:val="none" w:sz="0" w:space="0" w:color="auto"/>
      </w:divBdr>
    </w:div>
    <w:div w:id="1399474925">
      <w:bodyDiv w:val="1"/>
      <w:marLeft w:val="0"/>
      <w:marRight w:val="0"/>
      <w:marTop w:val="0"/>
      <w:marBottom w:val="0"/>
      <w:divBdr>
        <w:top w:val="none" w:sz="0" w:space="0" w:color="auto"/>
        <w:left w:val="none" w:sz="0" w:space="0" w:color="auto"/>
        <w:bottom w:val="none" w:sz="0" w:space="0" w:color="auto"/>
        <w:right w:val="none" w:sz="0" w:space="0" w:color="auto"/>
      </w:divBdr>
    </w:div>
    <w:div w:id="1402480589">
      <w:bodyDiv w:val="1"/>
      <w:marLeft w:val="0"/>
      <w:marRight w:val="0"/>
      <w:marTop w:val="0"/>
      <w:marBottom w:val="0"/>
      <w:divBdr>
        <w:top w:val="none" w:sz="0" w:space="0" w:color="auto"/>
        <w:left w:val="none" w:sz="0" w:space="0" w:color="auto"/>
        <w:bottom w:val="none" w:sz="0" w:space="0" w:color="auto"/>
        <w:right w:val="none" w:sz="0" w:space="0" w:color="auto"/>
      </w:divBdr>
    </w:div>
    <w:div w:id="1404185482">
      <w:bodyDiv w:val="1"/>
      <w:marLeft w:val="0"/>
      <w:marRight w:val="0"/>
      <w:marTop w:val="0"/>
      <w:marBottom w:val="0"/>
      <w:divBdr>
        <w:top w:val="none" w:sz="0" w:space="0" w:color="auto"/>
        <w:left w:val="none" w:sz="0" w:space="0" w:color="auto"/>
        <w:bottom w:val="none" w:sz="0" w:space="0" w:color="auto"/>
        <w:right w:val="none" w:sz="0" w:space="0" w:color="auto"/>
      </w:divBdr>
    </w:div>
    <w:div w:id="1408847985">
      <w:bodyDiv w:val="1"/>
      <w:marLeft w:val="0"/>
      <w:marRight w:val="0"/>
      <w:marTop w:val="0"/>
      <w:marBottom w:val="0"/>
      <w:divBdr>
        <w:top w:val="none" w:sz="0" w:space="0" w:color="auto"/>
        <w:left w:val="none" w:sz="0" w:space="0" w:color="auto"/>
        <w:bottom w:val="none" w:sz="0" w:space="0" w:color="auto"/>
        <w:right w:val="none" w:sz="0" w:space="0" w:color="auto"/>
      </w:divBdr>
    </w:div>
    <w:div w:id="1410536072">
      <w:bodyDiv w:val="1"/>
      <w:marLeft w:val="0"/>
      <w:marRight w:val="0"/>
      <w:marTop w:val="0"/>
      <w:marBottom w:val="0"/>
      <w:divBdr>
        <w:top w:val="none" w:sz="0" w:space="0" w:color="auto"/>
        <w:left w:val="none" w:sz="0" w:space="0" w:color="auto"/>
        <w:bottom w:val="none" w:sz="0" w:space="0" w:color="auto"/>
        <w:right w:val="none" w:sz="0" w:space="0" w:color="auto"/>
      </w:divBdr>
    </w:div>
    <w:div w:id="1420979440">
      <w:bodyDiv w:val="1"/>
      <w:marLeft w:val="0"/>
      <w:marRight w:val="0"/>
      <w:marTop w:val="0"/>
      <w:marBottom w:val="0"/>
      <w:divBdr>
        <w:top w:val="none" w:sz="0" w:space="0" w:color="auto"/>
        <w:left w:val="none" w:sz="0" w:space="0" w:color="auto"/>
        <w:bottom w:val="none" w:sz="0" w:space="0" w:color="auto"/>
        <w:right w:val="none" w:sz="0" w:space="0" w:color="auto"/>
      </w:divBdr>
    </w:div>
    <w:div w:id="1434668880">
      <w:bodyDiv w:val="1"/>
      <w:marLeft w:val="0"/>
      <w:marRight w:val="0"/>
      <w:marTop w:val="0"/>
      <w:marBottom w:val="0"/>
      <w:divBdr>
        <w:top w:val="none" w:sz="0" w:space="0" w:color="auto"/>
        <w:left w:val="none" w:sz="0" w:space="0" w:color="auto"/>
        <w:bottom w:val="none" w:sz="0" w:space="0" w:color="auto"/>
        <w:right w:val="none" w:sz="0" w:space="0" w:color="auto"/>
      </w:divBdr>
    </w:div>
    <w:div w:id="1436638269">
      <w:bodyDiv w:val="1"/>
      <w:marLeft w:val="0"/>
      <w:marRight w:val="0"/>
      <w:marTop w:val="0"/>
      <w:marBottom w:val="0"/>
      <w:divBdr>
        <w:top w:val="none" w:sz="0" w:space="0" w:color="auto"/>
        <w:left w:val="none" w:sz="0" w:space="0" w:color="auto"/>
        <w:bottom w:val="none" w:sz="0" w:space="0" w:color="auto"/>
        <w:right w:val="none" w:sz="0" w:space="0" w:color="auto"/>
      </w:divBdr>
    </w:div>
    <w:div w:id="1438329325">
      <w:bodyDiv w:val="1"/>
      <w:marLeft w:val="0"/>
      <w:marRight w:val="0"/>
      <w:marTop w:val="0"/>
      <w:marBottom w:val="0"/>
      <w:divBdr>
        <w:top w:val="none" w:sz="0" w:space="0" w:color="auto"/>
        <w:left w:val="none" w:sz="0" w:space="0" w:color="auto"/>
        <w:bottom w:val="none" w:sz="0" w:space="0" w:color="auto"/>
        <w:right w:val="none" w:sz="0" w:space="0" w:color="auto"/>
      </w:divBdr>
    </w:div>
    <w:div w:id="1439911215">
      <w:bodyDiv w:val="1"/>
      <w:marLeft w:val="0"/>
      <w:marRight w:val="0"/>
      <w:marTop w:val="0"/>
      <w:marBottom w:val="0"/>
      <w:divBdr>
        <w:top w:val="none" w:sz="0" w:space="0" w:color="auto"/>
        <w:left w:val="none" w:sz="0" w:space="0" w:color="auto"/>
        <w:bottom w:val="none" w:sz="0" w:space="0" w:color="auto"/>
        <w:right w:val="none" w:sz="0" w:space="0" w:color="auto"/>
      </w:divBdr>
    </w:div>
    <w:div w:id="1441146062">
      <w:bodyDiv w:val="1"/>
      <w:marLeft w:val="0"/>
      <w:marRight w:val="0"/>
      <w:marTop w:val="0"/>
      <w:marBottom w:val="0"/>
      <w:divBdr>
        <w:top w:val="none" w:sz="0" w:space="0" w:color="auto"/>
        <w:left w:val="none" w:sz="0" w:space="0" w:color="auto"/>
        <w:bottom w:val="none" w:sz="0" w:space="0" w:color="auto"/>
        <w:right w:val="none" w:sz="0" w:space="0" w:color="auto"/>
      </w:divBdr>
    </w:div>
    <w:div w:id="1444036874">
      <w:bodyDiv w:val="1"/>
      <w:marLeft w:val="0"/>
      <w:marRight w:val="0"/>
      <w:marTop w:val="0"/>
      <w:marBottom w:val="0"/>
      <w:divBdr>
        <w:top w:val="none" w:sz="0" w:space="0" w:color="auto"/>
        <w:left w:val="none" w:sz="0" w:space="0" w:color="auto"/>
        <w:bottom w:val="none" w:sz="0" w:space="0" w:color="auto"/>
        <w:right w:val="none" w:sz="0" w:space="0" w:color="auto"/>
      </w:divBdr>
    </w:div>
    <w:div w:id="1445342715">
      <w:bodyDiv w:val="1"/>
      <w:marLeft w:val="0"/>
      <w:marRight w:val="0"/>
      <w:marTop w:val="0"/>
      <w:marBottom w:val="0"/>
      <w:divBdr>
        <w:top w:val="none" w:sz="0" w:space="0" w:color="auto"/>
        <w:left w:val="none" w:sz="0" w:space="0" w:color="auto"/>
        <w:bottom w:val="none" w:sz="0" w:space="0" w:color="auto"/>
        <w:right w:val="none" w:sz="0" w:space="0" w:color="auto"/>
      </w:divBdr>
    </w:div>
    <w:div w:id="1446659855">
      <w:bodyDiv w:val="1"/>
      <w:marLeft w:val="0"/>
      <w:marRight w:val="0"/>
      <w:marTop w:val="0"/>
      <w:marBottom w:val="0"/>
      <w:divBdr>
        <w:top w:val="none" w:sz="0" w:space="0" w:color="auto"/>
        <w:left w:val="none" w:sz="0" w:space="0" w:color="auto"/>
        <w:bottom w:val="none" w:sz="0" w:space="0" w:color="auto"/>
        <w:right w:val="none" w:sz="0" w:space="0" w:color="auto"/>
      </w:divBdr>
    </w:div>
    <w:div w:id="1453984566">
      <w:bodyDiv w:val="1"/>
      <w:marLeft w:val="0"/>
      <w:marRight w:val="0"/>
      <w:marTop w:val="0"/>
      <w:marBottom w:val="0"/>
      <w:divBdr>
        <w:top w:val="none" w:sz="0" w:space="0" w:color="auto"/>
        <w:left w:val="none" w:sz="0" w:space="0" w:color="auto"/>
        <w:bottom w:val="none" w:sz="0" w:space="0" w:color="auto"/>
        <w:right w:val="none" w:sz="0" w:space="0" w:color="auto"/>
      </w:divBdr>
    </w:div>
    <w:div w:id="1460489023">
      <w:bodyDiv w:val="1"/>
      <w:marLeft w:val="0"/>
      <w:marRight w:val="0"/>
      <w:marTop w:val="0"/>
      <w:marBottom w:val="0"/>
      <w:divBdr>
        <w:top w:val="none" w:sz="0" w:space="0" w:color="auto"/>
        <w:left w:val="none" w:sz="0" w:space="0" w:color="auto"/>
        <w:bottom w:val="none" w:sz="0" w:space="0" w:color="auto"/>
        <w:right w:val="none" w:sz="0" w:space="0" w:color="auto"/>
      </w:divBdr>
    </w:div>
    <w:div w:id="1464032391">
      <w:bodyDiv w:val="1"/>
      <w:marLeft w:val="0"/>
      <w:marRight w:val="0"/>
      <w:marTop w:val="0"/>
      <w:marBottom w:val="0"/>
      <w:divBdr>
        <w:top w:val="none" w:sz="0" w:space="0" w:color="auto"/>
        <w:left w:val="none" w:sz="0" w:space="0" w:color="auto"/>
        <w:bottom w:val="none" w:sz="0" w:space="0" w:color="auto"/>
        <w:right w:val="none" w:sz="0" w:space="0" w:color="auto"/>
      </w:divBdr>
    </w:div>
    <w:div w:id="1464808377">
      <w:bodyDiv w:val="1"/>
      <w:marLeft w:val="0"/>
      <w:marRight w:val="0"/>
      <w:marTop w:val="0"/>
      <w:marBottom w:val="0"/>
      <w:divBdr>
        <w:top w:val="none" w:sz="0" w:space="0" w:color="auto"/>
        <w:left w:val="none" w:sz="0" w:space="0" w:color="auto"/>
        <w:bottom w:val="none" w:sz="0" w:space="0" w:color="auto"/>
        <w:right w:val="none" w:sz="0" w:space="0" w:color="auto"/>
      </w:divBdr>
    </w:div>
    <w:div w:id="1468161581">
      <w:bodyDiv w:val="1"/>
      <w:marLeft w:val="0"/>
      <w:marRight w:val="0"/>
      <w:marTop w:val="0"/>
      <w:marBottom w:val="0"/>
      <w:divBdr>
        <w:top w:val="none" w:sz="0" w:space="0" w:color="auto"/>
        <w:left w:val="none" w:sz="0" w:space="0" w:color="auto"/>
        <w:bottom w:val="none" w:sz="0" w:space="0" w:color="auto"/>
        <w:right w:val="none" w:sz="0" w:space="0" w:color="auto"/>
      </w:divBdr>
    </w:div>
    <w:div w:id="1469974021">
      <w:bodyDiv w:val="1"/>
      <w:marLeft w:val="0"/>
      <w:marRight w:val="0"/>
      <w:marTop w:val="0"/>
      <w:marBottom w:val="0"/>
      <w:divBdr>
        <w:top w:val="none" w:sz="0" w:space="0" w:color="auto"/>
        <w:left w:val="none" w:sz="0" w:space="0" w:color="auto"/>
        <w:bottom w:val="none" w:sz="0" w:space="0" w:color="auto"/>
        <w:right w:val="none" w:sz="0" w:space="0" w:color="auto"/>
      </w:divBdr>
    </w:div>
    <w:div w:id="1470590872">
      <w:bodyDiv w:val="1"/>
      <w:marLeft w:val="0"/>
      <w:marRight w:val="0"/>
      <w:marTop w:val="0"/>
      <w:marBottom w:val="0"/>
      <w:divBdr>
        <w:top w:val="none" w:sz="0" w:space="0" w:color="auto"/>
        <w:left w:val="none" w:sz="0" w:space="0" w:color="auto"/>
        <w:bottom w:val="none" w:sz="0" w:space="0" w:color="auto"/>
        <w:right w:val="none" w:sz="0" w:space="0" w:color="auto"/>
      </w:divBdr>
    </w:div>
    <w:div w:id="1470708400">
      <w:bodyDiv w:val="1"/>
      <w:marLeft w:val="0"/>
      <w:marRight w:val="0"/>
      <w:marTop w:val="0"/>
      <w:marBottom w:val="0"/>
      <w:divBdr>
        <w:top w:val="none" w:sz="0" w:space="0" w:color="auto"/>
        <w:left w:val="none" w:sz="0" w:space="0" w:color="auto"/>
        <w:bottom w:val="none" w:sz="0" w:space="0" w:color="auto"/>
        <w:right w:val="none" w:sz="0" w:space="0" w:color="auto"/>
      </w:divBdr>
    </w:div>
    <w:div w:id="1477188238">
      <w:bodyDiv w:val="1"/>
      <w:marLeft w:val="0"/>
      <w:marRight w:val="0"/>
      <w:marTop w:val="0"/>
      <w:marBottom w:val="0"/>
      <w:divBdr>
        <w:top w:val="none" w:sz="0" w:space="0" w:color="auto"/>
        <w:left w:val="none" w:sz="0" w:space="0" w:color="auto"/>
        <w:bottom w:val="none" w:sz="0" w:space="0" w:color="auto"/>
        <w:right w:val="none" w:sz="0" w:space="0" w:color="auto"/>
      </w:divBdr>
    </w:div>
    <w:div w:id="1490438602">
      <w:bodyDiv w:val="1"/>
      <w:marLeft w:val="0"/>
      <w:marRight w:val="0"/>
      <w:marTop w:val="0"/>
      <w:marBottom w:val="0"/>
      <w:divBdr>
        <w:top w:val="none" w:sz="0" w:space="0" w:color="auto"/>
        <w:left w:val="none" w:sz="0" w:space="0" w:color="auto"/>
        <w:bottom w:val="none" w:sz="0" w:space="0" w:color="auto"/>
        <w:right w:val="none" w:sz="0" w:space="0" w:color="auto"/>
      </w:divBdr>
    </w:div>
    <w:div w:id="1495030380">
      <w:bodyDiv w:val="1"/>
      <w:marLeft w:val="0"/>
      <w:marRight w:val="0"/>
      <w:marTop w:val="0"/>
      <w:marBottom w:val="0"/>
      <w:divBdr>
        <w:top w:val="none" w:sz="0" w:space="0" w:color="auto"/>
        <w:left w:val="none" w:sz="0" w:space="0" w:color="auto"/>
        <w:bottom w:val="none" w:sz="0" w:space="0" w:color="auto"/>
        <w:right w:val="none" w:sz="0" w:space="0" w:color="auto"/>
      </w:divBdr>
    </w:div>
    <w:div w:id="1504735018">
      <w:bodyDiv w:val="1"/>
      <w:marLeft w:val="0"/>
      <w:marRight w:val="0"/>
      <w:marTop w:val="0"/>
      <w:marBottom w:val="0"/>
      <w:divBdr>
        <w:top w:val="none" w:sz="0" w:space="0" w:color="auto"/>
        <w:left w:val="none" w:sz="0" w:space="0" w:color="auto"/>
        <w:bottom w:val="none" w:sz="0" w:space="0" w:color="auto"/>
        <w:right w:val="none" w:sz="0" w:space="0" w:color="auto"/>
      </w:divBdr>
    </w:div>
    <w:div w:id="1510751225">
      <w:bodyDiv w:val="1"/>
      <w:marLeft w:val="0"/>
      <w:marRight w:val="0"/>
      <w:marTop w:val="0"/>
      <w:marBottom w:val="0"/>
      <w:divBdr>
        <w:top w:val="none" w:sz="0" w:space="0" w:color="auto"/>
        <w:left w:val="none" w:sz="0" w:space="0" w:color="auto"/>
        <w:bottom w:val="none" w:sz="0" w:space="0" w:color="auto"/>
        <w:right w:val="none" w:sz="0" w:space="0" w:color="auto"/>
      </w:divBdr>
    </w:div>
    <w:div w:id="1524636968">
      <w:bodyDiv w:val="1"/>
      <w:marLeft w:val="0"/>
      <w:marRight w:val="0"/>
      <w:marTop w:val="0"/>
      <w:marBottom w:val="0"/>
      <w:divBdr>
        <w:top w:val="none" w:sz="0" w:space="0" w:color="auto"/>
        <w:left w:val="none" w:sz="0" w:space="0" w:color="auto"/>
        <w:bottom w:val="none" w:sz="0" w:space="0" w:color="auto"/>
        <w:right w:val="none" w:sz="0" w:space="0" w:color="auto"/>
      </w:divBdr>
    </w:div>
    <w:div w:id="1526287444">
      <w:bodyDiv w:val="1"/>
      <w:marLeft w:val="0"/>
      <w:marRight w:val="0"/>
      <w:marTop w:val="0"/>
      <w:marBottom w:val="0"/>
      <w:divBdr>
        <w:top w:val="none" w:sz="0" w:space="0" w:color="auto"/>
        <w:left w:val="none" w:sz="0" w:space="0" w:color="auto"/>
        <w:bottom w:val="none" w:sz="0" w:space="0" w:color="auto"/>
        <w:right w:val="none" w:sz="0" w:space="0" w:color="auto"/>
      </w:divBdr>
    </w:div>
    <w:div w:id="1526864658">
      <w:bodyDiv w:val="1"/>
      <w:marLeft w:val="0"/>
      <w:marRight w:val="0"/>
      <w:marTop w:val="0"/>
      <w:marBottom w:val="0"/>
      <w:divBdr>
        <w:top w:val="none" w:sz="0" w:space="0" w:color="auto"/>
        <w:left w:val="none" w:sz="0" w:space="0" w:color="auto"/>
        <w:bottom w:val="none" w:sz="0" w:space="0" w:color="auto"/>
        <w:right w:val="none" w:sz="0" w:space="0" w:color="auto"/>
      </w:divBdr>
    </w:div>
    <w:div w:id="1533569209">
      <w:bodyDiv w:val="1"/>
      <w:marLeft w:val="0"/>
      <w:marRight w:val="0"/>
      <w:marTop w:val="0"/>
      <w:marBottom w:val="0"/>
      <w:divBdr>
        <w:top w:val="none" w:sz="0" w:space="0" w:color="auto"/>
        <w:left w:val="none" w:sz="0" w:space="0" w:color="auto"/>
        <w:bottom w:val="none" w:sz="0" w:space="0" w:color="auto"/>
        <w:right w:val="none" w:sz="0" w:space="0" w:color="auto"/>
      </w:divBdr>
    </w:div>
    <w:div w:id="1543515865">
      <w:bodyDiv w:val="1"/>
      <w:marLeft w:val="0"/>
      <w:marRight w:val="0"/>
      <w:marTop w:val="0"/>
      <w:marBottom w:val="0"/>
      <w:divBdr>
        <w:top w:val="none" w:sz="0" w:space="0" w:color="auto"/>
        <w:left w:val="none" w:sz="0" w:space="0" w:color="auto"/>
        <w:bottom w:val="none" w:sz="0" w:space="0" w:color="auto"/>
        <w:right w:val="none" w:sz="0" w:space="0" w:color="auto"/>
      </w:divBdr>
    </w:div>
    <w:div w:id="1544056960">
      <w:bodyDiv w:val="1"/>
      <w:marLeft w:val="0"/>
      <w:marRight w:val="0"/>
      <w:marTop w:val="0"/>
      <w:marBottom w:val="0"/>
      <w:divBdr>
        <w:top w:val="none" w:sz="0" w:space="0" w:color="auto"/>
        <w:left w:val="none" w:sz="0" w:space="0" w:color="auto"/>
        <w:bottom w:val="none" w:sz="0" w:space="0" w:color="auto"/>
        <w:right w:val="none" w:sz="0" w:space="0" w:color="auto"/>
      </w:divBdr>
    </w:div>
    <w:div w:id="1550651115">
      <w:bodyDiv w:val="1"/>
      <w:marLeft w:val="0"/>
      <w:marRight w:val="0"/>
      <w:marTop w:val="0"/>
      <w:marBottom w:val="0"/>
      <w:divBdr>
        <w:top w:val="none" w:sz="0" w:space="0" w:color="auto"/>
        <w:left w:val="none" w:sz="0" w:space="0" w:color="auto"/>
        <w:bottom w:val="none" w:sz="0" w:space="0" w:color="auto"/>
        <w:right w:val="none" w:sz="0" w:space="0" w:color="auto"/>
      </w:divBdr>
    </w:div>
    <w:div w:id="1552035366">
      <w:bodyDiv w:val="1"/>
      <w:marLeft w:val="0"/>
      <w:marRight w:val="0"/>
      <w:marTop w:val="0"/>
      <w:marBottom w:val="0"/>
      <w:divBdr>
        <w:top w:val="none" w:sz="0" w:space="0" w:color="auto"/>
        <w:left w:val="none" w:sz="0" w:space="0" w:color="auto"/>
        <w:bottom w:val="none" w:sz="0" w:space="0" w:color="auto"/>
        <w:right w:val="none" w:sz="0" w:space="0" w:color="auto"/>
      </w:divBdr>
    </w:div>
    <w:div w:id="1556309740">
      <w:bodyDiv w:val="1"/>
      <w:marLeft w:val="0"/>
      <w:marRight w:val="0"/>
      <w:marTop w:val="0"/>
      <w:marBottom w:val="0"/>
      <w:divBdr>
        <w:top w:val="none" w:sz="0" w:space="0" w:color="auto"/>
        <w:left w:val="none" w:sz="0" w:space="0" w:color="auto"/>
        <w:bottom w:val="none" w:sz="0" w:space="0" w:color="auto"/>
        <w:right w:val="none" w:sz="0" w:space="0" w:color="auto"/>
      </w:divBdr>
    </w:div>
    <w:div w:id="1577860330">
      <w:bodyDiv w:val="1"/>
      <w:marLeft w:val="0"/>
      <w:marRight w:val="0"/>
      <w:marTop w:val="0"/>
      <w:marBottom w:val="0"/>
      <w:divBdr>
        <w:top w:val="none" w:sz="0" w:space="0" w:color="auto"/>
        <w:left w:val="none" w:sz="0" w:space="0" w:color="auto"/>
        <w:bottom w:val="none" w:sz="0" w:space="0" w:color="auto"/>
        <w:right w:val="none" w:sz="0" w:space="0" w:color="auto"/>
      </w:divBdr>
    </w:div>
    <w:div w:id="1584728100">
      <w:bodyDiv w:val="1"/>
      <w:marLeft w:val="0"/>
      <w:marRight w:val="0"/>
      <w:marTop w:val="0"/>
      <w:marBottom w:val="0"/>
      <w:divBdr>
        <w:top w:val="none" w:sz="0" w:space="0" w:color="auto"/>
        <w:left w:val="none" w:sz="0" w:space="0" w:color="auto"/>
        <w:bottom w:val="none" w:sz="0" w:space="0" w:color="auto"/>
        <w:right w:val="none" w:sz="0" w:space="0" w:color="auto"/>
      </w:divBdr>
    </w:div>
    <w:div w:id="1594390193">
      <w:bodyDiv w:val="1"/>
      <w:marLeft w:val="0"/>
      <w:marRight w:val="0"/>
      <w:marTop w:val="0"/>
      <w:marBottom w:val="0"/>
      <w:divBdr>
        <w:top w:val="none" w:sz="0" w:space="0" w:color="auto"/>
        <w:left w:val="none" w:sz="0" w:space="0" w:color="auto"/>
        <w:bottom w:val="none" w:sz="0" w:space="0" w:color="auto"/>
        <w:right w:val="none" w:sz="0" w:space="0" w:color="auto"/>
      </w:divBdr>
    </w:div>
    <w:div w:id="1602034478">
      <w:bodyDiv w:val="1"/>
      <w:marLeft w:val="0"/>
      <w:marRight w:val="0"/>
      <w:marTop w:val="0"/>
      <w:marBottom w:val="0"/>
      <w:divBdr>
        <w:top w:val="none" w:sz="0" w:space="0" w:color="auto"/>
        <w:left w:val="none" w:sz="0" w:space="0" w:color="auto"/>
        <w:bottom w:val="none" w:sz="0" w:space="0" w:color="auto"/>
        <w:right w:val="none" w:sz="0" w:space="0" w:color="auto"/>
      </w:divBdr>
    </w:div>
    <w:div w:id="1607688191">
      <w:bodyDiv w:val="1"/>
      <w:marLeft w:val="0"/>
      <w:marRight w:val="0"/>
      <w:marTop w:val="0"/>
      <w:marBottom w:val="0"/>
      <w:divBdr>
        <w:top w:val="none" w:sz="0" w:space="0" w:color="auto"/>
        <w:left w:val="none" w:sz="0" w:space="0" w:color="auto"/>
        <w:bottom w:val="none" w:sz="0" w:space="0" w:color="auto"/>
        <w:right w:val="none" w:sz="0" w:space="0" w:color="auto"/>
      </w:divBdr>
    </w:div>
    <w:div w:id="1613052769">
      <w:bodyDiv w:val="1"/>
      <w:marLeft w:val="0"/>
      <w:marRight w:val="0"/>
      <w:marTop w:val="0"/>
      <w:marBottom w:val="0"/>
      <w:divBdr>
        <w:top w:val="none" w:sz="0" w:space="0" w:color="auto"/>
        <w:left w:val="none" w:sz="0" w:space="0" w:color="auto"/>
        <w:bottom w:val="none" w:sz="0" w:space="0" w:color="auto"/>
        <w:right w:val="none" w:sz="0" w:space="0" w:color="auto"/>
      </w:divBdr>
    </w:div>
    <w:div w:id="1626697081">
      <w:bodyDiv w:val="1"/>
      <w:marLeft w:val="0"/>
      <w:marRight w:val="0"/>
      <w:marTop w:val="0"/>
      <w:marBottom w:val="0"/>
      <w:divBdr>
        <w:top w:val="none" w:sz="0" w:space="0" w:color="auto"/>
        <w:left w:val="none" w:sz="0" w:space="0" w:color="auto"/>
        <w:bottom w:val="none" w:sz="0" w:space="0" w:color="auto"/>
        <w:right w:val="none" w:sz="0" w:space="0" w:color="auto"/>
      </w:divBdr>
    </w:div>
    <w:div w:id="1627465502">
      <w:bodyDiv w:val="1"/>
      <w:marLeft w:val="0"/>
      <w:marRight w:val="0"/>
      <w:marTop w:val="0"/>
      <w:marBottom w:val="0"/>
      <w:divBdr>
        <w:top w:val="none" w:sz="0" w:space="0" w:color="auto"/>
        <w:left w:val="none" w:sz="0" w:space="0" w:color="auto"/>
        <w:bottom w:val="none" w:sz="0" w:space="0" w:color="auto"/>
        <w:right w:val="none" w:sz="0" w:space="0" w:color="auto"/>
      </w:divBdr>
    </w:div>
    <w:div w:id="1635602074">
      <w:bodyDiv w:val="1"/>
      <w:marLeft w:val="0"/>
      <w:marRight w:val="0"/>
      <w:marTop w:val="0"/>
      <w:marBottom w:val="0"/>
      <w:divBdr>
        <w:top w:val="none" w:sz="0" w:space="0" w:color="auto"/>
        <w:left w:val="none" w:sz="0" w:space="0" w:color="auto"/>
        <w:bottom w:val="none" w:sz="0" w:space="0" w:color="auto"/>
        <w:right w:val="none" w:sz="0" w:space="0" w:color="auto"/>
      </w:divBdr>
    </w:div>
    <w:div w:id="1635713083">
      <w:bodyDiv w:val="1"/>
      <w:marLeft w:val="0"/>
      <w:marRight w:val="0"/>
      <w:marTop w:val="0"/>
      <w:marBottom w:val="0"/>
      <w:divBdr>
        <w:top w:val="none" w:sz="0" w:space="0" w:color="auto"/>
        <w:left w:val="none" w:sz="0" w:space="0" w:color="auto"/>
        <w:bottom w:val="none" w:sz="0" w:space="0" w:color="auto"/>
        <w:right w:val="none" w:sz="0" w:space="0" w:color="auto"/>
      </w:divBdr>
    </w:div>
    <w:div w:id="1644889935">
      <w:bodyDiv w:val="1"/>
      <w:marLeft w:val="0"/>
      <w:marRight w:val="0"/>
      <w:marTop w:val="0"/>
      <w:marBottom w:val="0"/>
      <w:divBdr>
        <w:top w:val="none" w:sz="0" w:space="0" w:color="auto"/>
        <w:left w:val="none" w:sz="0" w:space="0" w:color="auto"/>
        <w:bottom w:val="none" w:sz="0" w:space="0" w:color="auto"/>
        <w:right w:val="none" w:sz="0" w:space="0" w:color="auto"/>
      </w:divBdr>
    </w:div>
    <w:div w:id="1647464787">
      <w:bodyDiv w:val="1"/>
      <w:marLeft w:val="0"/>
      <w:marRight w:val="0"/>
      <w:marTop w:val="0"/>
      <w:marBottom w:val="0"/>
      <w:divBdr>
        <w:top w:val="none" w:sz="0" w:space="0" w:color="auto"/>
        <w:left w:val="none" w:sz="0" w:space="0" w:color="auto"/>
        <w:bottom w:val="none" w:sz="0" w:space="0" w:color="auto"/>
        <w:right w:val="none" w:sz="0" w:space="0" w:color="auto"/>
      </w:divBdr>
    </w:div>
    <w:div w:id="1648974249">
      <w:bodyDiv w:val="1"/>
      <w:marLeft w:val="0"/>
      <w:marRight w:val="0"/>
      <w:marTop w:val="0"/>
      <w:marBottom w:val="0"/>
      <w:divBdr>
        <w:top w:val="none" w:sz="0" w:space="0" w:color="auto"/>
        <w:left w:val="none" w:sz="0" w:space="0" w:color="auto"/>
        <w:bottom w:val="none" w:sz="0" w:space="0" w:color="auto"/>
        <w:right w:val="none" w:sz="0" w:space="0" w:color="auto"/>
      </w:divBdr>
    </w:div>
    <w:div w:id="1658343223">
      <w:bodyDiv w:val="1"/>
      <w:marLeft w:val="0"/>
      <w:marRight w:val="0"/>
      <w:marTop w:val="0"/>
      <w:marBottom w:val="0"/>
      <w:divBdr>
        <w:top w:val="none" w:sz="0" w:space="0" w:color="auto"/>
        <w:left w:val="none" w:sz="0" w:space="0" w:color="auto"/>
        <w:bottom w:val="none" w:sz="0" w:space="0" w:color="auto"/>
        <w:right w:val="none" w:sz="0" w:space="0" w:color="auto"/>
      </w:divBdr>
    </w:div>
    <w:div w:id="1663192084">
      <w:bodyDiv w:val="1"/>
      <w:marLeft w:val="0"/>
      <w:marRight w:val="0"/>
      <w:marTop w:val="0"/>
      <w:marBottom w:val="0"/>
      <w:divBdr>
        <w:top w:val="none" w:sz="0" w:space="0" w:color="auto"/>
        <w:left w:val="none" w:sz="0" w:space="0" w:color="auto"/>
        <w:bottom w:val="none" w:sz="0" w:space="0" w:color="auto"/>
        <w:right w:val="none" w:sz="0" w:space="0" w:color="auto"/>
      </w:divBdr>
    </w:div>
    <w:div w:id="1686251905">
      <w:bodyDiv w:val="1"/>
      <w:marLeft w:val="0"/>
      <w:marRight w:val="0"/>
      <w:marTop w:val="0"/>
      <w:marBottom w:val="0"/>
      <w:divBdr>
        <w:top w:val="none" w:sz="0" w:space="0" w:color="auto"/>
        <w:left w:val="none" w:sz="0" w:space="0" w:color="auto"/>
        <w:bottom w:val="none" w:sz="0" w:space="0" w:color="auto"/>
        <w:right w:val="none" w:sz="0" w:space="0" w:color="auto"/>
      </w:divBdr>
    </w:div>
    <w:div w:id="1691713523">
      <w:bodyDiv w:val="1"/>
      <w:marLeft w:val="0"/>
      <w:marRight w:val="0"/>
      <w:marTop w:val="0"/>
      <w:marBottom w:val="0"/>
      <w:divBdr>
        <w:top w:val="none" w:sz="0" w:space="0" w:color="auto"/>
        <w:left w:val="none" w:sz="0" w:space="0" w:color="auto"/>
        <w:bottom w:val="none" w:sz="0" w:space="0" w:color="auto"/>
        <w:right w:val="none" w:sz="0" w:space="0" w:color="auto"/>
      </w:divBdr>
    </w:div>
    <w:div w:id="1704017977">
      <w:bodyDiv w:val="1"/>
      <w:marLeft w:val="0"/>
      <w:marRight w:val="0"/>
      <w:marTop w:val="0"/>
      <w:marBottom w:val="0"/>
      <w:divBdr>
        <w:top w:val="none" w:sz="0" w:space="0" w:color="auto"/>
        <w:left w:val="none" w:sz="0" w:space="0" w:color="auto"/>
        <w:bottom w:val="none" w:sz="0" w:space="0" w:color="auto"/>
        <w:right w:val="none" w:sz="0" w:space="0" w:color="auto"/>
      </w:divBdr>
    </w:div>
    <w:div w:id="1707028199">
      <w:bodyDiv w:val="1"/>
      <w:marLeft w:val="0"/>
      <w:marRight w:val="0"/>
      <w:marTop w:val="0"/>
      <w:marBottom w:val="0"/>
      <w:divBdr>
        <w:top w:val="none" w:sz="0" w:space="0" w:color="auto"/>
        <w:left w:val="none" w:sz="0" w:space="0" w:color="auto"/>
        <w:bottom w:val="none" w:sz="0" w:space="0" w:color="auto"/>
        <w:right w:val="none" w:sz="0" w:space="0" w:color="auto"/>
      </w:divBdr>
    </w:div>
    <w:div w:id="1713142449">
      <w:bodyDiv w:val="1"/>
      <w:marLeft w:val="0"/>
      <w:marRight w:val="0"/>
      <w:marTop w:val="0"/>
      <w:marBottom w:val="0"/>
      <w:divBdr>
        <w:top w:val="none" w:sz="0" w:space="0" w:color="auto"/>
        <w:left w:val="none" w:sz="0" w:space="0" w:color="auto"/>
        <w:bottom w:val="none" w:sz="0" w:space="0" w:color="auto"/>
        <w:right w:val="none" w:sz="0" w:space="0" w:color="auto"/>
      </w:divBdr>
    </w:div>
    <w:div w:id="1717925124">
      <w:bodyDiv w:val="1"/>
      <w:marLeft w:val="0"/>
      <w:marRight w:val="0"/>
      <w:marTop w:val="0"/>
      <w:marBottom w:val="0"/>
      <w:divBdr>
        <w:top w:val="none" w:sz="0" w:space="0" w:color="auto"/>
        <w:left w:val="none" w:sz="0" w:space="0" w:color="auto"/>
        <w:bottom w:val="none" w:sz="0" w:space="0" w:color="auto"/>
        <w:right w:val="none" w:sz="0" w:space="0" w:color="auto"/>
      </w:divBdr>
    </w:div>
    <w:div w:id="1724599080">
      <w:bodyDiv w:val="1"/>
      <w:marLeft w:val="0"/>
      <w:marRight w:val="0"/>
      <w:marTop w:val="0"/>
      <w:marBottom w:val="0"/>
      <w:divBdr>
        <w:top w:val="none" w:sz="0" w:space="0" w:color="auto"/>
        <w:left w:val="none" w:sz="0" w:space="0" w:color="auto"/>
        <w:bottom w:val="none" w:sz="0" w:space="0" w:color="auto"/>
        <w:right w:val="none" w:sz="0" w:space="0" w:color="auto"/>
      </w:divBdr>
    </w:div>
    <w:div w:id="1727020943">
      <w:bodyDiv w:val="1"/>
      <w:marLeft w:val="0"/>
      <w:marRight w:val="0"/>
      <w:marTop w:val="0"/>
      <w:marBottom w:val="0"/>
      <w:divBdr>
        <w:top w:val="none" w:sz="0" w:space="0" w:color="auto"/>
        <w:left w:val="none" w:sz="0" w:space="0" w:color="auto"/>
        <w:bottom w:val="none" w:sz="0" w:space="0" w:color="auto"/>
        <w:right w:val="none" w:sz="0" w:space="0" w:color="auto"/>
      </w:divBdr>
    </w:div>
    <w:div w:id="1727602539">
      <w:bodyDiv w:val="1"/>
      <w:marLeft w:val="0"/>
      <w:marRight w:val="0"/>
      <w:marTop w:val="0"/>
      <w:marBottom w:val="0"/>
      <w:divBdr>
        <w:top w:val="none" w:sz="0" w:space="0" w:color="auto"/>
        <w:left w:val="none" w:sz="0" w:space="0" w:color="auto"/>
        <w:bottom w:val="none" w:sz="0" w:space="0" w:color="auto"/>
        <w:right w:val="none" w:sz="0" w:space="0" w:color="auto"/>
      </w:divBdr>
    </w:div>
    <w:div w:id="1728803027">
      <w:bodyDiv w:val="1"/>
      <w:marLeft w:val="0"/>
      <w:marRight w:val="0"/>
      <w:marTop w:val="0"/>
      <w:marBottom w:val="0"/>
      <w:divBdr>
        <w:top w:val="none" w:sz="0" w:space="0" w:color="auto"/>
        <w:left w:val="none" w:sz="0" w:space="0" w:color="auto"/>
        <w:bottom w:val="none" w:sz="0" w:space="0" w:color="auto"/>
        <w:right w:val="none" w:sz="0" w:space="0" w:color="auto"/>
      </w:divBdr>
    </w:div>
    <w:div w:id="1729719515">
      <w:bodyDiv w:val="1"/>
      <w:marLeft w:val="0"/>
      <w:marRight w:val="0"/>
      <w:marTop w:val="0"/>
      <w:marBottom w:val="0"/>
      <w:divBdr>
        <w:top w:val="none" w:sz="0" w:space="0" w:color="auto"/>
        <w:left w:val="none" w:sz="0" w:space="0" w:color="auto"/>
        <w:bottom w:val="none" w:sz="0" w:space="0" w:color="auto"/>
        <w:right w:val="none" w:sz="0" w:space="0" w:color="auto"/>
      </w:divBdr>
    </w:div>
    <w:div w:id="1732997086">
      <w:bodyDiv w:val="1"/>
      <w:marLeft w:val="0"/>
      <w:marRight w:val="0"/>
      <w:marTop w:val="0"/>
      <w:marBottom w:val="0"/>
      <w:divBdr>
        <w:top w:val="none" w:sz="0" w:space="0" w:color="auto"/>
        <w:left w:val="none" w:sz="0" w:space="0" w:color="auto"/>
        <w:bottom w:val="none" w:sz="0" w:space="0" w:color="auto"/>
        <w:right w:val="none" w:sz="0" w:space="0" w:color="auto"/>
      </w:divBdr>
    </w:div>
    <w:div w:id="1742946587">
      <w:bodyDiv w:val="1"/>
      <w:marLeft w:val="0"/>
      <w:marRight w:val="0"/>
      <w:marTop w:val="0"/>
      <w:marBottom w:val="0"/>
      <w:divBdr>
        <w:top w:val="none" w:sz="0" w:space="0" w:color="auto"/>
        <w:left w:val="none" w:sz="0" w:space="0" w:color="auto"/>
        <w:bottom w:val="none" w:sz="0" w:space="0" w:color="auto"/>
        <w:right w:val="none" w:sz="0" w:space="0" w:color="auto"/>
      </w:divBdr>
    </w:div>
    <w:div w:id="1744184680">
      <w:bodyDiv w:val="1"/>
      <w:marLeft w:val="0"/>
      <w:marRight w:val="0"/>
      <w:marTop w:val="0"/>
      <w:marBottom w:val="0"/>
      <w:divBdr>
        <w:top w:val="none" w:sz="0" w:space="0" w:color="auto"/>
        <w:left w:val="none" w:sz="0" w:space="0" w:color="auto"/>
        <w:bottom w:val="none" w:sz="0" w:space="0" w:color="auto"/>
        <w:right w:val="none" w:sz="0" w:space="0" w:color="auto"/>
      </w:divBdr>
    </w:div>
    <w:div w:id="1745911618">
      <w:bodyDiv w:val="1"/>
      <w:marLeft w:val="0"/>
      <w:marRight w:val="0"/>
      <w:marTop w:val="0"/>
      <w:marBottom w:val="0"/>
      <w:divBdr>
        <w:top w:val="none" w:sz="0" w:space="0" w:color="auto"/>
        <w:left w:val="none" w:sz="0" w:space="0" w:color="auto"/>
        <w:bottom w:val="none" w:sz="0" w:space="0" w:color="auto"/>
        <w:right w:val="none" w:sz="0" w:space="0" w:color="auto"/>
      </w:divBdr>
    </w:div>
    <w:div w:id="1746146288">
      <w:bodyDiv w:val="1"/>
      <w:marLeft w:val="0"/>
      <w:marRight w:val="0"/>
      <w:marTop w:val="0"/>
      <w:marBottom w:val="0"/>
      <w:divBdr>
        <w:top w:val="none" w:sz="0" w:space="0" w:color="auto"/>
        <w:left w:val="none" w:sz="0" w:space="0" w:color="auto"/>
        <w:bottom w:val="none" w:sz="0" w:space="0" w:color="auto"/>
        <w:right w:val="none" w:sz="0" w:space="0" w:color="auto"/>
      </w:divBdr>
    </w:div>
    <w:div w:id="1751154511">
      <w:bodyDiv w:val="1"/>
      <w:marLeft w:val="0"/>
      <w:marRight w:val="0"/>
      <w:marTop w:val="0"/>
      <w:marBottom w:val="0"/>
      <w:divBdr>
        <w:top w:val="none" w:sz="0" w:space="0" w:color="auto"/>
        <w:left w:val="none" w:sz="0" w:space="0" w:color="auto"/>
        <w:bottom w:val="none" w:sz="0" w:space="0" w:color="auto"/>
        <w:right w:val="none" w:sz="0" w:space="0" w:color="auto"/>
      </w:divBdr>
    </w:div>
    <w:div w:id="1763523409">
      <w:bodyDiv w:val="1"/>
      <w:marLeft w:val="0"/>
      <w:marRight w:val="0"/>
      <w:marTop w:val="0"/>
      <w:marBottom w:val="0"/>
      <w:divBdr>
        <w:top w:val="none" w:sz="0" w:space="0" w:color="auto"/>
        <w:left w:val="none" w:sz="0" w:space="0" w:color="auto"/>
        <w:bottom w:val="none" w:sz="0" w:space="0" w:color="auto"/>
        <w:right w:val="none" w:sz="0" w:space="0" w:color="auto"/>
      </w:divBdr>
    </w:div>
    <w:div w:id="1765347349">
      <w:bodyDiv w:val="1"/>
      <w:marLeft w:val="0"/>
      <w:marRight w:val="0"/>
      <w:marTop w:val="0"/>
      <w:marBottom w:val="0"/>
      <w:divBdr>
        <w:top w:val="none" w:sz="0" w:space="0" w:color="auto"/>
        <w:left w:val="none" w:sz="0" w:space="0" w:color="auto"/>
        <w:bottom w:val="none" w:sz="0" w:space="0" w:color="auto"/>
        <w:right w:val="none" w:sz="0" w:space="0" w:color="auto"/>
      </w:divBdr>
    </w:div>
    <w:div w:id="1780832540">
      <w:bodyDiv w:val="1"/>
      <w:marLeft w:val="0"/>
      <w:marRight w:val="0"/>
      <w:marTop w:val="0"/>
      <w:marBottom w:val="0"/>
      <w:divBdr>
        <w:top w:val="none" w:sz="0" w:space="0" w:color="auto"/>
        <w:left w:val="none" w:sz="0" w:space="0" w:color="auto"/>
        <w:bottom w:val="none" w:sz="0" w:space="0" w:color="auto"/>
        <w:right w:val="none" w:sz="0" w:space="0" w:color="auto"/>
      </w:divBdr>
    </w:div>
    <w:div w:id="1793547148">
      <w:bodyDiv w:val="1"/>
      <w:marLeft w:val="0"/>
      <w:marRight w:val="0"/>
      <w:marTop w:val="0"/>
      <w:marBottom w:val="0"/>
      <w:divBdr>
        <w:top w:val="none" w:sz="0" w:space="0" w:color="auto"/>
        <w:left w:val="none" w:sz="0" w:space="0" w:color="auto"/>
        <w:bottom w:val="none" w:sz="0" w:space="0" w:color="auto"/>
        <w:right w:val="none" w:sz="0" w:space="0" w:color="auto"/>
      </w:divBdr>
    </w:div>
    <w:div w:id="1798450400">
      <w:bodyDiv w:val="1"/>
      <w:marLeft w:val="0"/>
      <w:marRight w:val="0"/>
      <w:marTop w:val="0"/>
      <w:marBottom w:val="0"/>
      <w:divBdr>
        <w:top w:val="none" w:sz="0" w:space="0" w:color="auto"/>
        <w:left w:val="none" w:sz="0" w:space="0" w:color="auto"/>
        <w:bottom w:val="none" w:sz="0" w:space="0" w:color="auto"/>
        <w:right w:val="none" w:sz="0" w:space="0" w:color="auto"/>
      </w:divBdr>
    </w:div>
    <w:div w:id="1800294388">
      <w:bodyDiv w:val="1"/>
      <w:marLeft w:val="0"/>
      <w:marRight w:val="0"/>
      <w:marTop w:val="0"/>
      <w:marBottom w:val="0"/>
      <w:divBdr>
        <w:top w:val="none" w:sz="0" w:space="0" w:color="auto"/>
        <w:left w:val="none" w:sz="0" w:space="0" w:color="auto"/>
        <w:bottom w:val="none" w:sz="0" w:space="0" w:color="auto"/>
        <w:right w:val="none" w:sz="0" w:space="0" w:color="auto"/>
      </w:divBdr>
    </w:div>
    <w:div w:id="1809662403">
      <w:bodyDiv w:val="1"/>
      <w:marLeft w:val="0"/>
      <w:marRight w:val="0"/>
      <w:marTop w:val="0"/>
      <w:marBottom w:val="0"/>
      <w:divBdr>
        <w:top w:val="none" w:sz="0" w:space="0" w:color="auto"/>
        <w:left w:val="none" w:sz="0" w:space="0" w:color="auto"/>
        <w:bottom w:val="none" w:sz="0" w:space="0" w:color="auto"/>
        <w:right w:val="none" w:sz="0" w:space="0" w:color="auto"/>
      </w:divBdr>
    </w:div>
    <w:div w:id="1813281524">
      <w:bodyDiv w:val="1"/>
      <w:marLeft w:val="0"/>
      <w:marRight w:val="0"/>
      <w:marTop w:val="0"/>
      <w:marBottom w:val="0"/>
      <w:divBdr>
        <w:top w:val="none" w:sz="0" w:space="0" w:color="auto"/>
        <w:left w:val="none" w:sz="0" w:space="0" w:color="auto"/>
        <w:bottom w:val="none" w:sz="0" w:space="0" w:color="auto"/>
        <w:right w:val="none" w:sz="0" w:space="0" w:color="auto"/>
      </w:divBdr>
    </w:div>
    <w:div w:id="1814833876">
      <w:bodyDiv w:val="1"/>
      <w:marLeft w:val="0"/>
      <w:marRight w:val="0"/>
      <w:marTop w:val="0"/>
      <w:marBottom w:val="0"/>
      <w:divBdr>
        <w:top w:val="none" w:sz="0" w:space="0" w:color="auto"/>
        <w:left w:val="none" w:sz="0" w:space="0" w:color="auto"/>
        <w:bottom w:val="none" w:sz="0" w:space="0" w:color="auto"/>
        <w:right w:val="none" w:sz="0" w:space="0" w:color="auto"/>
      </w:divBdr>
    </w:div>
    <w:div w:id="1818766270">
      <w:bodyDiv w:val="1"/>
      <w:marLeft w:val="0"/>
      <w:marRight w:val="0"/>
      <w:marTop w:val="0"/>
      <w:marBottom w:val="0"/>
      <w:divBdr>
        <w:top w:val="none" w:sz="0" w:space="0" w:color="auto"/>
        <w:left w:val="none" w:sz="0" w:space="0" w:color="auto"/>
        <w:bottom w:val="none" w:sz="0" w:space="0" w:color="auto"/>
        <w:right w:val="none" w:sz="0" w:space="0" w:color="auto"/>
      </w:divBdr>
    </w:div>
    <w:div w:id="1832141949">
      <w:bodyDiv w:val="1"/>
      <w:marLeft w:val="0"/>
      <w:marRight w:val="0"/>
      <w:marTop w:val="0"/>
      <w:marBottom w:val="0"/>
      <w:divBdr>
        <w:top w:val="none" w:sz="0" w:space="0" w:color="auto"/>
        <w:left w:val="none" w:sz="0" w:space="0" w:color="auto"/>
        <w:bottom w:val="none" w:sz="0" w:space="0" w:color="auto"/>
        <w:right w:val="none" w:sz="0" w:space="0" w:color="auto"/>
      </w:divBdr>
    </w:div>
    <w:div w:id="1840267716">
      <w:bodyDiv w:val="1"/>
      <w:marLeft w:val="0"/>
      <w:marRight w:val="0"/>
      <w:marTop w:val="0"/>
      <w:marBottom w:val="0"/>
      <w:divBdr>
        <w:top w:val="none" w:sz="0" w:space="0" w:color="auto"/>
        <w:left w:val="none" w:sz="0" w:space="0" w:color="auto"/>
        <w:bottom w:val="none" w:sz="0" w:space="0" w:color="auto"/>
        <w:right w:val="none" w:sz="0" w:space="0" w:color="auto"/>
      </w:divBdr>
    </w:div>
    <w:div w:id="1847861809">
      <w:bodyDiv w:val="1"/>
      <w:marLeft w:val="0"/>
      <w:marRight w:val="0"/>
      <w:marTop w:val="0"/>
      <w:marBottom w:val="0"/>
      <w:divBdr>
        <w:top w:val="none" w:sz="0" w:space="0" w:color="auto"/>
        <w:left w:val="none" w:sz="0" w:space="0" w:color="auto"/>
        <w:bottom w:val="none" w:sz="0" w:space="0" w:color="auto"/>
        <w:right w:val="none" w:sz="0" w:space="0" w:color="auto"/>
      </w:divBdr>
    </w:div>
    <w:div w:id="1849565875">
      <w:bodyDiv w:val="1"/>
      <w:marLeft w:val="0"/>
      <w:marRight w:val="0"/>
      <w:marTop w:val="0"/>
      <w:marBottom w:val="0"/>
      <w:divBdr>
        <w:top w:val="none" w:sz="0" w:space="0" w:color="auto"/>
        <w:left w:val="none" w:sz="0" w:space="0" w:color="auto"/>
        <w:bottom w:val="none" w:sz="0" w:space="0" w:color="auto"/>
        <w:right w:val="none" w:sz="0" w:space="0" w:color="auto"/>
      </w:divBdr>
    </w:div>
    <w:div w:id="1851094432">
      <w:bodyDiv w:val="1"/>
      <w:marLeft w:val="0"/>
      <w:marRight w:val="0"/>
      <w:marTop w:val="0"/>
      <w:marBottom w:val="0"/>
      <w:divBdr>
        <w:top w:val="none" w:sz="0" w:space="0" w:color="auto"/>
        <w:left w:val="none" w:sz="0" w:space="0" w:color="auto"/>
        <w:bottom w:val="none" w:sz="0" w:space="0" w:color="auto"/>
        <w:right w:val="none" w:sz="0" w:space="0" w:color="auto"/>
      </w:divBdr>
    </w:div>
    <w:div w:id="1855534472">
      <w:bodyDiv w:val="1"/>
      <w:marLeft w:val="0"/>
      <w:marRight w:val="0"/>
      <w:marTop w:val="0"/>
      <w:marBottom w:val="0"/>
      <w:divBdr>
        <w:top w:val="none" w:sz="0" w:space="0" w:color="auto"/>
        <w:left w:val="none" w:sz="0" w:space="0" w:color="auto"/>
        <w:bottom w:val="none" w:sz="0" w:space="0" w:color="auto"/>
        <w:right w:val="none" w:sz="0" w:space="0" w:color="auto"/>
      </w:divBdr>
    </w:div>
    <w:div w:id="1857570256">
      <w:bodyDiv w:val="1"/>
      <w:marLeft w:val="0"/>
      <w:marRight w:val="0"/>
      <w:marTop w:val="0"/>
      <w:marBottom w:val="0"/>
      <w:divBdr>
        <w:top w:val="none" w:sz="0" w:space="0" w:color="auto"/>
        <w:left w:val="none" w:sz="0" w:space="0" w:color="auto"/>
        <w:bottom w:val="none" w:sz="0" w:space="0" w:color="auto"/>
        <w:right w:val="none" w:sz="0" w:space="0" w:color="auto"/>
      </w:divBdr>
    </w:div>
    <w:div w:id="1862088657">
      <w:bodyDiv w:val="1"/>
      <w:marLeft w:val="0"/>
      <w:marRight w:val="0"/>
      <w:marTop w:val="0"/>
      <w:marBottom w:val="0"/>
      <w:divBdr>
        <w:top w:val="none" w:sz="0" w:space="0" w:color="auto"/>
        <w:left w:val="none" w:sz="0" w:space="0" w:color="auto"/>
        <w:bottom w:val="none" w:sz="0" w:space="0" w:color="auto"/>
        <w:right w:val="none" w:sz="0" w:space="0" w:color="auto"/>
      </w:divBdr>
    </w:div>
    <w:div w:id="1864630876">
      <w:bodyDiv w:val="1"/>
      <w:marLeft w:val="0"/>
      <w:marRight w:val="0"/>
      <w:marTop w:val="0"/>
      <w:marBottom w:val="0"/>
      <w:divBdr>
        <w:top w:val="none" w:sz="0" w:space="0" w:color="auto"/>
        <w:left w:val="none" w:sz="0" w:space="0" w:color="auto"/>
        <w:bottom w:val="none" w:sz="0" w:space="0" w:color="auto"/>
        <w:right w:val="none" w:sz="0" w:space="0" w:color="auto"/>
      </w:divBdr>
    </w:div>
    <w:div w:id="1866940426">
      <w:bodyDiv w:val="1"/>
      <w:marLeft w:val="0"/>
      <w:marRight w:val="0"/>
      <w:marTop w:val="0"/>
      <w:marBottom w:val="0"/>
      <w:divBdr>
        <w:top w:val="none" w:sz="0" w:space="0" w:color="auto"/>
        <w:left w:val="none" w:sz="0" w:space="0" w:color="auto"/>
        <w:bottom w:val="none" w:sz="0" w:space="0" w:color="auto"/>
        <w:right w:val="none" w:sz="0" w:space="0" w:color="auto"/>
      </w:divBdr>
    </w:div>
    <w:div w:id="1870220454">
      <w:bodyDiv w:val="1"/>
      <w:marLeft w:val="0"/>
      <w:marRight w:val="0"/>
      <w:marTop w:val="0"/>
      <w:marBottom w:val="0"/>
      <w:divBdr>
        <w:top w:val="none" w:sz="0" w:space="0" w:color="auto"/>
        <w:left w:val="none" w:sz="0" w:space="0" w:color="auto"/>
        <w:bottom w:val="none" w:sz="0" w:space="0" w:color="auto"/>
        <w:right w:val="none" w:sz="0" w:space="0" w:color="auto"/>
      </w:divBdr>
    </w:div>
    <w:div w:id="1882092327">
      <w:bodyDiv w:val="1"/>
      <w:marLeft w:val="0"/>
      <w:marRight w:val="0"/>
      <w:marTop w:val="0"/>
      <w:marBottom w:val="0"/>
      <w:divBdr>
        <w:top w:val="none" w:sz="0" w:space="0" w:color="auto"/>
        <w:left w:val="none" w:sz="0" w:space="0" w:color="auto"/>
        <w:bottom w:val="none" w:sz="0" w:space="0" w:color="auto"/>
        <w:right w:val="none" w:sz="0" w:space="0" w:color="auto"/>
      </w:divBdr>
    </w:div>
    <w:div w:id="1885561384">
      <w:bodyDiv w:val="1"/>
      <w:marLeft w:val="0"/>
      <w:marRight w:val="0"/>
      <w:marTop w:val="0"/>
      <w:marBottom w:val="0"/>
      <w:divBdr>
        <w:top w:val="none" w:sz="0" w:space="0" w:color="auto"/>
        <w:left w:val="none" w:sz="0" w:space="0" w:color="auto"/>
        <w:bottom w:val="none" w:sz="0" w:space="0" w:color="auto"/>
        <w:right w:val="none" w:sz="0" w:space="0" w:color="auto"/>
      </w:divBdr>
    </w:div>
    <w:div w:id="1887141196">
      <w:bodyDiv w:val="1"/>
      <w:marLeft w:val="0"/>
      <w:marRight w:val="0"/>
      <w:marTop w:val="0"/>
      <w:marBottom w:val="0"/>
      <w:divBdr>
        <w:top w:val="none" w:sz="0" w:space="0" w:color="auto"/>
        <w:left w:val="none" w:sz="0" w:space="0" w:color="auto"/>
        <w:bottom w:val="none" w:sz="0" w:space="0" w:color="auto"/>
        <w:right w:val="none" w:sz="0" w:space="0" w:color="auto"/>
      </w:divBdr>
    </w:div>
    <w:div w:id="1893466943">
      <w:bodyDiv w:val="1"/>
      <w:marLeft w:val="0"/>
      <w:marRight w:val="0"/>
      <w:marTop w:val="0"/>
      <w:marBottom w:val="0"/>
      <w:divBdr>
        <w:top w:val="none" w:sz="0" w:space="0" w:color="auto"/>
        <w:left w:val="none" w:sz="0" w:space="0" w:color="auto"/>
        <w:bottom w:val="none" w:sz="0" w:space="0" w:color="auto"/>
        <w:right w:val="none" w:sz="0" w:space="0" w:color="auto"/>
      </w:divBdr>
    </w:div>
    <w:div w:id="1893614428">
      <w:bodyDiv w:val="1"/>
      <w:marLeft w:val="0"/>
      <w:marRight w:val="0"/>
      <w:marTop w:val="0"/>
      <w:marBottom w:val="0"/>
      <w:divBdr>
        <w:top w:val="none" w:sz="0" w:space="0" w:color="auto"/>
        <w:left w:val="none" w:sz="0" w:space="0" w:color="auto"/>
        <w:bottom w:val="none" w:sz="0" w:space="0" w:color="auto"/>
        <w:right w:val="none" w:sz="0" w:space="0" w:color="auto"/>
      </w:divBdr>
    </w:div>
    <w:div w:id="1899395659">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29389926">
      <w:bodyDiv w:val="1"/>
      <w:marLeft w:val="0"/>
      <w:marRight w:val="0"/>
      <w:marTop w:val="0"/>
      <w:marBottom w:val="0"/>
      <w:divBdr>
        <w:top w:val="none" w:sz="0" w:space="0" w:color="auto"/>
        <w:left w:val="none" w:sz="0" w:space="0" w:color="auto"/>
        <w:bottom w:val="none" w:sz="0" w:space="0" w:color="auto"/>
        <w:right w:val="none" w:sz="0" w:space="0" w:color="auto"/>
      </w:divBdr>
    </w:div>
    <w:div w:id="1936136369">
      <w:bodyDiv w:val="1"/>
      <w:marLeft w:val="0"/>
      <w:marRight w:val="0"/>
      <w:marTop w:val="0"/>
      <w:marBottom w:val="0"/>
      <w:divBdr>
        <w:top w:val="none" w:sz="0" w:space="0" w:color="auto"/>
        <w:left w:val="none" w:sz="0" w:space="0" w:color="auto"/>
        <w:bottom w:val="none" w:sz="0" w:space="0" w:color="auto"/>
        <w:right w:val="none" w:sz="0" w:space="0" w:color="auto"/>
      </w:divBdr>
    </w:div>
    <w:div w:id="1941520042">
      <w:bodyDiv w:val="1"/>
      <w:marLeft w:val="0"/>
      <w:marRight w:val="0"/>
      <w:marTop w:val="0"/>
      <w:marBottom w:val="0"/>
      <w:divBdr>
        <w:top w:val="none" w:sz="0" w:space="0" w:color="auto"/>
        <w:left w:val="none" w:sz="0" w:space="0" w:color="auto"/>
        <w:bottom w:val="none" w:sz="0" w:space="0" w:color="auto"/>
        <w:right w:val="none" w:sz="0" w:space="0" w:color="auto"/>
      </w:divBdr>
    </w:div>
    <w:div w:id="1942032650">
      <w:bodyDiv w:val="1"/>
      <w:marLeft w:val="0"/>
      <w:marRight w:val="0"/>
      <w:marTop w:val="0"/>
      <w:marBottom w:val="0"/>
      <w:divBdr>
        <w:top w:val="none" w:sz="0" w:space="0" w:color="auto"/>
        <w:left w:val="none" w:sz="0" w:space="0" w:color="auto"/>
        <w:bottom w:val="none" w:sz="0" w:space="0" w:color="auto"/>
        <w:right w:val="none" w:sz="0" w:space="0" w:color="auto"/>
      </w:divBdr>
    </w:div>
    <w:div w:id="1944145400">
      <w:bodyDiv w:val="1"/>
      <w:marLeft w:val="0"/>
      <w:marRight w:val="0"/>
      <w:marTop w:val="0"/>
      <w:marBottom w:val="0"/>
      <w:divBdr>
        <w:top w:val="none" w:sz="0" w:space="0" w:color="auto"/>
        <w:left w:val="none" w:sz="0" w:space="0" w:color="auto"/>
        <w:bottom w:val="none" w:sz="0" w:space="0" w:color="auto"/>
        <w:right w:val="none" w:sz="0" w:space="0" w:color="auto"/>
      </w:divBdr>
    </w:div>
    <w:div w:id="1954944993">
      <w:bodyDiv w:val="1"/>
      <w:marLeft w:val="0"/>
      <w:marRight w:val="0"/>
      <w:marTop w:val="0"/>
      <w:marBottom w:val="0"/>
      <w:divBdr>
        <w:top w:val="none" w:sz="0" w:space="0" w:color="auto"/>
        <w:left w:val="none" w:sz="0" w:space="0" w:color="auto"/>
        <w:bottom w:val="none" w:sz="0" w:space="0" w:color="auto"/>
        <w:right w:val="none" w:sz="0" w:space="0" w:color="auto"/>
      </w:divBdr>
    </w:div>
    <w:div w:id="1955090933">
      <w:bodyDiv w:val="1"/>
      <w:marLeft w:val="0"/>
      <w:marRight w:val="0"/>
      <w:marTop w:val="0"/>
      <w:marBottom w:val="0"/>
      <w:divBdr>
        <w:top w:val="none" w:sz="0" w:space="0" w:color="auto"/>
        <w:left w:val="none" w:sz="0" w:space="0" w:color="auto"/>
        <w:bottom w:val="none" w:sz="0" w:space="0" w:color="auto"/>
        <w:right w:val="none" w:sz="0" w:space="0" w:color="auto"/>
      </w:divBdr>
    </w:div>
    <w:div w:id="1962876473">
      <w:bodyDiv w:val="1"/>
      <w:marLeft w:val="0"/>
      <w:marRight w:val="0"/>
      <w:marTop w:val="0"/>
      <w:marBottom w:val="0"/>
      <w:divBdr>
        <w:top w:val="none" w:sz="0" w:space="0" w:color="auto"/>
        <w:left w:val="none" w:sz="0" w:space="0" w:color="auto"/>
        <w:bottom w:val="none" w:sz="0" w:space="0" w:color="auto"/>
        <w:right w:val="none" w:sz="0" w:space="0" w:color="auto"/>
      </w:divBdr>
    </w:div>
    <w:div w:id="1966692523">
      <w:bodyDiv w:val="1"/>
      <w:marLeft w:val="0"/>
      <w:marRight w:val="0"/>
      <w:marTop w:val="0"/>
      <w:marBottom w:val="0"/>
      <w:divBdr>
        <w:top w:val="none" w:sz="0" w:space="0" w:color="auto"/>
        <w:left w:val="none" w:sz="0" w:space="0" w:color="auto"/>
        <w:bottom w:val="none" w:sz="0" w:space="0" w:color="auto"/>
        <w:right w:val="none" w:sz="0" w:space="0" w:color="auto"/>
      </w:divBdr>
    </w:div>
    <w:div w:id="1968003907">
      <w:bodyDiv w:val="1"/>
      <w:marLeft w:val="0"/>
      <w:marRight w:val="0"/>
      <w:marTop w:val="0"/>
      <w:marBottom w:val="0"/>
      <w:divBdr>
        <w:top w:val="none" w:sz="0" w:space="0" w:color="auto"/>
        <w:left w:val="none" w:sz="0" w:space="0" w:color="auto"/>
        <w:bottom w:val="none" w:sz="0" w:space="0" w:color="auto"/>
        <w:right w:val="none" w:sz="0" w:space="0" w:color="auto"/>
      </w:divBdr>
    </w:div>
    <w:div w:id="1988779483">
      <w:bodyDiv w:val="1"/>
      <w:marLeft w:val="0"/>
      <w:marRight w:val="0"/>
      <w:marTop w:val="0"/>
      <w:marBottom w:val="0"/>
      <w:divBdr>
        <w:top w:val="none" w:sz="0" w:space="0" w:color="auto"/>
        <w:left w:val="none" w:sz="0" w:space="0" w:color="auto"/>
        <w:bottom w:val="none" w:sz="0" w:space="0" w:color="auto"/>
        <w:right w:val="none" w:sz="0" w:space="0" w:color="auto"/>
      </w:divBdr>
    </w:div>
    <w:div w:id="1988781151">
      <w:bodyDiv w:val="1"/>
      <w:marLeft w:val="0"/>
      <w:marRight w:val="0"/>
      <w:marTop w:val="0"/>
      <w:marBottom w:val="0"/>
      <w:divBdr>
        <w:top w:val="none" w:sz="0" w:space="0" w:color="auto"/>
        <w:left w:val="none" w:sz="0" w:space="0" w:color="auto"/>
        <w:bottom w:val="none" w:sz="0" w:space="0" w:color="auto"/>
        <w:right w:val="none" w:sz="0" w:space="0" w:color="auto"/>
      </w:divBdr>
    </w:div>
    <w:div w:id="1989165533">
      <w:bodyDiv w:val="1"/>
      <w:marLeft w:val="0"/>
      <w:marRight w:val="0"/>
      <w:marTop w:val="0"/>
      <w:marBottom w:val="0"/>
      <w:divBdr>
        <w:top w:val="none" w:sz="0" w:space="0" w:color="auto"/>
        <w:left w:val="none" w:sz="0" w:space="0" w:color="auto"/>
        <w:bottom w:val="none" w:sz="0" w:space="0" w:color="auto"/>
        <w:right w:val="none" w:sz="0" w:space="0" w:color="auto"/>
      </w:divBdr>
    </w:div>
    <w:div w:id="1989822804">
      <w:bodyDiv w:val="1"/>
      <w:marLeft w:val="0"/>
      <w:marRight w:val="0"/>
      <w:marTop w:val="0"/>
      <w:marBottom w:val="0"/>
      <w:divBdr>
        <w:top w:val="none" w:sz="0" w:space="0" w:color="auto"/>
        <w:left w:val="none" w:sz="0" w:space="0" w:color="auto"/>
        <w:bottom w:val="none" w:sz="0" w:space="0" w:color="auto"/>
        <w:right w:val="none" w:sz="0" w:space="0" w:color="auto"/>
      </w:divBdr>
    </w:div>
    <w:div w:id="1990672005">
      <w:bodyDiv w:val="1"/>
      <w:marLeft w:val="0"/>
      <w:marRight w:val="0"/>
      <w:marTop w:val="0"/>
      <w:marBottom w:val="0"/>
      <w:divBdr>
        <w:top w:val="none" w:sz="0" w:space="0" w:color="auto"/>
        <w:left w:val="none" w:sz="0" w:space="0" w:color="auto"/>
        <w:bottom w:val="none" w:sz="0" w:space="0" w:color="auto"/>
        <w:right w:val="none" w:sz="0" w:space="0" w:color="auto"/>
      </w:divBdr>
    </w:div>
    <w:div w:id="1992169003">
      <w:bodyDiv w:val="1"/>
      <w:marLeft w:val="0"/>
      <w:marRight w:val="0"/>
      <w:marTop w:val="0"/>
      <w:marBottom w:val="0"/>
      <w:divBdr>
        <w:top w:val="none" w:sz="0" w:space="0" w:color="auto"/>
        <w:left w:val="none" w:sz="0" w:space="0" w:color="auto"/>
        <w:bottom w:val="none" w:sz="0" w:space="0" w:color="auto"/>
        <w:right w:val="none" w:sz="0" w:space="0" w:color="auto"/>
      </w:divBdr>
    </w:div>
    <w:div w:id="1999578878">
      <w:bodyDiv w:val="1"/>
      <w:marLeft w:val="0"/>
      <w:marRight w:val="0"/>
      <w:marTop w:val="0"/>
      <w:marBottom w:val="0"/>
      <w:divBdr>
        <w:top w:val="none" w:sz="0" w:space="0" w:color="auto"/>
        <w:left w:val="none" w:sz="0" w:space="0" w:color="auto"/>
        <w:bottom w:val="none" w:sz="0" w:space="0" w:color="auto"/>
        <w:right w:val="none" w:sz="0" w:space="0" w:color="auto"/>
      </w:divBdr>
    </w:div>
    <w:div w:id="1999728847">
      <w:bodyDiv w:val="1"/>
      <w:marLeft w:val="0"/>
      <w:marRight w:val="0"/>
      <w:marTop w:val="0"/>
      <w:marBottom w:val="0"/>
      <w:divBdr>
        <w:top w:val="none" w:sz="0" w:space="0" w:color="auto"/>
        <w:left w:val="none" w:sz="0" w:space="0" w:color="auto"/>
        <w:bottom w:val="none" w:sz="0" w:space="0" w:color="auto"/>
        <w:right w:val="none" w:sz="0" w:space="0" w:color="auto"/>
      </w:divBdr>
    </w:div>
    <w:div w:id="2011640482">
      <w:bodyDiv w:val="1"/>
      <w:marLeft w:val="0"/>
      <w:marRight w:val="0"/>
      <w:marTop w:val="0"/>
      <w:marBottom w:val="0"/>
      <w:divBdr>
        <w:top w:val="none" w:sz="0" w:space="0" w:color="auto"/>
        <w:left w:val="none" w:sz="0" w:space="0" w:color="auto"/>
        <w:bottom w:val="none" w:sz="0" w:space="0" w:color="auto"/>
        <w:right w:val="none" w:sz="0" w:space="0" w:color="auto"/>
      </w:divBdr>
    </w:div>
    <w:div w:id="2016837280">
      <w:bodyDiv w:val="1"/>
      <w:marLeft w:val="0"/>
      <w:marRight w:val="0"/>
      <w:marTop w:val="0"/>
      <w:marBottom w:val="0"/>
      <w:divBdr>
        <w:top w:val="none" w:sz="0" w:space="0" w:color="auto"/>
        <w:left w:val="none" w:sz="0" w:space="0" w:color="auto"/>
        <w:bottom w:val="none" w:sz="0" w:space="0" w:color="auto"/>
        <w:right w:val="none" w:sz="0" w:space="0" w:color="auto"/>
      </w:divBdr>
    </w:div>
    <w:div w:id="2021156222">
      <w:bodyDiv w:val="1"/>
      <w:marLeft w:val="0"/>
      <w:marRight w:val="0"/>
      <w:marTop w:val="0"/>
      <w:marBottom w:val="0"/>
      <w:divBdr>
        <w:top w:val="none" w:sz="0" w:space="0" w:color="auto"/>
        <w:left w:val="none" w:sz="0" w:space="0" w:color="auto"/>
        <w:bottom w:val="none" w:sz="0" w:space="0" w:color="auto"/>
        <w:right w:val="none" w:sz="0" w:space="0" w:color="auto"/>
      </w:divBdr>
    </w:div>
    <w:div w:id="2022390286">
      <w:bodyDiv w:val="1"/>
      <w:marLeft w:val="0"/>
      <w:marRight w:val="0"/>
      <w:marTop w:val="0"/>
      <w:marBottom w:val="0"/>
      <w:divBdr>
        <w:top w:val="none" w:sz="0" w:space="0" w:color="auto"/>
        <w:left w:val="none" w:sz="0" w:space="0" w:color="auto"/>
        <w:bottom w:val="none" w:sz="0" w:space="0" w:color="auto"/>
        <w:right w:val="none" w:sz="0" w:space="0" w:color="auto"/>
      </w:divBdr>
    </w:div>
    <w:div w:id="2022927377">
      <w:bodyDiv w:val="1"/>
      <w:marLeft w:val="0"/>
      <w:marRight w:val="0"/>
      <w:marTop w:val="0"/>
      <w:marBottom w:val="0"/>
      <w:divBdr>
        <w:top w:val="none" w:sz="0" w:space="0" w:color="auto"/>
        <w:left w:val="none" w:sz="0" w:space="0" w:color="auto"/>
        <w:bottom w:val="none" w:sz="0" w:space="0" w:color="auto"/>
        <w:right w:val="none" w:sz="0" w:space="0" w:color="auto"/>
      </w:divBdr>
    </w:div>
    <w:div w:id="2024820992">
      <w:bodyDiv w:val="1"/>
      <w:marLeft w:val="0"/>
      <w:marRight w:val="0"/>
      <w:marTop w:val="0"/>
      <w:marBottom w:val="0"/>
      <w:divBdr>
        <w:top w:val="none" w:sz="0" w:space="0" w:color="auto"/>
        <w:left w:val="none" w:sz="0" w:space="0" w:color="auto"/>
        <w:bottom w:val="none" w:sz="0" w:space="0" w:color="auto"/>
        <w:right w:val="none" w:sz="0" w:space="0" w:color="auto"/>
      </w:divBdr>
    </w:div>
    <w:div w:id="2027629736">
      <w:bodyDiv w:val="1"/>
      <w:marLeft w:val="0"/>
      <w:marRight w:val="0"/>
      <w:marTop w:val="0"/>
      <w:marBottom w:val="0"/>
      <w:divBdr>
        <w:top w:val="none" w:sz="0" w:space="0" w:color="auto"/>
        <w:left w:val="none" w:sz="0" w:space="0" w:color="auto"/>
        <w:bottom w:val="none" w:sz="0" w:space="0" w:color="auto"/>
        <w:right w:val="none" w:sz="0" w:space="0" w:color="auto"/>
      </w:divBdr>
    </w:div>
    <w:div w:id="2030716397">
      <w:bodyDiv w:val="1"/>
      <w:marLeft w:val="0"/>
      <w:marRight w:val="0"/>
      <w:marTop w:val="0"/>
      <w:marBottom w:val="0"/>
      <w:divBdr>
        <w:top w:val="none" w:sz="0" w:space="0" w:color="auto"/>
        <w:left w:val="none" w:sz="0" w:space="0" w:color="auto"/>
        <w:bottom w:val="none" w:sz="0" w:space="0" w:color="auto"/>
        <w:right w:val="none" w:sz="0" w:space="0" w:color="auto"/>
      </w:divBdr>
    </w:div>
    <w:div w:id="2033264897">
      <w:bodyDiv w:val="1"/>
      <w:marLeft w:val="0"/>
      <w:marRight w:val="0"/>
      <w:marTop w:val="0"/>
      <w:marBottom w:val="0"/>
      <w:divBdr>
        <w:top w:val="none" w:sz="0" w:space="0" w:color="auto"/>
        <w:left w:val="none" w:sz="0" w:space="0" w:color="auto"/>
        <w:bottom w:val="none" w:sz="0" w:space="0" w:color="auto"/>
        <w:right w:val="none" w:sz="0" w:space="0" w:color="auto"/>
      </w:divBdr>
    </w:div>
    <w:div w:id="2036345030">
      <w:bodyDiv w:val="1"/>
      <w:marLeft w:val="0"/>
      <w:marRight w:val="0"/>
      <w:marTop w:val="0"/>
      <w:marBottom w:val="0"/>
      <w:divBdr>
        <w:top w:val="none" w:sz="0" w:space="0" w:color="auto"/>
        <w:left w:val="none" w:sz="0" w:space="0" w:color="auto"/>
        <w:bottom w:val="none" w:sz="0" w:space="0" w:color="auto"/>
        <w:right w:val="none" w:sz="0" w:space="0" w:color="auto"/>
      </w:divBdr>
    </w:div>
    <w:div w:id="2037459137">
      <w:bodyDiv w:val="1"/>
      <w:marLeft w:val="0"/>
      <w:marRight w:val="0"/>
      <w:marTop w:val="0"/>
      <w:marBottom w:val="0"/>
      <w:divBdr>
        <w:top w:val="none" w:sz="0" w:space="0" w:color="auto"/>
        <w:left w:val="none" w:sz="0" w:space="0" w:color="auto"/>
        <w:bottom w:val="none" w:sz="0" w:space="0" w:color="auto"/>
        <w:right w:val="none" w:sz="0" w:space="0" w:color="auto"/>
      </w:divBdr>
    </w:div>
    <w:div w:id="2037853067">
      <w:bodyDiv w:val="1"/>
      <w:marLeft w:val="0"/>
      <w:marRight w:val="0"/>
      <w:marTop w:val="0"/>
      <w:marBottom w:val="0"/>
      <w:divBdr>
        <w:top w:val="none" w:sz="0" w:space="0" w:color="auto"/>
        <w:left w:val="none" w:sz="0" w:space="0" w:color="auto"/>
        <w:bottom w:val="none" w:sz="0" w:space="0" w:color="auto"/>
        <w:right w:val="none" w:sz="0" w:space="0" w:color="auto"/>
      </w:divBdr>
    </w:div>
    <w:div w:id="2038651345">
      <w:bodyDiv w:val="1"/>
      <w:marLeft w:val="0"/>
      <w:marRight w:val="0"/>
      <w:marTop w:val="0"/>
      <w:marBottom w:val="0"/>
      <w:divBdr>
        <w:top w:val="none" w:sz="0" w:space="0" w:color="auto"/>
        <w:left w:val="none" w:sz="0" w:space="0" w:color="auto"/>
        <w:bottom w:val="none" w:sz="0" w:space="0" w:color="auto"/>
        <w:right w:val="none" w:sz="0" w:space="0" w:color="auto"/>
      </w:divBdr>
    </w:div>
    <w:div w:id="2046057547">
      <w:bodyDiv w:val="1"/>
      <w:marLeft w:val="0"/>
      <w:marRight w:val="0"/>
      <w:marTop w:val="0"/>
      <w:marBottom w:val="0"/>
      <w:divBdr>
        <w:top w:val="none" w:sz="0" w:space="0" w:color="auto"/>
        <w:left w:val="none" w:sz="0" w:space="0" w:color="auto"/>
        <w:bottom w:val="none" w:sz="0" w:space="0" w:color="auto"/>
        <w:right w:val="none" w:sz="0" w:space="0" w:color="auto"/>
      </w:divBdr>
    </w:div>
    <w:div w:id="2052919054">
      <w:bodyDiv w:val="1"/>
      <w:marLeft w:val="0"/>
      <w:marRight w:val="0"/>
      <w:marTop w:val="0"/>
      <w:marBottom w:val="0"/>
      <w:divBdr>
        <w:top w:val="none" w:sz="0" w:space="0" w:color="auto"/>
        <w:left w:val="none" w:sz="0" w:space="0" w:color="auto"/>
        <w:bottom w:val="none" w:sz="0" w:space="0" w:color="auto"/>
        <w:right w:val="none" w:sz="0" w:space="0" w:color="auto"/>
      </w:divBdr>
    </w:div>
    <w:div w:id="2060470372">
      <w:bodyDiv w:val="1"/>
      <w:marLeft w:val="0"/>
      <w:marRight w:val="0"/>
      <w:marTop w:val="0"/>
      <w:marBottom w:val="0"/>
      <w:divBdr>
        <w:top w:val="none" w:sz="0" w:space="0" w:color="auto"/>
        <w:left w:val="none" w:sz="0" w:space="0" w:color="auto"/>
        <w:bottom w:val="none" w:sz="0" w:space="0" w:color="auto"/>
        <w:right w:val="none" w:sz="0" w:space="0" w:color="auto"/>
      </w:divBdr>
    </w:div>
    <w:div w:id="2069182842">
      <w:bodyDiv w:val="1"/>
      <w:marLeft w:val="0"/>
      <w:marRight w:val="0"/>
      <w:marTop w:val="0"/>
      <w:marBottom w:val="0"/>
      <w:divBdr>
        <w:top w:val="none" w:sz="0" w:space="0" w:color="auto"/>
        <w:left w:val="none" w:sz="0" w:space="0" w:color="auto"/>
        <w:bottom w:val="none" w:sz="0" w:space="0" w:color="auto"/>
        <w:right w:val="none" w:sz="0" w:space="0" w:color="auto"/>
      </w:divBdr>
    </w:div>
    <w:div w:id="2072581839">
      <w:bodyDiv w:val="1"/>
      <w:marLeft w:val="0"/>
      <w:marRight w:val="0"/>
      <w:marTop w:val="0"/>
      <w:marBottom w:val="0"/>
      <w:divBdr>
        <w:top w:val="none" w:sz="0" w:space="0" w:color="auto"/>
        <w:left w:val="none" w:sz="0" w:space="0" w:color="auto"/>
        <w:bottom w:val="none" w:sz="0" w:space="0" w:color="auto"/>
        <w:right w:val="none" w:sz="0" w:space="0" w:color="auto"/>
      </w:divBdr>
    </w:div>
    <w:div w:id="2076780883">
      <w:bodyDiv w:val="1"/>
      <w:marLeft w:val="0"/>
      <w:marRight w:val="0"/>
      <w:marTop w:val="0"/>
      <w:marBottom w:val="0"/>
      <w:divBdr>
        <w:top w:val="none" w:sz="0" w:space="0" w:color="auto"/>
        <w:left w:val="none" w:sz="0" w:space="0" w:color="auto"/>
        <w:bottom w:val="none" w:sz="0" w:space="0" w:color="auto"/>
        <w:right w:val="none" w:sz="0" w:space="0" w:color="auto"/>
      </w:divBdr>
    </w:div>
    <w:div w:id="2078506877">
      <w:bodyDiv w:val="1"/>
      <w:marLeft w:val="0"/>
      <w:marRight w:val="0"/>
      <w:marTop w:val="0"/>
      <w:marBottom w:val="0"/>
      <w:divBdr>
        <w:top w:val="none" w:sz="0" w:space="0" w:color="auto"/>
        <w:left w:val="none" w:sz="0" w:space="0" w:color="auto"/>
        <w:bottom w:val="none" w:sz="0" w:space="0" w:color="auto"/>
        <w:right w:val="none" w:sz="0" w:space="0" w:color="auto"/>
      </w:divBdr>
    </w:div>
    <w:div w:id="2083671776">
      <w:bodyDiv w:val="1"/>
      <w:marLeft w:val="0"/>
      <w:marRight w:val="0"/>
      <w:marTop w:val="0"/>
      <w:marBottom w:val="0"/>
      <w:divBdr>
        <w:top w:val="none" w:sz="0" w:space="0" w:color="auto"/>
        <w:left w:val="none" w:sz="0" w:space="0" w:color="auto"/>
        <w:bottom w:val="none" w:sz="0" w:space="0" w:color="auto"/>
        <w:right w:val="none" w:sz="0" w:space="0" w:color="auto"/>
      </w:divBdr>
    </w:div>
    <w:div w:id="2084140813">
      <w:bodyDiv w:val="1"/>
      <w:marLeft w:val="0"/>
      <w:marRight w:val="0"/>
      <w:marTop w:val="0"/>
      <w:marBottom w:val="0"/>
      <w:divBdr>
        <w:top w:val="none" w:sz="0" w:space="0" w:color="auto"/>
        <w:left w:val="none" w:sz="0" w:space="0" w:color="auto"/>
        <w:bottom w:val="none" w:sz="0" w:space="0" w:color="auto"/>
        <w:right w:val="none" w:sz="0" w:space="0" w:color="auto"/>
      </w:divBdr>
    </w:div>
    <w:div w:id="2086802449">
      <w:bodyDiv w:val="1"/>
      <w:marLeft w:val="0"/>
      <w:marRight w:val="0"/>
      <w:marTop w:val="0"/>
      <w:marBottom w:val="0"/>
      <w:divBdr>
        <w:top w:val="none" w:sz="0" w:space="0" w:color="auto"/>
        <w:left w:val="none" w:sz="0" w:space="0" w:color="auto"/>
        <w:bottom w:val="none" w:sz="0" w:space="0" w:color="auto"/>
        <w:right w:val="none" w:sz="0" w:space="0" w:color="auto"/>
      </w:divBdr>
    </w:div>
    <w:div w:id="2088260598">
      <w:bodyDiv w:val="1"/>
      <w:marLeft w:val="0"/>
      <w:marRight w:val="0"/>
      <w:marTop w:val="0"/>
      <w:marBottom w:val="0"/>
      <w:divBdr>
        <w:top w:val="none" w:sz="0" w:space="0" w:color="auto"/>
        <w:left w:val="none" w:sz="0" w:space="0" w:color="auto"/>
        <w:bottom w:val="none" w:sz="0" w:space="0" w:color="auto"/>
        <w:right w:val="none" w:sz="0" w:space="0" w:color="auto"/>
      </w:divBdr>
    </w:div>
    <w:div w:id="2088308932">
      <w:bodyDiv w:val="1"/>
      <w:marLeft w:val="0"/>
      <w:marRight w:val="0"/>
      <w:marTop w:val="0"/>
      <w:marBottom w:val="0"/>
      <w:divBdr>
        <w:top w:val="none" w:sz="0" w:space="0" w:color="auto"/>
        <w:left w:val="none" w:sz="0" w:space="0" w:color="auto"/>
        <w:bottom w:val="none" w:sz="0" w:space="0" w:color="auto"/>
        <w:right w:val="none" w:sz="0" w:space="0" w:color="auto"/>
      </w:divBdr>
    </w:div>
    <w:div w:id="2100518011">
      <w:marLeft w:val="0"/>
      <w:marRight w:val="0"/>
      <w:marTop w:val="0"/>
      <w:marBottom w:val="0"/>
      <w:divBdr>
        <w:top w:val="none" w:sz="0" w:space="0" w:color="auto"/>
        <w:left w:val="none" w:sz="0" w:space="0" w:color="auto"/>
        <w:bottom w:val="none" w:sz="0" w:space="0" w:color="auto"/>
        <w:right w:val="none" w:sz="0" w:space="0" w:color="auto"/>
      </w:divBdr>
    </w:div>
    <w:div w:id="2100518012">
      <w:marLeft w:val="0"/>
      <w:marRight w:val="0"/>
      <w:marTop w:val="0"/>
      <w:marBottom w:val="0"/>
      <w:divBdr>
        <w:top w:val="none" w:sz="0" w:space="0" w:color="auto"/>
        <w:left w:val="none" w:sz="0" w:space="0" w:color="auto"/>
        <w:bottom w:val="none" w:sz="0" w:space="0" w:color="auto"/>
        <w:right w:val="none" w:sz="0" w:space="0" w:color="auto"/>
      </w:divBdr>
    </w:div>
    <w:div w:id="2100518013">
      <w:marLeft w:val="0"/>
      <w:marRight w:val="0"/>
      <w:marTop w:val="0"/>
      <w:marBottom w:val="0"/>
      <w:divBdr>
        <w:top w:val="none" w:sz="0" w:space="0" w:color="auto"/>
        <w:left w:val="none" w:sz="0" w:space="0" w:color="auto"/>
        <w:bottom w:val="none" w:sz="0" w:space="0" w:color="auto"/>
        <w:right w:val="none" w:sz="0" w:space="0" w:color="auto"/>
      </w:divBdr>
    </w:div>
    <w:div w:id="2100518014">
      <w:marLeft w:val="0"/>
      <w:marRight w:val="0"/>
      <w:marTop w:val="0"/>
      <w:marBottom w:val="0"/>
      <w:divBdr>
        <w:top w:val="none" w:sz="0" w:space="0" w:color="auto"/>
        <w:left w:val="none" w:sz="0" w:space="0" w:color="auto"/>
        <w:bottom w:val="none" w:sz="0" w:space="0" w:color="auto"/>
        <w:right w:val="none" w:sz="0" w:space="0" w:color="auto"/>
      </w:divBdr>
    </w:div>
    <w:div w:id="2100518015">
      <w:marLeft w:val="0"/>
      <w:marRight w:val="0"/>
      <w:marTop w:val="0"/>
      <w:marBottom w:val="0"/>
      <w:divBdr>
        <w:top w:val="none" w:sz="0" w:space="0" w:color="auto"/>
        <w:left w:val="none" w:sz="0" w:space="0" w:color="auto"/>
        <w:bottom w:val="none" w:sz="0" w:space="0" w:color="auto"/>
        <w:right w:val="none" w:sz="0" w:space="0" w:color="auto"/>
      </w:divBdr>
    </w:div>
    <w:div w:id="2100518016">
      <w:marLeft w:val="0"/>
      <w:marRight w:val="0"/>
      <w:marTop w:val="0"/>
      <w:marBottom w:val="0"/>
      <w:divBdr>
        <w:top w:val="none" w:sz="0" w:space="0" w:color="auto"/>
        <w:left w:val="none" w:sz="0" w:space="0" w:color="auto"/>
        <w:bottom w:val="none" w:sz="0" w:space="0" w:color="auto"/>
        <w:right w:val="none" w:sz="0" w:space="0" w:color="auto"/>
      </w:divBdr>
    </w:div>
    <w:div w:id="2100518017">
      <w:marLeft w:val="0"/>
      <w:marRight w:val="0"/>
      <w:marTop w:val="0"/>
      <w:marBottom w:val="0"/>
      <w:divBdr>
        <w:top w:val="none" w:sz="0" w:space="0" w:color="auto"/>
        <w:left w:val="none" w:sz="0" w:space="0" w:color="auto"/>
        <w:bottom w:val="none" w:sz="0" w:space="0" w:color="auto"/>
        <w:right w:val="none" w:sz="0" w:space="0" w:color="auto"/>
      </w:divBdr>
    </w:div>
    <w:div w:id="2100518018">
      <w:marLeft w:val="0"/>
      <w:marRight w:val="0"/>
      <w:marTop w:val="0"/>
      <w:marBottom w:val="0"/>
      <w:divBdr>
        <w:top w:val="none" w:sz="0" w:space="0" w:color="auto"/>
        <w:left w:val="none" w:sz="0" w:space="0" w:color="auto"/>
        <w:bottom w:val="none" w:sz="0" w:space="0" w:color="auto"/>
        <w:right w:val="none" w:sz="0" w:space="0" w:color="auto"/>
      </w:divBdr>
    </w:div>
    <w:div w:id="2100518019">
      <w:marLeft w:val="0"/>
      <w:marRight w:val="0"/>
      <w:marTop w:val="0"/>
      <w:marBottom w:val="0"/>
      <w:divBdr>
        <w:top w:val="none" w:sz="0" w:space="0" w:color="auto"/>
        <w:left w:val="none" w:sz="0" w:space="0" w:color="auto"/>
        <w:bottom w:val="none" w:sz="0" w:space="0" w:color="auto"/>
        <w:right w:val="none" w:sz="0" w:space="0" w:color="auto"/>
      </w:divBdr>
    </w:div>
    <w:div w:id="2100518020">
      <w:marLeft w:val="0"/>
      <w:marRight w:val="0"/>
      <w:marTop w:val="0"/>
      <w:marBottom w:val="0"/>
      <w:divBdr>
        <w:top w:val="none" w:sz="0" w:space="0" w:color="auto"/>
        <w:left w:val="none" w:sz="0" w:space="0" w:color="auto"/>
        <w:bottom w:val="none" w:sz="0" w:space="0" w:color="auto"/>
        <w:right w:val="none" w:sz="0" w:space="0" w:color="auto"/>
      </w:divBdr>
    </w:div>
    <w:div w:id="2100518021">
      <w:marLeft w:val="0"/>
      <w:marRight w:val="0"/>
      <w:marTop w:val="0"/>
      <w:marBottom w:val="0"/>
      <w:divBdr>
        <w:top w:val="none" w:sz="0" w:space="0" w:color="auto"/>
        <w:left w:val="none" w:sz="0" w:space="0" w:color="auto"/>
        <w:bottom w:val="none" w:sz="0" w:space="0" w:color="auto"/>
        <w:right w:val="none" w:sz="0" w:space="0" w:color="auto"/>
      </w:divBdr>
    </w:div>
    <w:div w:id="2100518022">
      <w:marLeft w:val="0"/>
      <w:marRight w:val="0"/>
      <w:marTop w:val="0"/>
      <w:marBottom w:val="0"/>
      <w:divBdr>
        <w:top w:val="none" w:sz="0" w:space="0" w:color="auto"/>
        <w:left w:val="none" w:sz="0" w:space="0" w:color="auto"/>
        <w:bottom w:val="none" w:sz="0" w:space="0" w:color="auto"/>
        <w:right w:val="none" w:sz="0" w:space="0" w:color="auto"/>
      </w:divBdr>
    </w:div>
    <w:div w:id="2100518023">
      <w:marLeft w:val="0"/>
      <w:marRight w:val="0"/>
      <w:marTop w:val="0"/>
      <w:marBottom w:val="0"/>
      <w:divBdr>
        <w:top w:val="none" w:sz="0" w:space="0" w:color="auto"/>
        <w:left w:val="none" w:sz="0" w:space="0" w:color="auto"/>
        <w:bottom w:val="none" w:sz="0" w:space="0" w:color="auto"/>
        <w:right w:val="none" w:sz="0" w:space="0" w:color="auto"/>
      </w:divBdr>
    </w:div>
    <w:div w:id="2100518024">
      <w:marLeft w:val="0"/>
      <w:marRight w:val="0"/>
      <w:marTop w:val="0"/>
      <w:marBottom w:val="0"/>
      <w:divBdr>
        <w:top w:val="none" w:sz="0" w:space="0" w:color="auto"/>
        <w:left w:val="none" w:sz="0" w:space="0" w:color="auto"/>
        <w:bottom w:val="none" w:sz="0" w:space="0" w:color="auto"/>
        <w:right w:val="none" w:sz="0" w:space="0" w:color="auto"/>
      </w:divBdr>
    </w:div>
    <w:div w:id="2100518025">
      <w:marLeft w:val="0"/>
      <w:marRight w:val="0"/>
      <w:marTop w:val="0"/>
      <w:marBottom w:val="0"/>
      <w:divBdr>
        <w:top w:val="none" w:sz="0" w:space="0" w:color="auto"/>
        <w:left w:val="none" w:sz="0" w:space="0" w:color="auto"/>
        <w:bottom w:val="none" w:sz="0" w:space="0" w:color="auto"/>
        <w:right w:val="none" w:sz="0" w:space="0" w:color="auto"/>
      </w:divBdr>
    </w:div>
    <w:div w:id="2100518026">
      <w:marLeft w:val="0"/>
      <w:marRight w:val="0"/>
      <w:marTop w:val="0"/>
      <w:marBottom w:val="0"/>
      <w:divBdr>
        <w:top w:val="none" w:sz="0" w:space="0" w:color="auto"/>
        <w:left w:val="none" w:sz="0" w:space="0" w:color="auto"/>
        <w:bottom w:val="none" w:sz="0" w:space="0" w:color="auto"/>
        <w:right w:val="none" w:sz="0" w:space="0" w:color="auto"/>
      </w:divBdr>
    </w:div>
    <w:div w:id="2100518027">
      <w:marLeft w:val="0"/>
      <w:marRight w:val="0"/>
      <w:marTop w:val="0"/>
      <w:marBottom w:val="0"/>
      <w:divBdr>
        <w:top w:val="none" w:sz="0" w:space="0" w:color="auto"/>
        <w:left w:val="none" w:sz="0" w:space="0" w:color="auto"/>
        <w:bottom w:val="none" w:sz="0" w:space="0" w:color="auto"/>
        <w:right w:val="none" w:sz="0" w:space="0" w:color="auto"/>
      </w:divBdr>
    </w:div>
    <w:div w:id="2100518028">
      <w:marLeft w:val="0"/>
      <w:marRight w:val="0"/>
      <w:marTop w:val="0"/>
      <w:marBottom w:val="0"/>
      <w:divBdr>
        <w:top w:val="none" w:sz="0" w:space="0" w:color="auto"/>
        <w:left w:val="none" w:sz="0" w:space="0" w:color="auto"/>
        <w:bottom w:val="none" w:sz="0" w:space="0" w:color="auto"/>
        <w:right w:val="none" w:sz="0" w:space="0" w:color="auto"/>
      </w:divBdr>
    </w:div>
    <w:div w:id="2100518029">
      <w:marLeft w:val="0"/>
      <w:marRight w:val="0"/>
      <w:marTop w:val="0"/>
      <w:marBottom w:val="0"/>
      <w:divBdr>
        <w:top w:val="none" w:sz="0" w:space="0" w:color="auto"/>
        <w:left w:val="none" w:sz="0" w:space="0" w:color="auto"/>
        <w:bottom w:val="none" w:sz="0" w:space="0" w:color="auto"/>
        <w:right w:val="none" w:sz="0" w:space="0" w:color="auto"/>
      </w:divBdr>
    </w:div>
    <w:div w:id="2100518030">
      <w:marLeft w:val="0"/>
      <w:marRight w:val="0"/>
      <w:marTop w:val="0"/>
      <w:marBottom w:val="0"/>
      <w:divBdr>
        <w:top w:val="none" w:sz="0" w:space="0" w:color="auto"/>
        <w:left w:val="none" w:sz="0" w:space="0" w:color="auto"/>
        <w:bottom w:val="none" w:sz="0" w:space="0" w:color="auto"/>
        <w:right w:val="none" w:sz="0" w:space="0" w:color="auto"/>
      </w:divBdr>
    </w:div>
    <w:div w:id="2100518031">
      <w:marLeft w:val="0"/>
      <w:marRight w:val="0"/>
      <w:marTop w:val="0"/>
      <w:marBottom w:val="0"/>
      <w:divBdr>
        <w:top w:val="none" w:sz="0" w:space="0" w:color="auto"/>
        <w:left w:val="none" w:sz="0" w:space="0" w:color="auto"/>
        <w:bottom w:val="none" w:sz="0" w:space="0" w:color="auto"/>
        <w:right w:val="none" w:sz="0" w:space="0" w:color="auto"/>
      </w:divBdr>
    </w:div>
    <w:div w:id="2100518032">
      <w:marLeft w:val="0"/>
      <w:marRight w:val="0"/>
      <w:marTop w:val="0"/>
      <w:marBottom w:val="0"/>
      <w:divBdr>
        <w:top w:val="none" w:sz="0" w:space="0" w:color="auto"/>
        <w:left w:val="none" w:sz="0" w:space="0" w:color="auto"/>
        <w:bottom w:val="none" w:sz="0" w:space="0" w:color="auto"/>
        <w:right w:val="none" w:sz="0" w:space="0" w:color="auto"/>
      </w:divBdr>
    </w:div>
    <w:div w:id="2100518033">
      <w:marLeft w:val="0"/>
      <w:marRight w:val="0"/>
      <w:marTop w:val="0"/>
      <w:marBottom w:val="0"/>
      <w:divBdr>
        <w:top w:val="none" w:sz="0" w:space="0" w:color="auto"/>
        <w:left w:val="none" w:sz="0" w:space="0" w:color="auto"/>
        <w:bottom w:val="none" w:sz="0" w:space="0" w:color="auto"/>
        <w:right w:val="none" w:sz="0" w:space="0" w:color="auto"/>
      </w:divBdr>
    </w:div>
    <w:div w:id="2100518034">
      <w:marLeft w:val="0"/>
      <w:marRight w:val="0"/>
      <w:marTop w:val="0"/>
      <w:marBottom w:val="0"/>
      <w:divBdr>
        <w:top w:val="none" w:sz="0" w:space="0" w:color="auto"/>
        <w:left w:val="none" w:sz="0" w:space="0" w:color="auto"/>
        <w:bottom w:val="none" w:sz="0" w:space="0" w:color="auto"/>
        <w:right w:val="none" w:sz="0" w:space="0" w:color="auto"/>
      </w:divBdr>
    </w:div>
    <w:div w:id="2100518035">
      <w:marLeft w:val="0"/>
      <w:marRight w:val="0"/>
      <w:marTop w:val="0"/>
      <w:marBottom w:val="0"/>
      <w:divBdr>
        <w:top w:val="none" w:sz="0" w:space="0" w:color="auto"/>
        <w:left w:val="none" w:sz="0" w:space="0" w:color="auto"/>
        <w:bottom w:val="none" w:sz="0" w:space="0" w:color="auto"/>
        <w:right w:val="none" w:sz="0" w:space="0" w:color="auto"/>
      </w:divBdr>
    </w:div>
    <w:div w:id="2100518036">
      <w:marLeft w:val="0"/>
      <w:marRight w:val="0"/>
      <w:marTop w:val="0"/>
      <w:marBottom w:val="0"/>
      <w:divBdr>
        <w:top w:val="none" w:sz="0" w:space="0" w:color="auto"/>
        <w:left w:val="none" w:sz="0" w:space="0" w:color="auto"/>
        <w:bottom w:val="none" w:sz="0" w:space="0" w:color="auto"/>
        <w:right w:val="none" w:sz="0" w:space="0" w:color="auto"/>
      </w:divBdr>
    </w:div>
    <w:div w:id="2100518037">
      <w:marLeft w:val="0"/>
      <w:marRight w:val="0"/>
      <w:marTop w:val="0"/>
      <w:marBottom w:val="0"/>
      <w:divBdr>
        <w:top w:val="none" w:sz="0" w:space="0" w:color="auto"/>
        <w:left w:val="none" w:sz="0" w:space="0" w:color="auto"/>
        <w:bottom w:val="none" w:sz="0" w:space="0" w:color="auto"/>
        <w:right w:val="none" w:sz="0" w:space="0" w:color="auto"/>
      </w:divBdr>
    </w:div>
    <w:div w:id="2100518038">
      <w:marLeft w:val="0"/>
      <w:marRight w:val="0"/>
      <w:marTop w:val="0"/>
      <w:marBottom w:val="0"/>
      <w:divBdr>
        <w:top w:val="none" w:sz="0" w:space="0" w:color="auto"/>
        <w:left w:val="none" w:sz="0" w:space="0" w:color="auto"/>
        <w:bottom w:val="none" w:sz="0" w:space="0" w:color="auto"/>
        <w:right w:val="none" w:sz="0" w:space="0" w:color="auto"/>
      </w:divBdr>
    </w:div>
    <w:div w:id="2100518039">
      <w:marLeft w:val="0"/>
      <w:marRight w:val="0"/>
      <w:marTop w:val="0"/>
      <w:marBottom w:val="0"/>
      <w:divBdr>
        <w:top w:val="none" w:sz="0" w:space="0" w:color="auto"/>
        <w:left w:val="none" w:sz="0" w:space="0" w:color="auto"/>
        <w:bottom w:val="none" w:sz="0" w:space="0" w:color="auto"/>
        <w:right w:val="none" w:sz="0" w:space="0" w:color="auto"/>
      </w:divBdr>
    </w:div>
    <w:div w:id="2101218054">
      <w:bodyDiv w:val="1"/>
      <w:marLeft w:val="0"/>
      <w:marRight w:val="0"/>
      <w:marTop w:val="0"/>
      <w:marBottom w:val="0"/>
      <w:divBdr>
        <w:top w:val="none" w:sz="0" w:space="0" w:color="auto"/>
        <w:left w:val="none" w:sz="0" w:space="0" w:color="auto"/>
        <w:bottom w:val="none" w:sz="0" w:space="0" w:color="auto"/>
        <w:right w:val="none" w:sz="0" w:space="0" w:color="auto"/>
      </w:divBdr>
    </w:div>
    <w:div w:id="2109889372">
      <w:bodyDiv w:val="1"/>
      <w:marLeft w:val="0"/>
      <w:marRight w:val="0"/>
      <w:marTop w:val="0"/>
      <w:marBottom w:val="0"/>
      <w:divBdr>
        <w:top w:val="none" w:sz="0" w:space="0" w:color="auto"/>
        <w:left w:val="none" w:sz="0" w:space="0" w:color="auto"/>
        <w:bottom w:val="none" w:sz="0" w:space="0" w:color="auto"/>
        <w:right w:val="none" w:sz="0" w:space="0" w:color="auto"/>
      </w:divBdr>
    </w:div>
    <w:div w:id="2121222467">
      <w:bodyDiv w:val="1"/>
      <w:marLeft w:val="0"/>
      <w:marRight w:val="0"/>
      <w:marTop w:val="0"/>
      <w:marBottom w:val="0"/>
      <w:divBdr>
        <w:top w:val="none" w:sz="0" w:space="0" w:color="auto"/>
        <w:left w:val="none" w:sz="0" w:space="0" w:color="auto"/>
        <w:bottom w:val="none" w:sz="0" w:space="0" w:color="auto"/>
        <w:right w:val="none" w:sz="0" w:space="0" w:color="auto"/>
      </w:divBdr>
    </w:div>
    <w:div w:id="2127039549">
      <w:bodyDiv w:val="1"/>
      <w:marLeft w:val="0"/>
      <w:marRight w:val="0"/>
      <w:marTop w:val="0"/>
      <w:marBottom w:val="0"/>
      <w:divBdr>
        <w:top w:val="none" w:sz="0" w:space="0" w:color="auto"/>
        <w:left w:val="none" w:sz="0" w:space="0" w:color="auto"/>
        <w:bottom w:val="none" w:sz="0" w:space="0" w:color="auto"/>
        <w:right w:val="none" w:sz="0" w:space="0" w:color="auto"/>
      </w:divBdr>
    </w:div>
    <w:div w:id="2127889201">
      <w:bodyDiv w:val="1"/>
      <w:marLeft w:val="0"/>
      <w:marRight w:val="0"/>
      <w:marTop w:val="0"/>
      <w:marBottom w:val="0"/>
      <w:divBdr>
        <w:top w:val="none" w:sz="0" w:space="0" w:color="auto"/>
        <w:left w:val="none" w:sz="0" w:space="0" w:color="auto"/>
        <w:bottom w:val="none" w:sz="0" w:space="0" w:color="auto"/>
        <w:right w:val="none" w:sz="0" w:space="0" w:color="auto"/>
      </w:divBdr>
    </w:div>
    <w:div w:id="2141993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JP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JP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JP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EDFDF3-E125-4FF5-9F81-17B173F3C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52</Pages>
  <Words>14454</Words>
  <Characters>82393</Characters>
  <Application>Microsoft Office Word</Application>
  <DocSecurity>0</DocSecurity>
  <Lines>686</Lines>
  <Paragraphs>193</Paragraphs>
  <ScaleCrop>false</ScaleCrop>
  <HeadingPairs>
    <vt:vector size="2" baseType="variant">
      <vt:variant>
        <vt:lpstr>Название</vt:lpstr>
      </vt:variant>
      <vt:variant>
        <vt:i4>1</vt:i4>
      </vt:variant>
    </vt:vector>
  </HeadingPairs>
  <TitlesOfParts>
    <vt:vector size="1" baseType="lpstr">
      <vt:lpstr>ОБОСНОВЫВАЮЩИЕ МАТЕРИАЛЫ К СХЕМЕ ТЕПЛОСНАБЖЕНИЯ ГОРОДА ОМСКА ДО 2033 ГОДА</vt:lpstr>
    </vt:vector>
  </TitlesOfParts>
  <Company>kotes</Company>
  <LinksUpToDate>false</LinksUpToDate>
  <CharactersWithSpaces>96654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ОБОСНОВЫВАЮЩИЕ МАТЕРИАЛЫ К СХЕМЕ ТЕПЛОСНАБЖЕНИЯ ГОРОДА ОМСКА ДО 2033 ГОДА</dc:title>
  <dc:subject>Схемы теплоснабжения</dc:subject>
  <dc:creator>ООО "НЭП"</dc:creator>
  <cp:keywords/>
  <dc:description/>
  <cp:lastModifiedBy>bvi@necenter.ru</cp:lastModifiedBy>
  <cp:revision>4</cp:revision>
  <cp:lastPrinted>2021-02-15T02:19:00Z</cp:lastPrinted>
  <dcterms:created xsi:type="dcterms:W3CDTF">2021-12-07T10:12:00Z</dcterms:created>
  <dcterms:modified xsi:type="dcterms:W3CDTF">2021-12-09T05:43:00Z</dcterms:modified>
</cp:coreProperties>
</file>